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67F2B" w14:textId="77777777" w:rsidR="00312EB7" w:rsidRPr="00D061BC" w:rsidRDefault="00312EB7" w:rsidP="00D958BC">
      <w:pPr>
        <w:pStyle w:val="Textoindependiente"/>
        <w:jc w:val="both"/>
        <w:rPr>
          <w:sz w:val="20"/>
          <w:szCs w:val="20"/>
        </w:rPr>
      </w:pPr>
    </w:p>
    <w:p w14:paraId="66296B50" w14:textId="77777777" w:rsidR="00312EB7" w:rsidRPr="00D061BC" w:rsidRDefault="00312EB7">
      <w:pPr>
        <w:pStyle w:val="Textoindependiente"/>
        <w:rPr>
          <w:sz w:val="20"/>
          <w:szCs w:val="20"/>
        </w:rPr>
      </w:pPr>
    </w:p>
    <w:p w14:paraId="5E06BBF8" w14:textId="77777777" w:rsidR="00312EB7" w:rsidRPr="00D061BC" w:rsidRDefault="00312EB7">
      <w:pPr>
        <w:pStyle w:val="Textoindependiente"/>
        <w:rPr>
          <w:sz w:val="20"/>
          <w:szCs w:val="20"/>
        </w:rPr>
      </w:pPr>
    </w:p>
    <w:p w14:paraId="4366061D" w14:textId="77777777" w:rsidR="00312EB7" w:rsidRPr="00D061BC" w:rsidRDefault="00312EB7">
      <w:pPr>
        <w:pStyle w:val="Textoindependiente"/>
        <w:rPr>
          <w:sz w:val="20"/>
          <w:szCs w:val="20"/>
        </w:rPr>
      </w:pPr>
    </w:p>
    <w:p w14:paraId="3C056B64" w14:textId="77777777" w:rsidR="00312EB7" w:rsidRPr="00D061BC" w:rsidRDefault="00312EB7">
      <w:pPr>
        <w:pStyle w:val="Textoindependiente"/>
        <w:rPr>
          <w:sz w:val="20"/>
          <w:szCs w:val="20"/>
        </w:rPr>
      </w:pPr>
    </w:p>
    <w:p w14:paraId="36F5A189" w14:textId="77777777" w:rsidR="00312EB7" w:rsidRPr="00D061BC" w:rsidRDefault="00312EB7">
      <w:pPr>
        <w:pStyle w:val="Textoindependiente"/>
        <w:rPr>
          <w:sz w:val="20"/>
          <w:szCs w:val="20"/>
        </w:rPr>
      </w:pPr>
    </w:p>
    <w:p w14:paraId="0842E62E" w14:textId="77777777" w:rsidR="00312EB7" w:rsidRPr="00D061BC" w:rsidRDefault="00312EB7">
      <w:pPr>
        <w:pStyle w:val="Textoindependiente"/>
        <w:rPr>
          <w:sz w:val="20"/>
          <w:szCs w:val="20"/>
        </w:rPr>
      </w:pPr>
    </w:p>
    <w:p w14:paraId="09852B49" w14:textId="77777777" w:rsidR="00312EB7" w:rsidRPr="00D061BC" w:rsidRDefault="00312EB7">
      <w:pPr>
        <w:pStyle w:val="Textoindependiente"/>
        <w:rPr>
          <w:sz w:val="20"/>
          <w:szCs w:val="20"/>
        </w:rPr>
      </w:pPr>
    </w:p>
    <w:p w14:paraId="54DA4850" w14:textId="77777777" w:rsidR="00312EB7" w:rsidRPr="00D061BC" w:rsidRDefault="00312EB7">
      <w:pPr>
        <w:pStyle w:val="Textoindependiente"/>
        <w:rPr>
          <w:sz w:val="20"/>
          <w:szCs w:val="20"/>
        </w:rPr>
      </w:pPr>
    </w:p>
    <w:p w14:paraId="55151920" w14:textId="77777777" w:rsidR="00312EB7" w:rsidRPr="00D061BC" w:rsidRDefault="00312EB7">
      <w:pPr>
        <w:pStyle w:val="Textoindependiente"/>
        <w:rPr>
          <w:sz w:val="20"/>
          <w:szCs w:val="20"/>
        </w:rPr>
      </w:pPr>
    </w:p>
    <w:p w14:paraId="2571C854" w14:textId="77777777" w:rsidR="00312EB7" w:rsidRPr="00D061BC" w:rsidRDefault="00312EB7">
      <w:pPr>
        <w:pStyle w:val="Textoindependiente"/>
        <w:rPr>
          <w:sz w:val="20"/>
          <w:szCs w:val="20"/>
        </w:rPr>
      </w:pPr>
    </w:p>
    <w:p w14:paraId="191F00FB" w14:textId="77777777" w:rsidR="00312EB7" w:rsidRPr="00D061BC" w:rsidRDefault="00312EB7">
      <w:pPr>
        <w:pStyle w:val="Textoindependiente"/>
        <w:rPr>
          <w:sz w:val="20"/>
          <w:szCs w:val="20"/>
        </w:rPr>
      </w:pPr>
    </w:p>
    <w:p w14:paraId="55755514" w14:textId="77777777" w:rsidR="00312EB7" w:rsidRPr="00D061BC" w:rsidRDefault="00312EB7">
      <w:pPr>
        <w:pStyle w:val="Textoindependiente"/>
        <w:rPr>
          <w:sz w:val="20"/>
          <w:szCs w:val="20"/>
        </w:rPr>
      </w:pPr>
    </w:p>
    <w:p w14:paraId="114DCD70" w14:textId="77777777" w:rsidR="00312EB7" w:rsidRPr="00D061BC" w:rsidRDefault="00312EB7">
      <w:pPr>
        <w:pStyle w:val="Textoindependiente"/>
        <w:rPr>
          <w:sz w:val="20"/>
          <w:szCs w:val="20"/>
        </w:rPr>
      </w:pPr>
    </w:p>
    <w:p w14:paraId="70CF0E1D" w14:textId="77777777" w:rsidR="00312EB7" w:rsidRPr="00D061BC" w:rsidRDefault="00312EB7">
      <w:pPr>
        <w:pStyle w:val="Textoindependiente"/>
        <w:rPr>
          <w:sz w:val="20"/>
          <w:szCs w:val="20"/>
        </w:rPr>
      </w:pPr>
    </w:p>
    <w:p w14:paraId="525D52DD" w14:textId="77777777" w:rsidR="00312EB7" w:rsidRPr="00D061BC" w:rsidRDefault="00312EB7">
      <w:pPr>
        <w:pStyle w:val="Textoindependiente"/>
        <w:rPr>
          <w:sz w:val="20"/>
          <w:szCs w:val="20"/>
        </w:rPr>
      </w:pPr>
    </w:p>
    <w:p w14:paraId="6140CA84" w14:textId="77777777" w:rsidR="00312EB7" w:rsidRPr="00D061BC" w:rsidRDefault="00312EB7">
      <w:pPr>
        <w:pStyle w:val="Textoindependiente"/>
        <w:rPr>
          <w:sz w:val="20"/>
          <w:szCs w:val="20"/>
        </w:rPr>
      </w:pPr>
    </w:p>
    <w:p w14:paraId="0DA608D1" w14:textId="77777777" w:rsidR="00312EB7" w:rsidRPr="00D061BC" w:rsidRDefault="00312EB7">
      <w:pPr>
        <w:pStyle w:val="Textoindependiente"/>
        <w:spacing w:before="6"/>
        <w:rPr>
          <w:sz w:val="20"/>
          <w:szCs w:val="20"/>
        </w:rPr>
      </w:pPr>
    </w:p>
    <w:p w14:paraId="35ACEBC1" w14:textId="77777777" w:rsidR="00312EB7" w:rsidRPr="00D061BC" w:rsidRDefault="007C7913">
      <w:pPr>
        <w:spacing w:before="87" w:line="276" w:lineRule="auto"/>
        <w:ind w:left="819" w:right="829"/>
        <w:jc w:val="center"/>
        <w:rPr>
          <w:b/>
          <w:i/>
          <w:sz w:val="20"/>
          <w:szCs w:val="20"/>
        </w:rPr>
      </w:pPr>
      <w:r w:rsidRPr="00D061BC">
        <w:rPr>
          <w:b/>
          <w:i/>
          <w:sz w:val="20"/>
          <w:szCs w:val="20"/>
        </w:rPr>
        <w:t>PROYECTO PEDAGÓGICO INVESTIGATIVO DOCUMENTO ORIENTADOR</w:t>
      </w:r>
    </w:p>
    <w:p w14:paraId="45DD1CEF" w14:textId="77777777" w:rsidR="00B03FDA" w:rsidRPr="00D061BC" w:rsidRDefault="00B03FDA">
      <w:pPr>
        <w:spacing w:before="87" w:line="276" w:lineRule="auto"/>
        <w:ind w:left="819" w:right="829"/>
        <w:jc w:val="center"/>
        <w:rPr>
          <w:b/>
          <w:i/>
          <w:sz w:val="20"/>
          <w:szCs w:val="20"/>
        </w:rPr>
      </w:pPr>
    </w:p>
    <w:p w14:paraId="4EABE426" w14:textId="77777777" w:rsidR="00312EB7" w:rsidRPr="00D061BC" w:rsidRDefault="007C7913">
      <w:pPr>
        <w:spacing w:before="2" w:line="369" w:lineRule="auto"/>
        <w:ind w:left="764" w:right="772" w:firstLine="1"/>
        <w:jc w:val="center"/>
        <w:rPr>
          <w:i/>
          <w:sz w:val="20"/>
          <w:szCs w:val="20"/>
        </w:rPr>
      </w:pPr>
      <w:r w:rsidRPr="00D061BC">
        <w:rPr>
          <w:i/>
          <w:sz w:val="20"/>
          <w:szCs w:val="20"/>
        </w:rPr>
        <w:t>SECRETARÍA DE EDUCACIÓN MUNICIPAL DE YUMBO COMITÉ DE INVESTIGACIÓN DEL SECTOR EDUCATIVO</w:t>
      </w:r>
    </w:p>
    <w:p w14:paraId="335C7227" w14:textId="77777777" w:rsidR="00312EB7" w:rsidRPr="00D061BC" w:rsidRDefault="00312EB7">
      <w:pPr>
        <w:pStyle w:val="Textoindependiente"/>
        <w:rPr>
          <w:sz w:val="20"/>
          <w:szCs w:val="20"/>
        </w:rPr>
      </w:pPr>
    </w:p>
    <w:p w14:paraId="7C940EAB" w14:textId="77777777" w:rsidR="00312EB7" w:rsidRPr="00D061BC" w:rsidRDefault="00312EB7">
      <w:pPr>
        <w:pStyle w:val="Textoindependiente"/>
        <w:rPr>
          <w:sz w:val="20"/>
          <w:szCs w:val="20"/>
        </w:rPr>
      </w:pPr>
    </w:p>
    <w:p w14:paraId="5703A16B" w14:textId="77777777" w:rsidR="00312EB7" w:rsidRPr="00D061BC" w:rsidRDefault="00B03FDA">
      <w:pPr>
        <w:spacing w:before="313"/>
        <w:ind w:left="819" w:right="819"/>
        <w:jc w:val="center"/>
        <w:rPr>
          <w:b/>
          <w:sz w:val="20"/>
          <w:szCs w:val="20"/>
        </w:rPr>
      </w:pPr>
      <w:r w:rsidRPr="00D061BC">
        <w:rPr>
          <w:b/>
          <w:sz w:val="20"/>
          <w:szCs w:val="20"/>
        </w:rPr>
        <w:t xml:space="preserve">AGOSTO </w:t>
      </w:r>
      <w:r w:rsidR="002D4FB2" w:rsidRPr="00D061BC">
        <w:rPr>
          <w:b/>
          <w:sz w:val="20"/>
          <w:szCs w:val="20"/>
        </w:rPr>
        <w:t xml:space="preserve">de </w:t>
      </w:r>
      <w:r w:rsidRPr="00D061BC">
        <w:rPr>
          <w:b/>
          <w:sz w:val="20"/>
          <w:szCs w:val="20"/>
        </w:rPr>
        <w:t>2022</w:t>
      </w:r>
    </w:p>
    <w:p w14:paraId="415463E8" w14:textId="77777777" w:rsidR="00312EB7" w:rsidRPr="00D061BC" w:rsidRDefault="00312EB7">
      <w:pPr>
        <w:jc w:val="center"/>
        <w:rPr>
          <w:sz w:val="20"/>
          <w:szCs w:val="20"/>
        </w:rPr>
        <w:sectPr w:rsidR="00312EB7" w:rsidRPr="00D061BC" w:rsidSect="006C188B">
          <w:headerReference w:type="even" r:id="rId7"/>
          <w:headerReference w:type="default" r:id="rId8"/>
          <w:footerReference w:type="default" r:id="rId9"/>
          <w:headerReference w:type="first" r:id="rId10"/>
          <w:type w:val="continuous"/>
          <w:pgSz w:w="12240" w:h="15840"/>
          <w:pgMar w:top="2080" w:right="1120" w:bottom="1740" w:left="1120" w:header="426" w:footer="1544" w:gutter="0"/>
          <w:cols w:space="720"/>
        </w:sectPr>
      </w:pPr>
    </w:p>
    <w:p w14:paraId="5D89938C" w14:textId="77777777" w:rsidR="00B03FDA" w:rsidRPr="00D061BC" w:rsidRDefault="00B03FDA">
      <w:pPr>
        <w:pStyle w:val="Textoindependiente"/>
        <w:spacing w:before="93"/>
        <w:ind w:left="580" w:right="578"/>
        <w:jc w:val="both"/>
        <w:rPr>
          <w:sz w:val="20"/>
          <w:szCs w:val="20"/>
        </w:rPr>
      </w:pPr>
    </w:p>
    <w:p w14:paraId="01EE3AA7" w14:textId="77777777" w:rsidR="00312EB7" w:rsidRPr="00D061BC" w:rsidRDefault="007C7913">
      <w:pPr>
        <w:pStyle w:val="Textoindependiente"/>
        <w:spacing w:before="93"/>
        <w:ind w:left="580" w:right="578"/>
        <w:jc w:val="both"/>
        <w:rPr>
          <w:sz w:val="20"/>
          <w:szCs w:val="20"/>
        </w:rPr>
      </w:pPr>
      <w:r w:rsidRPr="00D061BC">
        <w:rPr>
          <w:sz w:val="20"/>
          <w:szCs w:val="20"/>
        </w:rPr>
        <w:t>La Secretaría de Educación Municipal de Yumbo, siguiendo los lineamientos establecidos por el acuerdo colectivo firmado el 30 de junio de 2015 por la administración municipal y las organizaciones sindicales, convoca la conformación del Comité de Investigación del Sector Educativo, mediante resolución 704 del 9 de septiembre de 2015, la cual posteriormente se deroga por medio de la resolución 488 del 23 de abril de 2018, vigente a la fecha, con el objeto de “promover el desarrollo de competencias investigativas en las Comunidades Educativas del Municipio de Yumbo, mediante el apoyo financiero y técnico a los proyectos de investigación propuestos por los integrantes del Sector</w:t>
      </w:r>
      <w:r w:rsidRPr="00D061BC">
        <w:rPr>
          <w:spacing w:val="-19"/>
          <w:sz w:val="20"/>
          <w:szCs w:val="20"/>
        </w:rPr>
        <w:t xml:space="preserve"> </w:t>
      </w:r>
      <w:r w:rsidRPr="00D061BC">
        <w:rPr>
          <w:sz w:val="20"/>
          <w:szCs w:val="20"/>
        </w:rPr>
        <w:t>Educativo”</w:t>
      </w:r>
      <w:r w:rsidRPr="00D061BC">
        <w:rPr>
          <w:position w:val="8"/>
          <w:sz w:val="20"/>
          <w:szCs w:val="20"/>
        </w:rPr>
        <w:t>1</w:t>
      </w:r>
      <w:r w:rsidRPr="00D061BC">
        <w:rPr>
          <w:sz w:val="20"/>
          <w:szCs w:val="20"/>
        </w:rPr>
        <w:t>.</w:t>
      </w:r>
    </w:p>
    <w:p w14:paraId="2B4CD583" w14:textId="77777777" w:rsidR="00312EB7" w:rsidRPr="00D061BC" w:rsidRDefault="00312EB7">
      <w:pPr>
        <w:pStyle w:val="Textoindependiente"/>
        <w:spacing w:before="3"/>
        <w:rPr>
          <w:sz w:val="20"/>
          <w:szCs w:val="20"/>
        </w:rPr>
      </w:pPr>
    </w:p>
    <w:p w14:paraId="3DA7C8F3" w14:textId="77777777" w:rsidR="00312EB7" w:rsidRPr="00D061BC" w:rsidRDefault="007C7913">
      <w:pPr>
        <w:pStyle w:val="Textoindependiente"/>
        <w:ind w:left="580" w:right="579"/>
        <w:jc w:val="both"/>
        <w:rPr>
          <w:sz w:val="20"/>
          <w:szCs w:val="20"/>
        </w:rPr>
      </w:pPr>
      <w:r w:rsidRPr="00D061BC">
        <w:rPr>
          <w:sz w:val="20"/>
          <w:szCs w:val="20"/>
        </w:rPr>
        <w:t>En tal sentido, se realiza convocatoria pública al personal de las 13 Instituciones Educativas Oficiales, con el fin de recibir las propuestas de Proyectos Pedagógicos Investigativos (PPI), que fortalezcan las prácticas</w:t>
      </w:r>
      <w:r w:rsidRPr="00D061BC">
        <w:rPr>
          <w:spacing w:val="-16"/>
          <w:sz w:val="20"/>
          <w:szCs w:val="20"/>
        </w:rPr>
        <w:t xml:space="preserve"> </w:t>
      </w:r>
      <w:r w:rsidRPr="00D061BC">
        <w:rPr>
          <w:sz w:val="20"/>
          <w:szCs w:val="20"/>
        </w:rPr>
        <w:t>institucionales.</w:t>
      </w:r>
    </w:p>
    <w:p w14:paraId="68D4F242" w14:textId="77777777" w:rsidR="00312EB7" w:rsidRPr="00D061BC" w:rsidRDefault="00312EB7">
      <w:pPr>
        <w:pStyle w:val="Textoindependiente"/>
        <w:spacing w:before="8"/>
        <w:rPr>
          <w:sz w:val="20"/>
          <w:szCs w:val="20"/>
        </w:rPr>
      </w:pPr>
    </w:p>
    <w:p w14:paraId="4C5EC1F7" w14:textId="77777777" w:rsidR="00312EB7" w:rsidRPr="00D061BC" w:rsidRDefault="007C7913">
      <w:pPr>
        <w:pStyle w:val="Textoindependiente"/>
        <w:spacing w:line="242" w:lineRule="auto"/>
        <w:ind w:left="580" w:right="575"/>
        <w:jc w:val="both"/>
        <w:rPr>
          <w:sz w:val="20"/>
          <w:szCs w:val="20"/>
        </w:rPr>
      </w:pPr>
      <w:r w:rsidRPr="00D061BC">
        <w:rPr>
          <w:sz w:val="20"/>
          <w:szCs w:val="20"/>
        </w:rPr>
        <w:t xml:space="preserve">Para lo anterior, se seleccionarán únicamente </w:t>
      </w:r>
      <w:r w:rsidRPr="00D061BC">
        <w:rPr>
          <w:b/>
          <w:sz w:val="20"/>
          <w:szCs w:val="20"/>
        </w:rPr>
        <w:t xml:space="preserve">PROYECTOS PEDAGÓGICOS INVESTIGATIVOS </w:t>
      </w:r>
      <w:r w:rsidRPr="00D061BC">
        <w:rPr>
          <w:sz w:val="20"/>
          <w:szCs w:val="20"/>
        </w:rPr>
        <w:t>que cumplan con los criterios establecidos en el presente documento y sus anexos, y de acuerdo con la rúbrica de evaluación anexa a la convocatoria.</w:t>
      </w:r>
    </w:p>
    <w:p w14:paraId="6A440176" w14:textId="77777777" w:rsidR="00312EB7" w:rsidRPr="00D061BC" w:rsidRDefault="00312EB7">
      <w:pPr>
        <w:pStyle w:val="Textoindependiente"/>
        <w:spacing w:before="1"/>
        <w:rPr>
          <w:sz w:val="20"/>
          <w:szCs w:val="20"/>
        </w:rPr>
      </w:pPr>
    </w:p>
    <w:p w14:paraId="4DF8F8D0" w14:textId="77777777" w:rsidR="00312EB7" w:rsidRPr="00D061BC" w:rsidRDefault="007C7913">
      <w:pPr>
        <w:pStyle w:val="Ttulo1"/>
        <w:rPr>
          <w:sz w:val="20"/>
          <w:szCs w:val="20"/>
        </w:rPr>
      </w:pPr>
      <w:r w:rsidRPr="00D061BC">
        <w:rPr>
          <w:sz w:val="20"/>
          <w:szCs w:val="20"/>
        </w:rPr>
        <w:t>REQUISITOS GENERALES:</w:t>
      </w:r>
    </w:p>
    <w:p w14:paraId="636E2172" w14:textId="77777777" w:rsidR="00312EB7" w:rsidRPr="00D061BC" w:rsidRDefault="00312EB7">
      <w:pPr>
        <w:pStyle w:val="Textoindependiente"/>
        <w:spacing w:before="10"/>
        <w:rPr>
          <w:b/>
          <w:sz w:val="20"/>
          <w:szCs w:val="20"/>
        </w:rPr>
      </w:pPr>
    </w:p>
    <w:p w14:paraId="1306031C" w14:textId="77777777" w:rsidR="00312EB7" w:rsidRPr="00D061BC" w:rsidRDefault="007C7913">
      <w:pPr>
        <w:pStyle w:val="Prrafodelista"/>
        <w:numPr>
          <w:ilvl w:val="0"/>
          <w:numId w:val="16"/>
        </w:numPr>
        <w:tabs>
          <w:tab w:val="left" w:pos="1301"/>
        </w:tabs>
        <w:spacing w:line="237" w:lineRule="auto"/>
        <w:ind w:right="581"/>
        <w:rPr>
          <w:sz w:val="20"/>
          <w:szCs w:val="20"/>
        </w:rPr>
      </w:pPr>
      <w:r w:rsidRPr="00D061BC">
        <w:rPr>
          <w:sz w:val="20"/>
          <w:szCs w:val="20"/>
        </w:rPr>
        <w:t>Ser administrativo, docente o directivo docente del sector educativo oficial del municipio, vinculado a la planta en Propiedad o Provisionalidad en Vacancia</w:t>
      </w:r>
      <w:r w:rsidRPr="00D061BC">
        <w:rPr>
          <w:spacing w:val="-2"/>
          <w:sz w:val="20"/>
          <w:szCs w:val="20"/>
        </w:rPr>
        <w:t xml:space="preserve"> </w:t>
      </w:r>
      <w:r w:rsidRPr="00D061BC">
        <w:rPr>
          <w:sz w:val="20"/>
          <w:szCs w:val="20"/>
        </w:rPr>
        <w:t>Definitiva.</w:t>
      </w:r>
    </w:p>
    <w:p w14:paraId="68B203D7" w14:textId="77777777" w:rsidR="00312EB7" w:rsidRPr="00D061BC" w:rsidRDefault="007C7913" w:rsidP="00992CED">
      <w:pPr>
        <w:pStyle w:val="Prrafodelista"/>
        <w:numPr>
          <w:ilvl w:val="0"/>
          <w:numId w:val="16"/>
        </w:numPr>
        <w:tabs>
          <w:tab w:val="left" w:pos="1301"/>
        </w:tabs>
        <w:spacing w:before="7" w:line="237" w:lineRule="auto"/>
        <w:ind w:right="577"/>
        <w:rPr>
          <w:sz w:val="20"/>
          <w:szCs w:val="20"/>
        </w:rPr>
      </w:pPr>
      <w:r w:rsidRPr="00D061BC">
        <w:rPr>
          <w:sz w:val="20"/>
          <w:szCs w:val="20"/>
        </w:rPr>
        <w:t>Realizar la inscripción en su totalidad a través del formulario correspondiente en el portal de la Sec</w:t>
      </w:r>
      <w:r w:rsidR="00C70732" w:rsidRPr="00D061BC">
        <w:rPr>
          <w:sz w:val="20"/>
          <w:szCs w:val="20"/>
        </w:rPr>
        <w:t xml:space="preserve">retaría de Educación Municipal </w:t>
      </w:r>
      <w:r w:rsidR="00EF2506" w:rsidRPr="00D061BC">
        <w:rPr>
          <w:sz w:val="20"/>
          <w:szCs w:val="20"/>
        </w:rPr>
        <w:t>(</w:t>
      </w:r>
      <w:hyperlink r:id="rId11" w:history="1">
        <w:r w:rsidR="00EF2506" w:rsidRPr="00D061BC">
          <w:rPr>
            <w:rStyle w:val="Hipervnculo"/>
            <w:sz w:val="20"/>
            <w:szCs w:val="20"/>
          </w:rPr>
          <w:t>https://semyumbo.gov.co/calidad/</w:t>
        </w:r>
      </w:hyperlink>
      <w:r w:rsidR="00EF2506" w:rsidRPr="00D061BC">
        <w:rPr>
          <w:sz w:val="20"/>
          <w:szCs w:val="20"/>
        </w:rPr>
        <w:t xml:space="preserve"> , pestaña Comité de Investigación – Inscripción PPI) </w:t>
      </w:r>
      <w:r w:rsidR="00992CED">
        <w:rPr>
          <w:sz w:val="20"/>
          <w:szCs w:val="20"/>
        </w:rPr>
        <w:t xml:space="preserve">y enviar copia al correo </w:t>
      </w:r>
      <w:r w:rsidR="00992CED" w:rsidRPr="00992CED">
        <w:rPr>
          <w:sz w:val="20"/>
          <w:szCs w:val="20"/>
        </w:rPr>
        <w:t xml:space="preserve"> </w:t>
      </w:r>
      <w:hyperlink r:id="rId12" w:history="1">
        <w:r w:rsidR="00992CED" w:rsidRPr="00E25D1F">
          <w:rPr>
            <w:rStyle w:val="Hipervnculo"/>
            <w:sz w:val="20"/>
            <w:szCs w:val="20"/>
          </w:rPr>
          <w:t>PPI2022YUMBO@gmail.com</w:t>
        </w:r>
      </w:hyperlink>
      <w:r w:rsidR="00992CED">
        <w:rPr>
          <w:sz w:val="20"/>
          <w:szCs w:val="20"/>
        </w:rPr>
        <w:t xml:space="preserve"> </w:t>
      </w:r>
      <w:r w:rsidR="00EF2506" w:rsidRPr="00D061BC">
        <w:rPr>
          <w:sz w:val="20"/>
          <w:szCs w:val="20"/>
        </w:rPr>
        <w:t>de acuerdo al cronograma</w:t>
      </w:r>
      <w:r w:rsidR="00382101" w:rsidRPr="00D061BC">
        <w:rPr>
          <w:sz w:val="20"/>
          <w:szCs w:val="20"/>
        </w:rPr>
        <w:t>.</w:t>
      </w:r>
    </w:p>
    <w:p w14:paraId="104A3191" w14:textId="77777777" w:rsidR="00312EB7" w:rsidRPr="00D061BC" w:rsidRDefault="007C7913">
      <w:pPr>
        <w:pStyle w:val="Prrafodelista"/>
        <w:numPr>
          <w:ilvl w:val="0"/>
          <w:numId w:val="16"/>
        </w:numPr>
        <w:tabs>
          <w:tab w:val="left" w:pos="1301"/>
        </w:tabs>
        <w:spacing w:before="12" w:line="235" w:lineRule="auto"/>
        <w:ind w:right="583"/>
        <w:rPr>
          <w:sz w:val="20"/>
          <w:szCs w:val="20"/>
        </w:rPr>
      </w:pPr>
      <w:r w:rsidRPr="00D061BC">
        <w:rPr>
          <w:sz w:val="20"/>
          <w:szCs w:val="20"/>
        </w:rPr>
        <w:t>Liderar un Proyecto Pedagógico Investigativo – PPI en un establecimiento educativo oficial del</w:t>
      </w:r>
      <w:r w:rsidRPr="00D061BC">
        <w:rPr>
          <w:spacing w:val="-4"/>
          <w:sz w:val="20"/>
          <w:szCs w:val="20"/>
        </w:rPr>
        <w:t xml:space="preserve"> </w:t>
      </w:r>
      <w:r w:rsidRPr="00D061BC">
        <w:rPr>
          <w:sz w:val="20"/>
          <w:szCs w:val="20"/>
        </w:rPr>
        <w:t>municipio.</w:t>
      </w:r>
    </w:p>
    <w:p w14:paraId="095C2EB8" w14:textId="77777777" w:rsidR="00D53D41" w:rsidRPr="00D061BC" w:rsidRDefault="007C7913" w:rsidP="00B03FDA">
      <w:pPr>
        <w:pStyle w:val="Prrafodelista"/>
        <w:numPr>
          <w:ilvl w:val="0"/>
          <w:numId w:val="16"/>
        </w:numPr>
        <w:tabs>
          <w:tab w:val="left" w:pos="1301"/>
        </w:tabs>
        <w:spacing w:before="4"/>
        <w:ind w:right="582"/>
        <w:rPr>
          <w:sz w:val="20"/>
          <w:szCs w:val="20"/>
        </w:rPr>
      </w:pPr>
      <w:r w:rsidRPr="00D061BC">
        <w:rPr>
          <w:sz w:val="20"/>
          <w:szCs w:val="20"/>
        </w:rPr>
        <w:t>Los postulantes deberán estar en disposición de atender a los funcionarios del Comité Evaluador, cuando se requiera visitar el establecimiento educativo donde la experiencia se ha desarrollado y seguirán las recomendaciones que, en general, se establezcan desde el Comité de Investigación</w:t>
      </w:r>
    </w:p>
    <w:p w14:paraId="3078EE4F" w14:textId="77777777" w:rsidR="00C70732" w:rsidRPr="00D061BC" w:rsidRDefault="00C70732" w:rsidP="00B03FDA">
      <w:pPr>
        <w:pStyle w:val="Prrafodelista"/>
        <w:numPr>
          <w:ilvl w:val="0"/>
          <w:numId w:val="16"/>
        </w:numPr>
        <w:tabs>
          <w:tab w:val="left" w:pos="1301"/>
        </w:tabs>
        <w:spacing w:before="4"/>
        <w:ind w:right="582"/>
        <w:rPr>
          <w:sz w:val="20"/>
          <w:szCs w:val="20"/>
        </w:rPr>
      </w:pPr>
      <w:r w:rsidRPr="00D061BC">
        <w:rPr>
          <w:sz w:val="20"/>
          <w:szCs w:val="20"/>
        </w:rPr>
        <w:t>Se podrá continuar con proyectos en fases consecutivas para proyectos que ameriten continuar según recomendaciones del Comité de Investigación</w:t>
      </w:r>
    </w:p>
    <w:p w14:paraId="2A5B1FA6" w14:textId="77777777" w:rsidR="00312EB7" w:rsidRPr="00D061BC" w:rsidRDefault="00312EB7">
      <w:pPr>
        <w:pStyle w:val="Textoindependiente"/>
        <w:spacing w:before="7"/>
        <w:rPr>
          <w:sz w:val="20"/>
          <w:szCs w:val="20"/>
        </w:rPr>
      </w:pPr>
    </w:p>
    <w:p w14:paraId="04D9D9B5" w14:textId="77777777" w:rsidR="00312EB7" w:rsidRPr="00D061BC" w:rsidRDefault="007C7913">
      <w:pPr>
        <w:pStyle w:val="Textoindependiente"/>
        <w:ind w:left="580" w:right="580"/>
        <w:jc w:val="both"/>
        <w:rPr>
          <w:sz w:val="20"/>
          <w:szCs w:val="20"/>
        </w:rPr>
      </w:pPr>
      <w:r w:rsidRPr="00D061BC">
        <w:rPr>
          <w:sz w:val="20"/>
          <w:szCs w:val="20"/>
        </w:rPr>
        <w:t xml:space="preserve">En caso de dudas o requerimiento, se puede contactar enviando un correo electrónico a la cuenta </w:t>
      </w:r>
      <w:hyperlink r:id="rId13" w:history="1">
        <w:r w:rsidR="00992CED" w:rsidRPr="00E25D1F">
          <w:rPr>
            <w:rStyle w:val="Hipervnculo"/>
            <w:sz w:val="20"/>
            <w:szCs w:val="20"/>
            <w:u w:color="0000FF"/>
          </w:rPr>
          <w:t>PPI2022YUMBO@gmail.com</w:t>
        </w:r>
      </w:hyperlink>
    </w:p>
    <w:p w14:paraId="3481A349" w14:textId="77777777" w:rsidR="00312EB7" w:rsidRPr="00D061BC" w:rsidRDefault="000F6A83">
      <w:pPr>
        <w:pStyle w:val="Textoindependiente"/>
        <w:spacing w:before="1"/>
        <w:rPr>
          <w:sz w:val="20"/>
          <w:szCs w:val="20"/>
        </w:rPr>
      </w:pPr>
      <w:r w:rsidRPr="00D061BC">
        <w:rPr>
          <w:noProof/>
          <w:sz w:val="20"/>
          <w:szCs w:val="20"/>
          <w:lang w:bidi="ar-SA"/>
        </w:rPr>
        <mc:AlternateContent>
          <mc:Choice Requires="wps">
            <w:drawing>
              <wp:anchor distT="0" distB="0" distL="0" distR="0" simplePos="0" relativeHeight="251668992" behindDoc="1" locked="0" layoutInCell="1" allowOverlap="1" wp14:anchorId="30C7E367" wp14:editId="7F6BC294">
                <wp:simplePos x="0" y="0"/>
                <wp:positionH relativeFrom="page">
                  <wp:posOffset>1080135</wp:posOffset>
                </wp:positionH>
                <wp:positionV relativeFrom="paragraph">
                  <wp:posOffset>132715</wp:posOffset>
                </wp:positionV>
                <wp:extent cx="1829435" cy="0"/>
                <wp:effectExtent l="13335" t="9525" r="5080" b="9525"/>
                <wp:wrapTopAndBottom/>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7D52F" id="Line 5" o:spid="_x0000_s1026"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10.45pt" to="229.1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EOC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" strokeweight=".8pt">
                <w10:wrap type="topAndBottom" anchorx="page"/>
              </v:line>
            </w:pict>
          </mc:Fallback>
        </mc:AlternateContent>
      </w:r>
    </w:p>
    <w:p w14:paraId="6C61F9A3" w14:textId="77777777" w:rsidR="00312EB7" w:rsidRPr="00D061BC" w:rsidRDefault="007C7913">
      <w:pPr>
        <w:spacing w:before="71"/>
        <w:ind w:left="580"/>
        <w:rPr>
          <w:sz w:val="20"/>
          <w:szCs w:val="20"/>
        </w:rPr>
      </w:pPr>
      <w:r w:rsidRPr="00D061BC">
        <w:rPr>
          <w:position w:val="7"/>
          <w:sz w:val="20"/>
          <w:szCs w:val="20"/>
        </w:rPr>
        <w:t xml:space="preserve">1 </w:t>
      </w:r>
      <w:r w:rsidRPr="00D061BC">
        <w:rPr>
          <w:sz w:val="20"/>
          <w:szCs w:val="20"/>
        </w:rPr>
        <w:t>Resolución 488 del 23 de abril de 2018, Administración Municipal, Secretaría de Educación de Yumbo.</w:t>
      </w:r>
    </w:p>
    <w:p w14:paraId="05B2E56B" w14:textId="77777777" w:rsidR="00312EB7" w:rsidRPr="00D061BC" w:rsidRDefault="00312EB7">
      <w:pPr>
        <w:rPr>
          <w:sz w:val="20"/>
          <w:szCs w:val="20"/>
        </w:rPr>
        <w:sectPr w:rsidR="00312EB7" w:rsidRPr="00D061BC">
          <w:pgSz w:w="12240" w:h="15840"/>
          <w:pgMar w:top="2080" w:right="1120" w:bottom="1740" w:left="1120" w:header="523" w:footer="1544" w:gutter="0"/>
          <w:cols w:space="720"/>
        </w:sectPr>
      </w:pPr>
    </w:p>
    <w:p w14:paraId="3B17EF72" w14:textId="77777777" w:rsidR="00312EB7" w:rsidRPr="00D061BC" w:rsidRDefault="00312EB7">
      <w:pPr>
        <w:pStyle w:val="Textoindependiente"/>
        <w:spacing w:before="4"/>
        <w:rPr>
          <w:sz w:val="20"/>
          <w:szCs w:val="20"/>
        </w:rPr>
      </w:pPr>
    </w:p>
    <w:p w14:paraId="2049BD63" w14:textId="77777777" w:rsidR="00312EB7" w:rsidRPr="00D061BC" w:rsidRDefault="007C7913">
      <w:pPr>
        <w:pStyle w:val="Ttulo1"/>
        <w:spacing w:before="93"/>
        <w:ind w:left="2505"/>
        <w:rPr>
          <w:sz w:val="20"/>
          <w:szCs w:val="20"/>
        </w:rPr>
      </w:pPr>
      <w:r w:rsidRPr="00D061BC">
        <w:rPr>
          <w:sz w:val="20"/>
          <w:szCs w:val="20"/>
        </w:rPr>
        <w:t>PROYECTO PEDAGÓGICO INVESTIGATIVO</w:t>
      </w:r>
    </w:p>
    <w:p w14:paraId="47F331B1" w14:textId="77777777" w:rsidR="00312EB7" w:rsidRPr="00D061BC" w:rsidRDefault="00312EB7">
      <w:pPr>
        <w:pStyle w:val="Textoindependiente"/>
        <w:rPr>
          <w:b/>
          <w:sz w:val="20"/>
          <w:szCs w:val="20"/>
        </w:rPr>
      </w:pPr>
    </w:p>
    <w:p w14:paraId="57C62C04" w14:textId="77777777" w:rsidR="00312EB7" w:rsidRPr="00D061BC" w:rsidRDefault="007C7913">
      <w:pPr>
        <w:pStyle w:val="Textoindependiente"/>
        <w:spacing w:before="230"/>
        <w:ind w:left="580" w:right="582"/>
        <w:jc w:val="both"/>
        <w:rPr>
          <w:sz w:val="20"/>
          <w:szCs w:val="20"/>
        </w:rPr>
      </w:pPr>
      <w:r w:rsidRPr="00D061BC">
        <w:rPr>
          <w:sz w:val="20"/>
          <w:szCs w:val="20"/>
        </w:rPr>
        <w:t>En el quehacer educativo, no se puede establecer la línea divisoria que separe la pedagogía tradicional y la pedagogía basada en la investigación. Han sido las múltiples dinámicas del desarrollo científico, histórico y cultural que permiten repensar las prácticas en la escuela.</w:t>
      </w:r>
    </w:p>
    <w:p w14:paraId="689371B0" w14:textId="77777777" w:rsidR="00312EB7" w:rsidRPr="00D061BC" w:rsidRDefault="00312EB7">
      <w:pPr>
        <w:pStyle w:val="Textoindependiente"/>
        <w:rPr>
          <w:sz w:val="20"/>
          <w:szCs w:val="20"/>
        </w:rPr>
      </w:pPr>
    </w:p>
    <w:p w14:paraId="7B7D5DC7" w14:textId="77777777" w:rsidR="00312EB7" w:rsidRPr="00D061BC" w:rsidRDefault="007C7913">
      <w:pPr>
        <w:pStyle w:val="Textoindependiente"/>
        <w:ind w:left="580" w:right="575"/>
        <w:jc w:val="both"/>
        <w:rPr>
          <w:sz w:val="20"/>
          <w:szCs w:val="20"/>
        </w:rPr>
      </w:pPr>
      <w:r w:rsidRPr="00D061BC">
        <w:rPr>
          <w:sz w:val="20"/>
          <w:szCs w:val="20"/>
        </w:rPr>
        <w:t xml:space="preserve">De esta manera, son tres los principios que propician la noción de </w:t>
      </w:r>
      <w:r w:rsidRPr="00D061BC">
        <w:rPr>
          <w:b/>
          <w:i/>
          <w:sz w:val="20"/>
          <w:szCs w:val="20"/>
        </w:rPr>
        <w:t xml:space="preserve">Las Comunidades Educativas como espacio de Investigación: </w:t>
      </w:r>
      <w:r w:rsidRPr="00D061BC">
        <w:rPr>
          <w:sz w:val="20"/>
          <w:szCs w:val="20"/>
        </w:rPr>
        <w:t>“la problematización de la pedagogía como técnica al servicio de la instrucción y de reproducción del conocimiento, el análisis de las prácticas pedagógicas en perspectiva histórica para la visibilización en ellas de formaciones discursivas, y el quehacer del maestro en las aulas como elemento que, al ser analizado, permitió darle un lugar destacado como sujeto productor de saber a partir de la indagación de su práctica pedagógica”</w:t>
      </w:r>
      <w:r w:rsidRPr="00D061BC">
        <w:rPr>
          <w:position w:val="8"/>
          <w:sz w:val="20"/>
          <w:szCs w:val="20"/>
        </w:rPr>
        <w:t>2</w:t>
      </w:r>
      <w:r w:rsidRPr="00D061BC">
        <w:rPr>
          <w:sz w:val="20"/>
          <w:szCs w:val="20"/>
        </w:rPr>
        <w:t>.</w:t>
      </w:r>
    </w:p>
    <w:p w14:paraId="13838A44" w14:textId="77777777" w:rsidR="00312EB7" w:rsidRPr="00D061BC" w:rsidRDefault="00312EB7">
      <w:pPr>
        <w:pStyle w:val="Textoindependiente"/>
        <w:spacing w:before="3"/>
        <w:rPr>
          <w:sz w:val="20"/>
          <w:szCs w:val="20"/>
        </w:rPr>
      </w:pPr>
    </w:p>
    <w:p w14:paraId="385C06A1" w14:textId="77777777" w:rsidR="00312EB7" w:rsidRPr="00D061BC" w:rsidRDefault="007C7913">
      <w:pPr>
        <w:pStyle w:val="Textoindependiente"/>
        <w:ind w:left="580" w:right="574"/>
        <w:jc w:val="both"/>
        <w:rPr>
          <w:sz w:val="20"/>
          <w:szCs w:val="20"/>
        </w:rPr>
      </w:pPr>
      <w:r w:rsidRPr="00D061BC">
        <w:rPr>
          <w:sz w:val="20"/>
          <w:szCs w:val="20"/>
        </w:rPr>
        <w:t xml:space="preserve">Dicho desde la perspectiva de Hernández </w:t>
      </w:r>
      <w:proofErr w:type="gramStart"/>
      <w:r w:rsidRPr="00D061BC">
        <w:rPr>
          <w:position w:val="8"/>
          <w:sz w:val="20"/>
          <w:szCs w:val="20"/>
        </w:rPr>
        <w:t xml:space="preserve">3 </w:t>
      </w:r>
      <w:r w:rsidRPr="00D061BC">
        <w:rPr>
          <w:sz w:val="20"/>
          <w:szCs w:val="20"/>
        </w:rPr>
        <w:t>,</w:t>
      </w:r>
      <w:proofErr w:type="gramEnd"/>
      <w:r w:rsidRPr="00D061BC">
        <w:rPr>
          <w:sz w:val="20"/>
          <w:szCs w:val="20"/>
        </w:rPr>
        <w:t xml:space="preserve"> es la voluntad de hacer de la pedagogía una experiencia apasionante y la base de una práctica investigativa, en la que las escuelas han de abrirse de forma permanente al diálogo con sus estudiantes, a fin de reconocer con una mirada atenta, sus inquietudes y descubrimientos (2005, p. 15).</w:t>
      </w:r>
    </w:p>
    <w:p w14:paraId="3D77239B" w14:textId="77777777" w:rsidR="00312EB7" w:rsidRPr="00D061BC" w:rsidRDefault="00312EB7">
      <w:pPr>
        <w:pStyle w:val="Textoindependiente"/>
        <w:rPr>
          <w:sz w:val="20"/>
          <w:szCs w:val="20"/>
        </w:rPr>
      </w:pPr>
    </w:p>
    <w:p w14:paraId="1E9DD856" w14:textId="77777777" w:rsidR="00312EB7" w:rsidRPr="00D061BC" w:rsidRDefault="007C7913">
      <w:pPr>
        <w:pStyle w:val="Textoindependiente"/>
        <w:ind w:left="580" w:right="575"/>
        <w:jc w:val="both"/>
        <w:rPr>
          <w:sz w:val="20"/>
          <w:szCs w:val="20"/>
        </w:rPr>
      </w:pPr>
      <w:r w:rsidRPr="00D061BC">
        <w:rPr>
          <w:sz w:val="20"/>
          <w:szCs w:val="20"/>
        </w:rPr>
        <w:t>Por consiguiente y de acuerdo con la Dra. Blanca Yaneth González Pinzón, en su publicación en el portal Colombia Aprende</w:t>
      </w:r>
      <w:r w:rsidRPr="00D061BC">
        <w:rPr>
          <w:position w:val="8"/>
          <w:sz w:val="20"/>
          <w:szCs w:val="20"/>
        </w:rPr>
        <w:t xml:space="preserve">4 </w:t>
      </w:r>
      <w:r w:rsidRPr="00D061BC">
        <w:rPr>
          <w:sz w:val="20"/>
          <w:szCs w:val="20"/>
        </w:rPr>
        <w:t xml:space="preserve">el proyecto pedagógico, por ley, </w:t>
      </w:r>
      <w:r w:rsidR="00992CED" w:rsidRPr="00D061BC">
        <w:rPr>
          <w:sz w:val="20"/>
          <w:szCs w:val="20"/>
        </w:rPr>
        <w:t>es una</w:t>
      </w:r>
      <w:r w:rsidRPr="00D061BC">
        <w:rPr>
          <w:sz w:val="20"/>
          <w:szCs w:val="20"/>
        </w:rPr>
        <w:t xml:space="preserve"> actividad “dentro del plan de estudio que de manera planificada ejercita al educando en la solución de problemas cotidianos, seleccionados por tener relación directa con el entorno social, cultural, científico y tecnológico del alumno. Cumple la función de correlacionar, integrar y hacer activos los conocimientos, habilidades, destrezas, actitudes y valores logrados en el desarrollo de diversas áreas, así como de la experiencia acumulada. La enseñanza prevista en el</w:t>
      </w:r>
      <w:r w:rsidRPr="00D061BC">
        <w:rPr>
          <w:spacing w:val="-20"/>
          <w:sz w:val="20"/>
          <w:szCs w:val="20"/>
        </w:rPr>
        <w:t xml:space="preserve"> </w:t>
      </w:r>
      <w:r w:rsidRPr="00D061BC">
        <w:rPr>
          <w:sz w:val="20"/>
          <w:szCs w:val="20"/>
        </w:rPr>
        <w:t>artículo</w:t>
      </w:r>
    </w:p>
    <w:p w14:paraId="28812BB8" w14:textId="77777777" w:rsidR="00312EB7" w:rsidRPr="00D061BC" w:rsidRDefault="007C7913">
      <w:pPr>
        <w:pStyle w:val="Textoindependiente"/>
        <w:ind w:left="580" w:right="587"/>
        <w:jc w:val="both"/>
        <w:rPr>
          <w:sz w:val="20"/>
          <w:szCs w:val="20"/>
        </w:rPr>
      </w:pPr>
      <w:r w:rsidRPr="00D061BC">
        <w:rPr>
          <w:sz w:val="20"/>
          <w:szCs w:val="20"/>
        </w:rPr>
        <w:t>14 de la Ley 115 de 1994, se cumplirá bajo la modalidad de proyectos pedagógicos</w:t>
      </w:r>
      <w:r w:rsidRPr="00D061BC">
        <w:rPr>
          <w:spacing w:val="1"/>
          <w:sz w:val="20"/>
          <w:szCs w:val="20"/>
        </w:rPr>
        <w:t xml:space="preserve"> </w:t>
      </w:r>
      <w:r w:rsidRPr="00D061BC">
        <w:rPr>
          <w:sz w:val="20"/>
          <w:szCs w:val="20"/>
        </w:rPr>
        <w:t>investigativos.</w:t>
      </w:r>
    </w:p>
    <w:p w14:paraId="7E76E877" w14:textId="77777777" w:rsidR="00312EB7" w:rsidRPr="00D061BC" w:rsidRDefault="00312EB7">
      <w:pPr>
        <w:pStyle w:val="Textoindependiente"/>
        <w:rPr>
          <w:sz w:val="20"/>
          <w:szCs w:val="20"/>
        </w:rPr>
      </w:pPr>
    </w:p>
    <w:p w14:paraId="32C10708" w14:textId="77777777" w:rsidR="00312EB7" w:rsidRPr="00D061BC" w:rsidRDefault="000F6A83">
      <w:pPr>
        <w:pStyle w:val="Textoindependiente"/>
        <w:spacing w:before="1"/>
        <w:rPr>
          <w:sz w:val="20"/>
          <w:szCs w:val="20"/>
        </w:rPr>
      </w:pPr>
      <w:r w:rsidRPr="00D061BC">
        <w:rPr>
          <w:noProof/>
          <w:sz w:val="20"/>
          <w:szCs w:val="20"/>
          <w:lang w:bidi="ar-SA"/>
        </w:rPr>
        <mc:AlternateContent>
          <mc:Choice Requires="wps">
            <w:drawing>
              <wp:anchor distT="0" distB="0" distL="0" distR="0" simplePos="0" relativeHeight="251670016" behindDoc="1" locked="0" layoutInCell="1" allowOverlap="1" wp14:anchorId="641491A3" wp14:editId="04240D62">
                <wp:simplePos x="0" y="0"/>
                <wp:positionH relativeFrom="page">
                  <wp:posOffset>1080135</wp:posOffset>
                </wp:positionH>
                <wp:positionV relativeFrom="paragraph">
                  <wp:posOffset>104140</wp:posOffset>
                </wp:positionV>
                <wp:extent cx="1829435" cy="0"/>
                <wp:effectExtent l="13335" t="9525" r="5080" b="9525"/>
                <wp:wrapTopAndBottom/>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9FB89" id="Line 4" o:spid="_x0000_s1026"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8.2pt" to="229.1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Ci3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" strokeweight=".8pt">
                <w10:wrap type="topAndBottom" anchorx="page"/>
              </v:line>
            </w:pict>
          </mc:Fallback>
        </mc:AlternateContent>
      </w:r>
    </w:p>
    <w:p w14:paraId="323783AA" w14:textId="77777777" w:rsidR="00312EB7" w:rsidRPr="00D061BC" w:rsidRDefault="007C7913">
      <w:pPr>
        <w:spacing w:before="75"/>
        <w:ind w:left="580"/>
        <w:rPr>
          <w:sz w:val="20"/>
          <w:szCs w:val="20"/>
        </w:rPr>
      </w:pPr>
      <w:r w:rsidRPr="00D061BC">
        <w:rPr>
          <w:position w:val="7"/>
          <w:sz w:val="20"/>
          <w:szCs w:val="20"/>
        </w:rPr>
        <w:t xml:space="preserve">2 </w:t>
      </w:r>
      <w:r w:rsidRPr="00D061BC">
        <w:rPr>
          <w:sz w:val="20"/>
          <w:szCs w:val="20"/>
        </w:rPr>
        <w:t>Revista Virtual Universidad Católica del Norte, Año 2014. Número 43, septiembre-diciembre</w:t>
      </w:r>
    </w:p>
    <w:p w14:paraId="16C2EEB9" w14:textId="77777777" w:rsidR="00312EB7" w:rsidRPr="00D061BC" w:rsidRDefault="007C7913">
      <w:pPr>
        <w:spacing w:before="9" w:line="254" w:lineRule="auto"/>
        <w:ind w:left="580" w:right="577"/>
        <w:rPr>
          <w:sz w:val="20"/>
          <w:szCs w:val="20"/>
        </w:rPr>
      </w:pPr>
      <w:r w:rsidRPr="00D061BC">
        <w:rPr>
          <w:w w:val="95"/>
          <w:position w:val="7"/>
          <w:sz w:val="20"/>
          <w:szCs w:val="20"/>
        </w:rPr>
        <w:t>3</w:t>
      </w:r>
      <w:r w:rsidRPr="00D061BC">
        <w:rPr>
          <w:spacing w:val="-12"/>
          <w:w w:val="95"/>
          <w:position w:val="7"/>
          <w:sz w:val="20"/>
          <w:szCs w:val="20"/>
        </w:rPr>
        <w:t xml:space="preserve"> </w:t>
      </w:r>
      <w:r w:rsidRPr="00D061BC">
        <w:rPr>
          <w:w w:val="95"/>
          <w:sz w:val="20"/>
          <w:szCs w:val="20"/>
        </w:rPr>
        <w:t>Hernández,</w:t>
      </w:r>
      <w:r w:rsidRPr="00D061BC">
        <w:rPr>
          <w:spacing w:val="-28"/>
          <w:w w:val="95"/>
          <w:sz w:val="20"/>
          <w:szCs w:val="20"/>
        </w:rPr>
        <w:t xml:space="preserve"> </w:t>
      </w:r>
      <w:r w:rsidRPr="00D061BC">
        <w:rPr>
          <w:w w:val="95"/>
          <w:sz w:val="20"/>
          <w:szCs w:val="20"/>
        </w:rPr>
        <w:t>C.</w:t>
      </w:r>
      <w:r w:rsidRPr="00D061BC">
        <w:rPr>
          <w:spacing w:val="-26"/>
          <w:w w:val="95"/>
          <w:sz w:val="20"/>
          <w:szCs w:val="20"/>
        </w:rPr>
        <w:t xml:space="preserve"> </w:t>
      </w:r>
      <w:r w:rsidRPr="00D061BC">
        <w:rPr>
          <w:w w:val="95"/>
          <w:sz w:val="20"/>
          <w:szCs w:val="20"/>
        </w:rPr>
        <w:t>A.</w:t>
      </w:r>
      <w:r w:rsidRPr="00D061BC">
        <w:rPr>
          <w:spacing w:val="-26"/>
          <w:w w:val="95"/>
          <w:sz w:val="20"/>
          <w:szCs w:val="20"/>
        </w:rPr>
        <w:t xml:space="preserve"> </w:t>
      </w:r>
      <w:r w:rsidRPr="00D061BC">
        <w:rPr>
          <w:w w:val="95"/>
          <w:sz w:val="20"/>
          <w:szCs w:val="20"/>
        </w:rPr>
        <w:t>(enero,</w:t>
      </w:r>
      <w:r w:rsidRPr="00D061BC">
        <w:rPr>
          <w:spacing w:val="-27"/>
          <w:w w:val="95"/>
          <w:sz w:val="20"/>
          <w:szCs w:val="20"/>
        </w:rPr>
        <w:t xml:space="preserve"> </w:t>
      </w:r>
      <w:r w:rsidRPr="00D061BC">
        <w:rPr>
          <w:w w:val="95"/>
          <w:sz w:val="20"/>
          <w:szCs w:val="20"/>
        </w:rPr>
        <w:t>2005).</w:t>
      </w:r>
      <w:r w:rsidRPr="00D061BC">
        <w:rPr>
          <w:spacing w:val="-27"/>
          <w:w w:val="95"/>
          <w:sz w:val="20"/>
          <w:szCs w:val="20"/>
        </w:rPr>
        <w:t xml:space="preserve"> </w:t>
      </w:r>
      <w:r w:rsidRPr="00D061BC">
        <w:rPr>
          <w:w w:val="95"/>
          <w:sz w:val="20"/>
          <w:szCs w:val="20"/>
        </w:rPr>
        <w:t>Un</w:t>
      </w:r>
      <w:r w:rsidRPr="00D061BC">
        <w:rPr>
          <w:spacing w:val="-27"/>
          <w:w w:val="95"/>
          <w:sz w:val="20"/>
          <w:szCs w:val="20"/>
        </w:rPr>
        <w:t xml:space="preserve"> </w:t>
      </w:r>
      <w:r w:rsidRPr="00D061BC">
        <w:rPr>
          <w:w w:val="95"/>
          <w:sz w:val="20"/>
          <w:szCs w:val="20"/>
        </w:rPr>
        <w:t>vínculo</w:t>
      </w:r>
      <w:r w:rsidRPr="00D061BC">
        <w:rPr>
          <w:spacing w:val="-28"/>
          <w:w w:val="95"/>
          <w:sz w:val="20"/>
          <w:szCs w:val="20"/>
        </w:rPr>
        <w:t xml:space="preserve"> </w:t>
      </w:r>
      <w:r w:rsidRPr="00D061BC">
        <w:rPr>
          <w:w w:val="95"/>
          <w:sz w:val="20"/>
          <w:szCs w:val="20"/>
        </w:rPr>
        <w:t>vital:</w:t>
      </w:r>
      <w:r w:rsidRPr="00D061BC">
        <w:rPr>
          <w:spacing w:val="-25"/>
          <w:w w:val="95"/>
          <w:sz w:val="20"/>
          <w:szCs w:val="20"/>
        </w:rPr>
        <w:t xml:space="preserve"> </w:t>
      </w:r>
      <w:r w:rsidRPr="00D061BC">
        <w:rPr>
          <w:w w:val="95"/>
          <w:sz w:val="20"/>
          <w:szCs w:val="20"/>
        </w:rPr>
        <w:t>pedagogía</w:t>
      </w:r>
      <w:r w:rsidRPr="00D061BC">
        <w:rPr>
          <w:spacing w:val="-27"/>
          <w:w w:val="95"/>
          <w:sz w:val="20"/>
          <w:szCs w:val="20"/>
        </w:rPr>
        <w:t xml:space="preserve"> </w:t>
      </w:r>
      <w:r w:rsidRPr="00D061BC">
        <w:rPr>
          <w:w w:val="95"/>
          <w:sz w:val="20"/>
          <w:szCs w:val="20"/>
        </w:rPr>
        <w:t>e</w:t>
      </w:r>
      <w:r w:rsidRPr="00D061BC">
        <w:rPr>
          <w:spacing w:val="-26"/>
          <w:w w:val="95"/>
          <w:sz w:val="20"/>
          <w:szCs w:val="20"/>
        </w:rPr>
        <w:t xml:space="preserve"> </w:t>
      </w:r>
      <w:r w:rsidRPr="00D061BC">
        <w:rPr>
          <w:w w:val="95"/>
          <w:sz w:val="20"/>
          <w:szCs w:val="20"/>
        </w:rPr>
        <w:t>investigación.</w:t>
      </w:r>
      <w:r w:rsidRPr="00D061BC">
        <w:rPr>
          <w:spacing w:val="-26"/>
          <w:w w:val="95"/>
          <w:sz w:val="20"/>
          <w:szCs w:val="20"/>
        </w:rPr>
        <w:t xml:space="preserve"> </w:t>
      </w:r>
      <w:r w:rsidRPr="00D061BC">
        <w:rPr>
          <w:w w:val="95"/>
          <w:sz w:val="20"/>
          <w:szCs w:val="20"/>
        </w:rPr>
        <w:t>Colombia:</w:t>
      </w:r>
      <w:r w:rsidRPr="00D061BC">
        <w:rPr>
          <w:spacing w:val="-28"/>
          <w:w w:val="95"/>
          <w:sz w:val="20"/>
          <w:szCs w:val="20"/>
        </w:rPr>
        <w:t xml:space="preserve"> </w:t>
      </w:r>
      <w:r w:rsidRPr="00D061BC">
        <w:rPr>
          <w:w w:val="95"/>
          <w:sz w:val="20"/>
          <w:szCs w:val="20"/>
        </w:rPr>
        <w:t>ciencia</w:t>
      </w:r>
      <w:r w:rsidRPr="00D061BC">
        <w:rPr>
          <w:spacing w:val="-26"/>
          <w:w w:val="95"/>
          <w:sz w:val="20"/>
          <w:szCs w:val="20"/>
        </w:rPr>
        <w:t xml:space="preserve"> </w:t>
      </w:r>
      <w:r w:rsidRPr="00D061BC">
        <w:rPr>
          <w:w w:val="95"/>
          <w:sz w:val="20"/>
          <w:szCs w:val="20"/>
        </w:rPr>
        <w:t>y</w:t>
      </w:r>
      <w:r w:rsidRPr="00D061BC">
        <w:rPr>
          <w:spacing w:val="-26"/>
          <w:w w:val="95"/>
          <w:sz w:val="20"/>
          <w:szCs w:val="20"/>
        </w:rPr>
        <w:t xml:space="preserve"> </w:t>
      </w:r>
      <w:r w:rsidRPr="00D061BC">
        <w:rPr>
          <w:w w:val="95"/>
          <w:sz w:val="20"/>
          <w:szCs w:val="20"/>
        </w:rPr>
        <w:t xml:space="preserve">tecnología, </w:t>
      </w:r>
      <w:r w:rsidRPr="00D061BC">
        <w:rPr>
          <w:sz w:val="20"/>
          <w:szCs w:val="20"/>
        </w:rPr>
        <w:t>23(1),</w:t>
      </w:r>
      <w:r w:rsidRPr="00D061BC">
        <w:rPr>
          <w:spacing w:val="-15"/>
          <w:sz w:val="20"/>
          <w:szCs w:val="20"/>
        </w:rPr>
        <w:t xml:space="preserve"> </w:t>
      </w:r>
      <w:r w:rsidRPr="00D061BC">
        <w:rPr>
          <w:sz w:val="20"/>
          <w:szCs w:val="20"/>
        </w:rPr>
        <w:t>15-23.</w:t>
      </w:r>
    </w:p>
    <w:p w14:paraId="4F4CDA24" w14:textId="77777777" w:rsidR="00312EB7" w:rsidRPr="00D061BC" w:rsidRDefault="007C7913">
      <w:pPr>
        <w:spacing w:line="254" w:lineRule="auto"/>
        <w:ind w:left="580" w:right="577"/>
        <w:rPr>
          <w:sz w:val="20"/>
          <w:szCs w:val="20"/>
        </w:rPr>
      </w:pPr>
      <w:r w:rsidRPr="00D061BC">
        <w:rPr>
          <w:position w:val="7"/>
          <w:sz w:val="20"/>
          <w:szCs w:val="20"/>
        </w:rPr>
        <w:t>4</w:t>
      </w:r>
      <w:r w:rsidRPr="00D061BC">
        <w:rPr>
          <w:spacing w:val="-19"/>
          <w:position w:val="7"/>
          <w:sz w:val="20"/>
          <w:szCs w:val="20"/>
        </w:rPr>
        <w:t xml:space="preserve"> </w:t>
      </w:r>
      <w:r w:rsidRPr="00D061BC">
        <w:rPr>
          <w:sz w:val="20"/>
          <w:szCs w:val="20"/>
        </w:rPr>
        <w:t>González</w:t>
      </w:r>
      <w:r w:rsidRPr="00D061BC">
        <w:rPr>
          <w:spacing w:val="-18"/>
          <w:sz w:val="20"/>
          <w:szCs w:val="20"/>
        </w:rPr>
        <w:t xml:space="preserve"> </w:t>
      </w:r>
      <w:r w:rsidRPr="00D061BC">
        <w:rPr>
          <w:sz w:val="20"/>
          <w:szCs w:val="20"/>
        </w:rPr>
        <w:t>Pinzón</w:t>
      </w:r>
      <w:r w:rsidRPr="00D061BC">
        <w:rPr>
          <w:spacing w:val="-17"/>
          <w:sz w:val="20"/>
          <w:szCs w:val="20"/>
        </w:rPr>
        <w:t xml:space="preserve"> </w:t>
      </w:r>
      <w:r w:rsidRPr="00D061BC">
        <w:rPr>
          <w:sz w:val="20"/>
          <w:szCs w:val="20"/>
        </w:rPr>
        <w:t>Blanca</w:t>
      </w:r>
      <w:r w:rsidRPr="00D061BC">
        <w:rPr>
          <w:spacing w:val="-16"/>
          <w:sz w:val="20"/>
          <w:szCs w:val="20"/>
        </w:rPr>
        <w:t xml:space="preserve"> </w:t>
      </w:r>
      <w:r w:rsidRPr="00D061BC">
        <w:rPr>
          <w:sz w:val="20"/>
          <w:szCs w:val="20"/>
        </w:rPr>
        <w:t>Yaneth.</w:t>
      </w:r>
      <w:r w:rsidRPr="00D061BC">
        <w:rPr>
          <w:spacing w:val="-18"/>
          <w:sz w:val="20"/>
          <w:szCs w:val="20"/>
        </w:rPr>
        <w:t xml:space="preserve"> </w:t>
      </w:r>
      <w:r w:rsidRPr="00D061BC">
        <w:rPr>
          <w:sz w:val="20"/>
          <w:szCs w:val="20"/>
        </w:rPr>
        <w:t>Concepto</w:t>
      </w:r>
      <w:r w:rsidRPr="00D061BC">
        <w:rPr>
          <w:spacing w:val="-17"/>
          <w:sz w:val="20"/>
          <w:szCs w:val="20"/>
        </w:rPr>
        <w:t xml:space="preserve"> </w:t>
      </w:r>
      <w:r w:rsidRPr="00D061BC">
        <w:rPr>
          <w:sz w:val="20"/>
          <w:szCs w:val="20"/>
        </w:rPr>
        <w:t>de</w:t>
      </w:r>
      <w:r w:rsidRPr="00D061BC">
        <w:rPr>
          <w:spacing w:val="-16"/>
          <w:sz w:val="20"/>
          <w:szCs w:val="20"/>
        </w:rPr>
        <w:t xml:space="preserve"> </w:t>
      </w:r>
      <w:r w:rsidRPr="00D061BC">
        <w:rPr>
          <w:sz w:val="20"/>
          <w:szCs w:val="20"/>
        </w:rPr>
        <w:t>proyecto</w:t>
      </w:r>
      <w:r w:rsidRPr="00D061BC">
        <w:rPr>
          <w:spacing w:val="-19"/>
          <w:sz w:val="20"/>
          <w:szCs w:val="20"/>
        </w:rPr>
        <w:t xml:space="preserve"> </w:t>
      </w:r>
      <w:r w:rsidRPr="00D061BC">
        <w:rPr>
          <w:sz w:val="20"/>
          <w:szCs w:val="20"/>
        </w:rPr>
        <w:t>pedagógico</w:t>
      </w:r>
      <w:r w:rsidRPr="00D061BC">
        <w:rPr>
          <w:spacing w:val="-18"/>
          <w:sz w:val="20"/>
          <w:szCs w:val="20"/>
        </w:rPr>
        <w:t xml:space="preserve"> </w:t>
      </w:r>
      <w:r w:rsidRPr="00D061BC">
        <w:rPr>
          <w:sz w:val="20"/>
          <w:szCs w:val="20"/>
        </w:rPr>
        <w:t>e</w:t>
      </w:r>
      <w:r w:rsidRPr="00D061BC">
        <w:rPr>
          <w:spacing w:val="-18"/>
          <w:sz w:val="20"/>
          <w:szCs w:val="20"/>
        </w:rPr>
        <w:t xml:space="preserve"> </w:t>
      </w:r>
      <w:r w:rsidRPr="00D061BC">
        <w:rPr>
          <w:sz w:val="20"/>
          <w:szCs w:val="20"/>
        </w:rPr>
        <w:t>investigación</w:t>
      </w:r>
      <w:r w:rsidRPr="00D061BC">
        <w:rPr>
          <w:spacing w:val="-17"/>
          <w:sz w:val="20"/>
          <w:szCs w:val="20"/>
        </w:rPr>
        <w:t xml:space="preserve"> </w:t>
      </w:r>
      <w:r w:rsidRPr="00D061BC">
        <w:rPr>
          <w:sz w:val="20"/>
          <w:szCs w:val="20"/>
        </w:rPr>
        <w:t>en</w:t>
      </w:r>
      <w:r w:rsidRPr="00D061BC">
        <w:rPr>
          <w:spacing w:val="-18"/>
          <w:sz w:val="20"/>
          <w:szCs w:val="20"/>
        </w:rPr>
        <w:t xml:space="preserve"> </w:t>
      </w:r>
      <w:r w:rsidRPr="00D061BC">
        <w:rPr>
          <w:sz w:val="20"/>
          <w:szCs w:val="20"/>
        </w:rPr>
        <w:t>el</w:t>
      </w:r>
      <w:r w:rsidRPr="00D061BC">
        <w:rPr>
          <w:spacing w:val="-18"/>
          <w:sz w:val="20"/>
          <w:szCs w:val="20"/>
        </w:rPr>
        <w:t xml:space="preserve"> </w:t>
      </w:r>
      <w:r w:rsidRPr="00D061BC">
        <w:rPr>
          <w:sz w:val="20"/>
          <w:szCs w:val="20"/>
        </w:rPr>
        <w:t>aula.</w:t>
      </w:r>
      <w:r w:rsidRPr="00D061BC">
        <w:rPr>
          <w:spacing w:val="-18"/>
          <w:sz w:val="20"/>
          <w:szCs w:val="20"/>
        </w:rPr>
        <w:t xml:space="preserve"> </w:t>
      </w:r>
      <w:r w:rsidRPr="00D061BC">
        <w:rPr>
          <w:sz w:val="20"/>
          <w:szCs w:val="20"/>
        </w:rPr>
        <w:t>Portal colombiaaprende.edu.co.</w:t>
      </w:r>
    </w:p>
    <w:p w14:paraId="525973FD" w14:textId="77777777" w:rsidR="00312EB7" w:rsidRPr="00D061BC" w:rsidRDefault="00312EB7">
      <w:pPr>
        <w:spacing w:line="254" w:lineRule="auto"/>
        <w:rPr>
          <w:sz w:val="20"/>
          <w:szCs w:val="20"/>
        </w:rPr>
        <w:sectPr w:rsidR="00312EB7" w:rsidRPr="00D061BC">
          <w:pgSz w:w="12240" w:h="15840"/>
          <w:pgMar w:top="2080" w:right="1120" w:bottom="1740" w:left="1120" w:header="523" w:footer="1544" w:gutter="0"/>
          <w:cols w:space="720"/>
        </w:sectPr>
      </w:pPr>
    </w:p>
    <w:p w14:paraId="4CC393BD" w14:textId="77777777" w:rsidR="00312EB7" w:rsidRPr="00D061BC" w:rsidRDefault="00312EB7">
      <w:pPr>
        <w:pStyle w:val="Textoindependiente"/>
        <w:rPr>
          <w:sz w:val="20"/>
          <w:szCs w:val="20"/>
        </w:rPr>
      </w:pPr>
    </w:p>
    <w:p w14:paraId="0607A9E8" w14:textId="77777777" w:rsidR="00312EB7" w:rsidRPr="00D061BC" w:rsidRDefault="00312EB7">
      <w:pPr>
        <w:pStyle w:val="Textoindependiente"/>
        <w:spacing w:before="4"/>
        <w:rPr>
          <w:sz w:val="20"/>
          <w:szCs w:val="20"/>
        </w:rPr>
      </w:pPr>
    </w:p>
    <w:p w14:paraId="6F0DE080" w14:textId="77777777" w:rsidR="00312EB7" w:rsidRPr="00D061BC" w:rsidRDefault="007C7913">
      <w:pPr>
        <w:pStyle w:val="Textoindependiente"/>
        <w:spacing w:before="93"/>
        <w:ind w:left="580" w:right="575"/>
        <w:jc w:val="both"/>
        <w:rPr>
          <w:sz w:val="20"/>
          <w:szCs w:val="20"/>
        </w:rPr>
      </w:pPr>
      <w:r w:rsidRPr="00D061BC">
        <w:rPr>
          <w:sz w:val="20"/>
          <w:szCs w:val="20"/>
        </w:rPr>
        <w:t>Los proyectos pedagógicos investigativos también podrán estar orientados al diseño y elaboración de un producto, al aprovechamiento de un material equipo, a la adquisición de dominio sobre una técnica o tecnología, a la solución de un caso de la vida académica, social, política o económica y en general, al desarrollo de intereses de los educandos que promuevan su espíritu investigativo y cualquier otro propósito que cumpla los fines y objetivos en el proyecto educativo institucional”</w:t>
      </w:r>
      <w:r w:rsidRPr="00D061BC">
        <w:rPr>
          <w:position w:val="8"/>
          <w:sz w:val="20"/>
          <w:szCs w:val="20"/>
        </w:rPr>
        <w:t>5</w:t>
      </w:r>
      <w:r w:rsidRPr="00D061BC">
        <w:rPr>
          <w:sz w:val="20"/>
          <w:szCs w:val="20"/>
        </w:rPr>
        <w:t>.</w:t>
      </w:r>
    </w:p>
    <w:p w14:paraId="026A89B0" w14:textId="77777777" w:rsidR="00312EB7" w:rsidRPr="00D061BC" w:rsidRDefault="00312EB7">
      <w:pPr>
        <w:pStyle w:val="Textoindependiente"/>
        <w:spacing w:before="7"/>
        <w:rPr>
          <w:sz w:val="20"/>
          <w:szCs w:val="20"/>
        </w:rPr>
      </w:pPr>
    </w:p>
    <w:p w14:paraId="4C30C9BA" w14:textId="77777777" w:rsidR="00312EB7" w:rsidRPr="00D061BC" w:rsidRDefault="007C7913">
      <w:pPr>
        <w:pStyle w:val="Textoindependiente"/>
        <w:ind w:left="580" w:right="577"/>
        <w:jc w:val="both"/>
        <w:rPr>
          <w:sz w:val="20"/>
          <w:szCs w:val="20"/>
        </w:rPr>
      </w:pPr>
      <w:r w:rsidRPr="00D061BC">
        <w:rPr>
          <w:sz w:val="20"/>
          <w:szCs w:val="20"/>
        </w:rPr>
        <w:t>Es importante anotar, que el proyecto pedagógico investigativo tiene como intencionalidad fortalecer las reflexiones y dinámicas innovadoras sobre la práctica pedagógica, y demás gestiones de las instituciones educativas, logrando definir variables que influyen en la problematización y conectan el contexto en el cual se desenvuelven.</w:t>
      </w:r>
    </w:p>
    <w:p w14:paraId="06B7C589" w14:textId="77777777" w:rsidR="00312EB7" w:rsidRPr="00D061BC" w:rsidRDefault="00312EB7">
      <w:pPr>
        <w:pStyle w:val="Textoindependiente"/>
        <w:rPr>
          <w:sz w:val="20"/>
          <w:szCs w:val="20"/>
        </w:rPr>
      </w:pPr>
    </w:p>
    <w:p w14:paraId="5321BE88" w14:textId="77777777" w:rsidR="00312EB7" w:rsidRPr="00D061BC" w:rsidRDefault="007C7913">
      <w:pPr>
        <w:pStyle w:val="Textoindependiente"/>
        <w:spacing w:before="1"/>
        <w:ind w:left="580" w:right="577"/>
        <w:jc w:val="both"/>
        <w:rPr>
          <w:b/>
          <w:i/>
          <w:sz w:val="20"/>
          <w:szCs w:val="20"/>
        </w:rPr>
      </w:pPr>
      <w:r w:rsidRPr="00D061BC">
        <w:rPr>
          <w:sz w:val="20"/>
          <w:szCs w:val="20"/>
        </w:rPr>
        <w:t>Finalmente, se hace evidente, desde el Comité de Investigación del Sector Educativo del Municipio de Yumbo, la necesidad de “promover el desarrollo de competencias investigativas en las Comunidades Educativas del Municipio de Yumbo…”</w:t>
      </w:r>
      <w:r w:rsidRPr="00D061BC">
        <w:rPr>
          <w:position w:val="8"/>
          <w:sz w:val="20"/>
          <w:szCs w:val="20"/>
        </w:rPr>
        <w:t>6</w:t>
      </w:r>
      <w:r w:rsidRPr="00D061BC">
        <w:rPr>
          <w:sz w:val="20"/>
          <w:szCs w:val="20"/>
        </w:rPr>
        <w:t>; esto dado que se reestructuran así, la prácticas pedagógicas del aula, las dinámicas que redundan en el talento humano, el clima institucional, entre otros factores relevantes, que posibilitan encontrar la escuela como una cantera de investigación y posibilidades de producción intelectual y de experimentación de la enseñanza, siendo aspectos claves que permitirán el desplazamiento de métodos didácticos totalizadores y la visibilización de la investigación como estrategia pedagógica que posibilita a las Comunidades Educativas, tomar la escuela como objeto de reflexión, de crítica, de transformación, de articulación de saberes y de resignificación, estableciendo como eje central “</w:t>
      </w:r>
      <w:r w:rsidRPr="00D061BC">
        <w:rPr>
          <w:b/>
          <w:i/>
          <w:sz w:val="20"/>
          <w:szCs w:val="20"/>
        </w:rPr>
        <w:t>Las Comunidades Educativas como espacio de Investigación”.</w:t>
      </w:r>
    </w:p>
    <w:p w14:paraId="50975639" w14:textId="77777777" w:rsidR="00312EB7" w:rsidRPr="00D061BC" w:rsidRDefault="00312EB7">
      <w:pPr>
        <w:pStyle w:val="Textoindependiente"/>
        <w:rPr>
          <w:b/>
          <w:i/>
          <w:sz w:val="20"/>
          <w:szCs w:val="20"/>
        </w:rPr>
      </w:pPr>
    </w:p>
    <w:p w14:paraId="58D3BB59" w14:textId="77777777" w:rsidR="00B03FDA" w:rsidRPr="00D061BC" w:rsidRDefault="00B03FDA" w:rsidP="000D5B19">
      <w:pPr>
        <w:pStyle w:val="Textoindependiente"/>
        <w:ind w:left="567" w:right="644" w:hanging="141"/>
        <w:jc w:val="both"/>
        <w:rPr>
          <w:sz w:val="20"/>
          <w:szCs w:val="20"/>
        </w:rPr>
      </w:pPr>
      <w:r w:rsidRPr="00D061BC">
        <w:rPr>
          <w:b/>
          <w:i/>
          <w:sz w:val="20"/>
          <w:szCs w:val="20"/>
        </w:rPr>
        <w:tab/>
      </w:r>
      <w:r w:rsidR="00972E7D" w:rsidRPr="00D061BC">
        <w:rPr>
          <w:sz w:val="20"/>
          <w:szCs w:val="20"/>
        </w:rPr>
        <w:t xml:space="preserve">En el marco de las nuevas propuestas académicas </w:t>
      </w:r>
      <w:r w:rsidR="00C70732" w:rsidRPr="00D061BC">
        <w:rPr>
          <w:sz w:val="20"/>
          <w:szCs w:val="20"/>
        </w:rPr>
        <w:t xml:space="preserve">y pedagógicas derivadas entre otras por la situación vivida en el año 2020, que llevó a redimensionar </w:t>
      </w:r>
      <w:r w:rsidR="00972E7D" w:rsidRPr="00D061BC">
        <w:rPr>
          <w:sz w:val="20"/>
          <w:szCs w:val="20"/>
        </w:rPr>
        <w:t>las practicas pedagógicas,</w:t>
      </w:r>
      <w:r w:rsidR="00C70732" w:rsidRPr="00D061BC">
        <w:rPr>
          <w:sz w:val="20"/>
          <w:szCs w:val="20"/>
        </w:rPr>
        <w:t xml:space="preserve"> se ha venido construyendo el Plan territorial</w:t>
      </w:r>
      <w:r w:rsidR="00972E7D" w:rsidRPr="00D061BC">
        <w:rPr>
          <w:sz w:val="20"/>
          <w:szCs w:val="20"/>
        </w:rPr>
        <w:t xml:space="preserve"> de Innovación educativa,</w:t>
      </w:r>
      <w:r w:rsidR="00C70732" w:rsidRPr="00D061BC">
        <w:rPr>
          <w:sz w:val="20"/>
          <w:szCs w:val="20"/>
        </w:rPr>
        <w:t xml:space="preserve"> se ha d</w:t>
      </w:r>
      <w:r w:rsidR="00CD5FD9" w:rsidRPr="00D061BC">
        <w:rPr>
          <w:sz w:val="20"/>
          <w:szCs w:val="20"/>
        </w:rPr>
        <w:t xml:space="preserve">eclarado a </w:t>
      </w:r>
      <w:proofErr w:type="spellStart"/>
      <w:r w:rsidR="00CD5FD9" w:rsidRPr="00D061BC">
        <w:rPr>
          <w:sz w:val="20"/>
          <w:szCs w:val="20"/>
        </w:rPr>
        <w:t>YumboTerritorio</w:t>
      </w:r>
      <w:proofErr w:type="spellEnd"/>
      <w:r w:rsidR="00CD5FD9" w:rsidRPr="00D061BC">
        <w:rPr>
          <w:sz w:val="20"/>
          <w:szCs w:val="20"/>
        </w:rPr>
        <w:t xml:space="preserve"> STEM</w:t>
      </w:r>
      <w:r w:rsidR="00C70732" w:rsidRPr="00D061BC">
        <w:rPr>
          <w:sz w:val="20"/>
          <w:szCs w:val="20"/>
        </w:rPr>
        <w:t>+</w:t>
      </w:r>
      <w:r w:rsidR="00972E7D" w:rsidRPr="00D061BC">
        <w:rPr>
          <w:sz w:val="20"/>
          <w:szCs w:val="20"/>
        </w:rPr>
        <w:t xml:space="preserve"> </w:t>
      </w:r>
      <w:r w:rsidR="00C70732" w:rsidRPr="00D061BC">
        <w:rPr>
          <w:sz w:val="20"/>
          <w:szCs w:val="20"/>
        </w:rPr>
        <w:t>,</w:t>
      </w:r>
      <w:r w:rsidR="00972E7D" w:rsidRPr="00D061BC">
        <w:rPr>
          <w:sz w:val="20"/>
          <w:szCs w:val="20"/>
        </w:rPr>
        <w:t>pensando en replantear las relaciones pedagógicas para formar desde la integralidad  y a partir de conocimientos, metodologías, ideas, saberes, que generen transformaciones en las dinámicas de la comunidad educativa. Lo anterior debe verse reflejado en los contextos y la consecuente pertinen</w:t>
      </w:r>
      <w:r w:rsidR="00C70732" w:rsidRPr="00D061BC">
        <w:rPr>
          <w:sz w:val="20"/>
          <w:szCs w:val="20"/>
        </w:rPr>
        <w:t>cia y por supuesto en mejoras de</w:t>
      </w:r>
      <w:r w:rsidR="00972E7D" w:rsidRPr="00D061BC">
        <w:rPr>
          <w:sz w:val="20"/>
          <w:szCs w:val="20"/>
        </w:rPr>
        <w:t xml:space="preserve"> la calidad educativa, entendiendo esta como algo </w:t>
      </w:r>
      <w:r w:rsidR="00C70732" w:rsidRPr="00D061BC">
        <w:rPr>
          <w:sz w:val="20"/>
          <w:szCs w:val="20"/>
        </w:rPr>
        <w:t>más</w:t>
      </w:r>
      <w:r w:rsidR="00972E7D" w:rsidRPr="00D061BC">
        <w:rPr>
          <w:sz w:val="20"/>
          <w:szCs w:val="20"/>
        </w:rPr>
        <w:t xml:space="preserve"> allá de unos resultados de pruebas, pues debe involucrar aspectos del desarrollo humano y otros factores asociados como el índice de pobreza multidimensional y el índice del derecho a la educación.</w:t>
      </w:r>
    </w:p>
    <w:p w14:paraId="4DC71BB9" w14:textId="77777777" w:rsidR="00312EB7" w:rsidRPr="00D061BC" w:rsidRDefault="00312EB7" w:rsidP="000D5B19">
      <w:pPr>
        <w:pStyle w:val="Textoindependiente"/>
        <w:ind w:left="567" w:right="644" w:hanging="141"/>
        <w:jc w:val="both"/>
        <w:rPr>
          <w:sz w:val="20"/>
          <w:szCs w:val="20"/>
        </w:rPr>
      </w:pPr>
    </w:p>
    <w:p w14:paraId="6A7F729A" w14:textId="77777777" w:rsidR="00312EB7" w:rsidRPr="00D061BC" w:rsidRDefault="00312EB7" w:rsidP="000D5B19">
      <w:pPr>
        <w:pStyle w:val="Textoindependiente"/>
        <w:ind w:left="567" w:right="644" w:hanging="141"/>
        <w:jc w:val="both"/>
        <w:rPr>
          <w:sz w:val="20"/>
          <w:szCs w:val="20"/>
        </w:rPr>
      </w:pPr>
    </w:p>
    <w:p w14:paraId="365C7B73" w14:textId="77777777" w:rsidR="00312EB7" w:rsidRPr="00D061BC" w:rsidRDefault="00312EB7">
      <w:pPr>
        <w:pStyle w:val="Textoindependiente"/>
        <w:rPr>
          <w:b/>
          <w:i/>
          <w:sz w:val="20"/>
          <w:szCs w:val="20"/>
        </w:rPr>
      </w:pPr>
    </w:p>
    <w:p w14:paraId="14F8CE23" w14:textId="77777777" w:rsidR="00312EB7" w:rsidRPr="00D061BC" w:rsidRDefault="00312EB7">
      <w:pPr>
        <w:pStyle w:val="Textoindependiente"/>
        <w:rPr>
          <w:b/>
          <w:i/>
          <w:sz w:val="20"/>
          <w:szCs w:val="20"/>
        </w:rPr>
      </w:pPr>
    </w:p>
    <w:p w14:paraId="2808C2A6" w14:textId="77777777" w:rsidR="00312EB7" w:rsidRPr="00D061BC" w:rsidRDefault="00312EB7">
      <w:pPr>
        <w:pStyle w:val="Textoindependiente"/>
        <w:rPr>
          <w:b/>
          <w:i/>
          <w:sz w:val="20"/>
          <w:szCs w:val="20"/>
        </w:rPr>
      </w:pPr>
    </w:p>
    <w:p w14:paraId="73201B0A" w14:textId="77777777" w:rsidR="00312EB7" w:rsidRPr="00D061BC" w:rsidRDefault="00312EB7">
      <w:pPr>
        <w:pStyle w:val="Textoindependiente"/>
        <w:rPr>
          <w:b/>
          <w:i/>
          <w:sz w:val="20"/>
          <w:szCs w:val="20"/>
        </w:rPr>
      </w:pPr>
    </w:p>
    <w:p w14:paraId="31BA4C70" w14:textId="77777777" w:rsidR="00312EB7" w:rsidRPr="00D061BC" w:rsidRDefault="000F6A83">
      <w:pPr>
        <w:pStyle w:val="Textoindependiente"/>
        <w:spacing w:before="1"/>
        <w:rPr>
          <w:b/>
          <w:i/>
          <w:sz w:val="20"/>
          <w:szCs w:val="20"/>
        </w:rPr>
      </w:pPr>
      <w:r w:rsidRPr="00D061BC">
        <w:rPr>
          <w:noProof/>
          <w:sz w:val="20"/>
          <w:szCs w:val="20"/>
          <w:lang w:bidi="ar-SA"/>
        </w:rPr>
        <mc:AlternateContent>
          <mc:Choice Requires="wps">
            <w:drawing>
              <wp:anchor distT="0" distB="0" distL="0" distR="0" simplePos="0" relativeHeight="251671040" behindDoc="1" locked="0" layoutInCell="1" allowOverlap="1" wp14:anchorId="7622230B" wp14:editId="16A750EA">
                <wp:simplePos x="0" y="0"/>
                <wp:positionH relativeFrom="page">
                  <wp:posOffset>1080135</wp:posOffset>
                </wp:positionH>
                <wp:positionV relativeFrom="paragraph">
                  <wp:posOffset>162560</wp:posOffset>
                </wp:positionV>
                <wp:extent cx="1829435" cy="0"/>
                <wp:effectExtent l="13335" t="6985" r="5080" b="12065"/>
                <wp:wrapTopAndBottom/>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D4C09" id="Line 3"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12.8pt" to="229.1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xzoEgIAACk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" strokeweight=".8pt">
                <w10:wrap type="topAndBottom" anchorx="page"/>
              </v:line>
            </w:pict>
          </mc:Fallback>
        </mc:AlternateContent>
      </w:r>
    </w:p>
    <w:p w14:paraId="53133DA0" w14:textId="77777777" w:rsidR="00312EB7" w:rsidRPr="00D061BC" w:rsidRDefault="007C7913">
      <w:pPr>
        <w:spacing w:before="71"/>
        <w:ind w:left="580"/>
        <w:rPr>
          <w:sz w:val="20"/>
          <w:szCs w:val="20"/>
        </w:rPr>
      </w:pPr>
      <w:r w:rsidRPr="00D061BC">
        <w:rPr>
          <w:position w:val="7"/>
          <w:sz w:val="20"/>
          <w:szCs w:val="20"/>
        </w:rPr>
        <w:t xml:space="preserve">5 </w:t>
      </w:r>
      <w:r w:rsidRPr="00D061BC">
        <w:rPr>
          <w:sz w:val="20"/>
          <w:szCs w:val="20"/>
        </w:rPr>
        <w:t>Artículo 36 del decreto 1860 que reglamente la ley 115 del 94.</w:t>
      </w:r>
    </w:p>
    <w:p w14:paraId="24301445" w14:textId="77777777" w:rsidR="00312EB7" w:rsidRPr="00D061BC" w:rsidRDefault="007C7913">
      <w:pPr>
        <w:spacing w:before="9"/>
        <w:ind w:left="580"/>
        <w:rPr>
          <w:sz w:val="20"/>
          <w:szCs w:val="20"/>
        </w:rPr>
      </w:pPr>
      <w:r w:rsidRPr="00D061BC">
        <w:rPr>
          <w:position w:val="7"/>
          <w:sz w:val="20"/>
          <w:szCs w:val="20"/>
        </w:rPr>
        <w:t xml:space="preserve">6 </w:t>
      </w:r>
      <w:r w:rsidRPr="00D061BC">
        <w:rPr>
          <w:sz w:val="20"/>
          <w:szCs w:val="20"/>
        </w:rPr>
        <w:t>Resolución de 2018, Yumbo, Valle, Colombia.</w:t>
      </w:r>
    </w:p>
    <w:p w14:paraId="6386592E" w14:textId="77777777" w:rsidR="00312EB7" w:rsidRPr="00D061BC" w:rsidRDefault="00312EB7">
      <w:pPr>
        <w:rPr>
          <w:sz w:val="20"/>
          <w:szCs w:val="20"/>
        </w:rPr>
      </w:pPr>
    </w:p>
    <w:p w14:paraId="341829CE" w14:textId="77777777" w:rsidR="009E2FE8" w:rsidRPr="00D061BC" w:rsidRDefault="009E2FE8">
      <w:pPr>
        <w:rPr>
          <w:sz w:val="20"/>
          <w:szCs w:val="20"/>
        </w:rPr>
      </w:pPr>
    </w:p>
    <w:p w14:paraId="1E08937D" w14:textId="77777777" w:rsidR="009E2FE8" w:rsidRPr="00D061BC" w:rsidRDefault="009E2FE8">
      <w:pPr>
        <w:rPr>
          <w:sz w:val="20"/>
          <w:szCs w:val="20"/>
        </w:rPr>
      </w:pPr>
    </w:p>
    <w:p w14:paraId="4A0ED91C" w14:textId="77777777" w:rsidR="009E2FE8" w:rsidRPr="00D061BC" w:rsidRDefault="009E2FE8" w:rsidP="00C70732">
      <w:pPr>
        <w:ind w:left="580"/>
        <w:jc w:val="both"/>
        <w:rPr>
          <w:i/>
          <w:sz w:val="20"/>
          <w:szCs w:val="20"/>
        </w:rPr>
        <w:sectPr w:rsidR="009E2FE8" w:rsidRPr="00D061BC">
          <w:pgSz w:w="12240" w:h="15840"/>
          <w:pgMar w:top="2080" w:right="1120" w:bottom="1740" w:left="1120" w:header="523" w:footer="1544" w:gutter="0"/>
          <w:cols w:space="720"/>
        </w:sectPr>
      </w:pPr>
      <w:r w:rsidRPr="00D061BC">
        <w:rPr>
          <w:sz w:val="20"/>
          <w:szCs w:val="20"/>
        </w:rPr>
        <w:t>En este ámbito, la investigación pedagógica resulta un medio muy importante para abordar  las situaciones pedagógicas, didácticas o curriculares que merecen ser replanteadas y estudiadas en un proceso sistemático, organizado y analizado desde un punto de vista científico investigativo</w:t>
      </w:r>
    </w:p>
    <w:p w14:paraId="36ABD194" w14:textId="77777777" w:rsidR="00312EB7" w:rsidRPr="00D061BC" w:rsidRDefault="00312EB7">
      <w:pPr>
        <w:pStyle w:val="Textoindependiente"/>
        <w:spacing w:before="4"/>
        <w:rPr>
          <w:sz w:val="20"/>
          <w:szCs w:val="20"/>
        </w:rPr>
      </w:pPr>
    </w:p>
    <w:p w14:paraId="7893DC66" w14:textId="77777777" w:rsidR="00312EB7" w:rsidRPr="00D061BC" w:rsidRDefault="007C7913">
      <w:pPr>
        <w:pStyle w:val="Ttulo1"/>
        <w:spacing w:before="93"/>
        <w:ind w:left="3377"/>
        <w:rPr>
          <w:sz w:val="20"/>
          <w:szCs w:val="20"/>
        </w:rPr>
      </w:pPr>
      <w:r w:rsidRPr="00D061BC">
        <w:rPr>
          <w:sz w:val="20"/>
          <w:szCs w:val="20"/>
        </w:rPr>
        <w:t>LÍNEAS DE INVESTIGACIÓN</w:t>
      </w:r>
    </w:p>
    <w:p w14:paraId="5B7B39C0" w14:textId="77777777" w:rsidR="00312EB7" w:rsidRPr="00D061BC" w:rsidRDefault="00312EB7">
      <w:pPr>
        <w:pStyle w:val="Textoindependiente"/>
        <w:rPr>
          <w:b/>
          <w:sz w:val="20"/>
          <w:szCs w:val="20"/>
        </w:rPr>
      </w:pPr>
    </w:p>
    <w:p w14:paraId="21636EF7" w14:textId="77777777" w:rsidR="00312EB7" w:rsidRPr="00D061BC" w:rsidRDefault="00312EB7">
      <w:pPr>
        <w:pStyle w:val="Textoindependiente"/>
        <w:rPr>
          <w:b/>
          <w:sz w:val="20"/>
          <w:szCs w:val="20"/>
        </w:rPr>
      </w:pPr>
    </w:p>
    <w:p w14:paraId="7EA4C900" w14:textId="77777777" w:rsidR="00312EB7" w:rsidRPr="00D061BC" w:rsidRDefault="007C7913">
      <w:pPr>
        <w:pStyle w:val="Textoindependiente"/>
        <w:spacing w:before="230"/>
        <w:ind w:left="580" w:right="578"/>
        <w:jc w:val="both"/>
        <w:rPr>
          <w:sz w:val="20"/>
          <w:szCs w:val="20"/>
        </w:rPr>
      </w:pPr>
      <w:r w:rsidRPr="00D061BC">
        <w:rPr>
          <w:sz w:val="20"/>
          <w:szCs w:val="20"/>
        </w:rPr>
        <w:t>Para fortalecer las comunidades de aprendizaje, el trabajo colaborativo y los grupos de investigación, se hace necesario definir unas líneas, que den la ruta a los aspectos que generan interés por investigar en el Sector Educativo de Yumbo.</w:t>
      </w:r>
    </w:p>
    <w:p w14:paraId="12C00BF3" w14:textId="77777777" w:rsidR="00641AF7" w:rsidRPr="00D061BC" w:rsidRDefault="00940FBB">
      <w:pPr>
        <w:pStyle w:val="Textoindependiente"/>
        <w:spacing w:before="230"/>
        <w:ind w:left="580" w:right="578"/>
        <w:jc w:val="both"/>
        <w:rPr>
          <w:sz w:val="20"/>
          <w:szCs w:val="20"/>
        </w:rPr>
      </w:pPr>
      <w:r w:rsidRPr="00D061BC">
        <w:rPr>
          <w:noProof/>
          <w:sz w:val="20"/>
          <w:szCs w:val="20"/>
          <w:lang w:bidi="ar-SA"/>
        </w:rPr>
        <w:drawing>
          <wp:inline distT="0" distB="0" distL="0" distR="0" wp14:anchorId="2BD7D47C" wp14:editId="11FF6AB9">
            <wp:extent cx="5378450" cy="4234429"/>
            <wp:effectExtent l="0" t="0" r="0" b="0"/>
            <wp:docPr id="2" name="Imagen 26">
              <a:extLst xmlns:a="http://schemas.openxmlformats.org/drawingml/2006/main">
                <a:ext uri="{FF2B5EF4-FFF2-40B4-BE49-F238E27FC236}">
                  <a16:creationId xmlns:a16="http://schemas.microsoft.com/office/drawing/2014/main" id="{DE0BA896-5937-D107-CABA-CEE727B9F2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6">
                      <a:extLst>
                        <a:ext uri="{FF2B5EF4-FFF2-40B4-BE49-F238E27FC236}">
                          <a16:creationId xmlns:a16="http://schemas.microsoft.com/office/drawing/2014/main" id="{DE0BA896-5937-D107-CABA-CEE727B9F21B}"/>
                        </a:ext>
                      </a:extLst>
                    </pic:cNvPr>
                    <pic:cNvPicPr>
                      <a:picLocks noChangeAspect="1"/>
                    </pic:cNvPicPr>
                  </pic:nvPicPr>
                  <pic:blipFill>
                    <a:blip r:embed="rId14"/>
                    <a:stretch>
                      <a:fillRect/>
                    </a:stretch>
                  </pic:blipFill>
                  <pic:spPr>
                    <a:xfrm>
                      <a:off x="0" y="0"/>
                      <a:ext cx="5380288" cy="4235876"/>
                    </a:xfrm>
                    <a:prstGeom prst="rect">
                      <a:avLst/>
                    </a:prstGeom>
                  </pic:spPr>
                </pic:pic>
              </a:graphicData>
            </a:graphic>
          </wp:inline>
        </w:drawing>
      </w:r>
      <w:r w:rsidR="009929B1" w:rsidRPr="00D061BC">
        <w:rPr>
          <w:sz w:val="20"/>
          <w:szCs w:val="20"/>
        </w:rPr>
        <w:t>…………………………………………………………………………………………………………………………………………………………………………………………………………………………………………………………………………………………………………………</w:t>
      </w:r>
    </w:p>
    <w:p w14:paraId="6C9721FF" w14:textId="77777777" w:rsidR="00940FBB" w:rsidRPr="00D061BC" w:rsidRDefault="00641AF7" w:rsidP="00641AF7">
      <w:pPr>
        <w:widowControl/>
        <w:autoSpaceDE/>
        <w:autoSpaceDN/>
        <w:spacing w:after="160" w:line="259" w:lineRule="auto"/>
        <w:jc w:val="both"/>
        <w:rPr>
          <w:rFonts w:eastAsia="Calibri"/>
          <w:sz w:val="20"/>
          <w:szCs w:val="20"/>
          <w:lang w:val="es-ES" w:eastAsia="en-US" w:bidi="ar-SA"/>
        </w:rPr>
      </w:pPr>
      <w:r w:rsidRPr="00D061BC">
        <w:rPr>
          <w:rFonts w:eastAsia="Calibri"/>
          <w:b/>
          <w:i/>
          <w:sz w:val="20"/>
          <w:szCs w:val="20"/>
          <w:lang w:val="es-ES" w:eastAsia="en-US" w:bidi="ar-SA"/>
        </w:rPr>
        <w:t>COMUNICACIÓN Y POLIALFABETISMOS:</w:t>
      </w:r>
      <w:r w:rsidRPr="00D061BC">
        <w:rPr>
          <w:rFonts w:eastAsia="Calibri"/>
          <w:sz w:val="20"/>
          <w:szCs w:val="20"/>
          <w:lang w:val="es-ES" w:eastAsia="en-US" w:bidi="ar-SA"/>
        </w:rPr>
        <w:t xml:space="preserve"> Esta línea está orientada a la transmisión y apropiación de diferentes </w:t>
      </w:r>
    </w:p>
    <w:p w14:paraId="7D0020BB" w14:textId="77777777" w:rsidR="00641AF7" w:rsidRPr="00D061BC" w:rsidRDefault="00364C32" w:rsidP="00641AF7">
      <w:pPr>
        <w:widowControl/>
        <w:autoSpaceDE/>
        <w:autoSpaceDN/>
        <w:spacing w:after="160" w:line="259" w:lineRule="auto"/>
        <w:jc w:val="both"/>
        <w:rPr>
          <w:rFonts w:eastAsia="Calibri"/>
          <w:sz w:val="20"/>
          <w:szCs w:val="20"/>
          <w:lang w:val="es-ES" w:eastAsia="en-US" w:bidi="ar-SA"/>
        </w:rPr>
      </w:pPr>
      <w:r w:rsidRPr="00D061BC">
        <w:rPr>
          <w:rFonts w:eastAsia="Calibri"/>
          <w:sz w:val="20"/>
          <w:szCs w:val="20"/>
          <w:lang w:val="es-ES" w:eastAsia="en-US" w:bidi="ar-SA"/>
        </w:rPr>
        <w:t>Sistemas</w:t>
      </w:r>
      <w:r w:rsidR="00641AF7" w:rsidRPr="00D061BC">
        <w:rPr>
          <w:rFonts w:eastAsia="Calibri"/>
          <w:sz w:val="20"/>
          <w:szCs w:val="20"/>
          <w:lang w:val="es-ES" w:eastAsia="en-US" w:bidi="ar-SA"/>
        </w:rPr>
        <w:t xml:space="preserve"> simbólicos de orden lingüístico, que a su vez dan fundamento al desarrollo de procesos psicológicos y emocionales, así como fenómenos de interacción sociocultural y participación ciudadana. En este sentido, se valora el aporte de los maestros que se postulen a esta línea, a la formación de las habilidades lingüísticas los estudiantes tanto como a la construcción de escenarios de aprendizaje que posibilitan la participación y la transformación social a partir del uso de estas habilidades. </w:t>
      </w:r>
    </w:p>
    <w:p w14:paraId="08F491C2" w14:textId="77777777" w:rsidR="00641AF7" w:rsidRPr="00D061BC" w:rsidRDefault="00641AF7" w:rsidP="00641AF7">
      <w:pPr>
        <w:widowControl/>
        <w:autoSpaceDE/>
        <w:autoSpaceDN/>
        <w:spacing w:after="160" w:line="259" w:lineRule="auto"/>
        <w:jc w:val="both"/>
        <w:rPr>
          <w:rFonts w:eastAsia="Calibri"/>
          <w:sz w:val="20"/>
          <w:szCs w:val="20"/>
          <w:lang w:val="es-ES" w:eastAsia="en-US" w:bidi="ar-SA"/>
        </w:rPr>
      </w:pPr>
      <w:r w:rsidRPr="00D061BC">
        <w:rPr>
          <w:rFonts w:eastAsia="Calibri"/>
          <w:sz w:val="20"/>
          <w:szCs w:val="20"/>
          <w:lang w:val="es-ES" w:eastAsia="en-US" w:bidi="ar-SA"/>
        </w:rPr>
        <w:t xml:space="preserve">Las propuestas participantes en esta línea aportarán desarrollos y experiencias pedagógicas significativas en torno a la comunicación, la transmisión y gestión de la información, los modelos de representación de la realidad, </w:t>
      </w:r>
      <w:r w:rsidRPr="00D061BC">
        <w:rPr>
          <w:rFonts w:eastAsia="Calibri"/>
          <w:sz w:val="20"/>
          <w:szCs w:val="20"/>
          <w:lang w:val="es-ES" w:eastAsia="en-US" w:bidi="ar-SA"/>
        </w:rPr>
        <w:lastRenderedPageBreak/>
        <w:t>la expresión de sentimientos y vivencias estéticas, el ejercicio de la ciudadanía responsable y reflexiones sobre la propia existencia.</w:t>
      </w:r>
    </w:p>
    <w:p w14:paraId="298881A4" w14:textId="77777777" w:rsidR="00364C32" w:rsidRPr="00D061BC" w:rsidRDefault="00641AF7" w:rsidP="00641AF7">
      <w:pPr>
        <w:widowControl/>
        <w:autoSpaceDE/>
        <w:autoSpaceDN/>
        <w:spacing w:after="160" w:line="259" w:lineRule="auto"/>
        <w:jc w:val="both"/>
        <w:rPr>
          <w:rFonts w:eastAsia="Calibri"/>
          <w:b/>
          <w:color w:val="000000" w:themeColor="text1"/>
          <w:sz w:val="20"/>
          <w:szCs w:val="20"/>
          <w:shd w:val="clear" w:color="auto" w:fill="FFFFFF"/>
          <w:lang w:eastAsia="en-US" w:bidi="ar-SA"/>
        </w:rPr>
      </w:pPr>
      <w:r w:rsidRPr="00D061BC">
        <w:rPr>
          <w:rFonts w:eastAsia="Calibri"/>
          <w:color w:val="000000" w:themeColor="text1"/>
          <w:sz w:val="20"/>
          <w:szCs w:val="20"/>
          <w:shd w:val="clear" w:color="auto" w:fill="FFFFFF"/>
          <w:lang w:eastAsia="en-US" w:bidi="ar-SA"/>
        </w:rPr>
        <w:t xml:space="preserve">Esta línea propone - Generar estudios sobre la relación lenguaje, cultura y conocimiento. - Propiciar políticas de permanencia estudiantil a través del diseño de actividades que faciliten la adquisición de las competencias comunicativas </w:t>
      </w:r>
      <w:r w:rsidR="00364C32" w:rsidRPr="00D061BC">
        <w:rPr>
          <w:rFonts w:eastAsia="Calibri"/>
          <w:color w:val="000000" w:themeColor="text1"/>
          <w:sz w:val="20"/>
          <w:szCs w:val="20"/>
          <w:shd w:val="clear" w:color="auto" w:fill="FFFFFF"/>
          <w:lang w:eastAsia="en-US" w:bidi="ar-SA"/>
        </w:rPr>
        <w:t>textuales</w:t>
      </w:r>
      <w:r w:rsidR="00364C32" w:rsidRPr="00D061BC">
        <w:rPr>
          <w:rFonts w:eastAsia="Calibri"/>
          <w:b/>
          <w:color w:val="000000" w:themeColor="text1"/>
          <w:sz w:val="20"/>
          <w:szCs w:val="20"/>
          <w:shd w:val="clear" w:color="auto" w:fill="FFFFFF"/>
          <w:lang w:eastAsia="en-US" w:bidi="ar-SA"/>
        </w:rPr>
        <w:t xml:space="preserve">. </w:t>
      </w:r>
    </w:p>
    <w:p w14:paraId="74E232F6" w14:textId="77777777" w:rsidR="00641AF7" w:rsidRPr="00D061BC" w:rsidRDefault="00641AF7" w:rsidP="00641AF7">
      <w:pPr>
        <w:widowControl/>
        <w:autoSpaceDE/>
        <w:autoSpaceDN/>
        <w:spacing w:after="160" w:line="259" w:lineRule="auto"/>
        <w:jc w:val="both"/>
        <w:rPr>
          <w:rFonts w:eastAsia="Calibri"/>
          <w:sz w:val="20"/>
          <w:szCs w:val="20"/>
          <w:lang w:val="es-ES" w:eastAsia="en-US" w:bidi="ar-SA"/>
        </w:rPr>
      </w:pPr>
      <w:r w:rsidRPr="00D061BC">
        <w:rPr>
          <w:rFonts w:eastAsia="Calibri"/>
          <w:b/>
          <w:i/>
          <w:sz w:val="20"/>
          <w:szCs w:val="20"/>
          <w:lang w:val="es-ES" w:eastAsia="en-US" w:bidi="ar-SA"/>
        </w:rPr>
        <w:t>EDUCACIÓN AMBIENTAL Y SOSTENIBILIDAD:</w:t>
      </w:r>
      <w:r w:rsidRPr="00D061BC">
        <w:rPr>
          <w:rFonts w:eastAsia="Calibri"/>
          <w:sz w:val="20"/>
          <w:szCs w:val="20"/>
          <w:lang w:val="es-ES" w:eastAsia="en-US" w:bidi="ar-SA"/>
        </w:rPr>
        <w:t xml:space="preserve"> Esta línea está orientada a fortalecer proyectos de investigación e innovación estructurados desde un enfoque sistémico, donde lo ambiental no se circunscribe únicamente a los sistemas naturales, sino que tiene en cuenta las interacciones sociales, culturales y económicas que confluyen en los territorios y contextos.</w:t>
      </w:r>
    </w:p>
    <w:p w14:paraId="24CA0506" w14:textId="77777777" w:rsidR="00641AF7" w:rsidRPr="00D061BC" w:rsidRDefault="00641AF7" w:rsidP="00641AF7">
      <w:pPr>
        <w:widowControl/>
        <w:autoSpaceDE/>
        <w:autoSpaceDN/>
        <w:spacing w:after="160" w:line="259" w:lineRule="auto"/>
        <w:jc w:val="both"/>
        <w:rPr>
          <w:rFonts w:eastAsia="Calibri"/>
          <w:sz w:val="20"/>
          <w:szCs w:val="20"/>
          <w:lang w:val="es-ES" w:eastAsia="en-US" w:bidi="ar-SA"/>
        </w:rPr>
      </w:pPr>
      <w:r w:rsidRPr="00D061BC">
        <w:rPr>
          <w:rFonts w:eastAsia="Calibri"/>
          <w:sz w:val="20"/>
          <w:szCs w:val="20"/>
          <w:lang w:val="es-ES" w:eastAsia="en-US" w:bidi="ar-SA"/>
        </w:rPr>
        <w:t>Esto aportará al desarrollo del pensamiento crítico y a la formación ciudadana de los estudiantes sobre la manera como se relacionan con el entorno, sus hábitos de consumo, alimentación, la forma en que se desplazan, como se comunican, como incluyen la tecnología en el abordaje y solución de problemas. Todo lo anterior, para garantizar el sostenimiento de la vida en el planeta</w:t>
      </w:r>
      <w:r w:rsidR="00364C32" w:rsidRPr="00D061BC">
        <w:rPr>
          <w:rFonts w:eastAsia="Calibri"/>
          <w:sz w:val="20"/>
          <w:szCs w:val="20"/>
          <w:lang w:val="es-ES" w:eastAsia="en-US" w:bidi="ar-SA"/>
        </w:rPr>
        <w:t>.</w:t>
      </w:r>
    </w:p>
    <w:p w14:paraId="752F822E" w14:textId="77777777" w:rsidR="00641AF7" w:rsidRPr="00D061BC" w:rsidRDefault="00641AF7" w:rsidP="00641AF7">
      <w:pPr>
        <w:widowControl/>
        <w:autoSpaceDE/>
        <w:autoSpaceDN/>
        <w:spacing w:after="160" w:line="259" w:lineRule="auto"/>
        <w:jc w:val="both"/>
        <w:rPr>
          <w:rFonts w:eastAsia="Calibri"/>
          <w:sz w:val="20"/>
          <w:szCs w:val="20"/>
          <w:lang w:val="es-ES" w:eastAsia="en-US" w:bidi="ar-SA"/>
        </w:rPr>
      </w:pPr>
      <w:r w:rsidRPr="00D061BC">
        <w:rPr>
          <w:rFonts w:eastAsia="Calibri"/>
          <w:b/>
          <w:i/>
          <w:sz w:val="20"/>
          <w:szCs w:val="20"/>
          <w:lang w:val="es-ES" w:eastAsia="en-US" w:bidi="ar-SA"/>
        </w:rPr>
        <w:t>INTERCULTURALIDAD, CIUDADANÍA GLOBAL Y CULTURA DE PAZ:</w:t>
      </w:r>
      <w:r w:rsidRPr="00D061BC">
        <w:rPr>
          <w:rFonts w:eastAsia="Calibri"/>
          <w:sz w:val="20"/>
          <w:szCs w:val="20"/>
          <w:lang w:val="es-ES" w:eastAsia="en-US" w:bidi="ar-SA"/>
        </w:rPr>
        <w:t xml:space="preserve"> La educación debe atender los desafíos globales que enfrentamos como especie y sociedad en el siglo XXI. El cambio climático, la deforestación, la creciente desigualdad económica, el desempleo tecnológico, los crecientes nacionalismos, la intrusión de la tecnología en nuestras vidas, la disyuntiva entre salud y libertad como lo ha ilustrado la pandemia de Covid-19, son algunos de los más representativos desafíos que debemos afrontar como planeta, no como naciones separadas y aisladas. Por tal motivo, la educación tiene que concentrarse en estos fenómenos, fortaleciendo aptitudes que debería tener todo ciudadano en una democracia desde el reconocimiento de la diversidad cultural y la comprensión de la diferencia para la consolidación de un mundo mejor. </w:t>
      </w:r>
    </w:p>
    <w:p w14:paraId="3AA21818" w14:textId="77777777" w:rsidR="00641AF7" w:rsidRPr="00D061BC" w:rsidRDefault="00641AF7" w:rsidP="00641AF7">
      <w:pPr>
        <w:widowControl/>
        <w:autoSpaceDE/>
        <w:autoSpaceDN/>
        <w:spacing w:after="160" w:line="259" w:lineRule="auto"/>
        <w:jc w:val="both"/>
        <w:rPr>
          <w:rFonts w:eastAsia="Calibri"/>
          <w:sz w:val="20"/>
          <w:szCs w:val="20"/>
          <w:lang w:val="es-ES" w:eastAsia="en-US" w:bidi="ar-SA"/>
        </w:rPr>
      </w:pPr>
      <w:r w:rsidRPr="00D061BC">
        <w:rPr>
          <w:rFonts w:eastAsia="Calibri"/>
          <w:sz w:val="20"/>
          <w:szCs w:val="20"/>
          <w:lang w:val="es-ES" w:eastAsia="en-US" w:bidi="ar-SA"/>
        </w:rPr>
        <w:t>De igual forma, en el marco de la construcción de ciudadanías globales en equilibrio con lo local y lo nacional, en un país como Colombia es fundamental que la educación mire su propio contexto. Un país que carga con una historia de violencia tan particular, debe consolidar procesos educativos alrededor de una cultura de paz, a través de discursos y prácticas que no se limiten a lugares comunes, clichés almibarados, palabras vacías, sino a acciones que generen pensamientos profundos y complejos sobre temas tan álgidos como la verdad del conflicto armado, las causas detrás de este, la dificultad del perdón por parte de las víctimas y la responsabilidad del Estado como un actor clave de este conflicto. En esta línea se apoyarán procesos de investigación e innovación de los docentes del Distrito que trabajen temas de interculturalidad, ciudadanía global y cultura de paz que nos permita responder a los retos de la sociedad del siglo XXI desde las aulas de clase.</w:t>
      </w:r>
    </w:p>
    <w:p w14:paraId="77833472" w14:textId="77777777" w:rsidR="00641AF7" w:rsidRPr="00D061BC" w:rsidRDefault="00641AF7" w:rsidP="00641AF7">
      <w:pPr>
        <w:widowControl/>
        <w:autoSpaceDE/>
        <w:autoSpaceDN/>
        <w:spacing w:after="160" w:line="259" w:lineRule="auto"/>
        <w:jc w:val="both"/>
        <w:rPr>
          <w:rFonts w:eastAsia="Calibri"/>
          <w:sz w:val="20"/>
          <w:szCs w:val="20"/>
          <w:lang w:val="es-ES" w:eastAsia="en-US" w:bidi="ar-SA"/>
        </w:rPr>
      </w:pPr>
    </w:p>
    <w:p w14:paraId="7F7FF08C" w14:textId="77777777" w:rsidR="00641AF7" w:rsidRPr="00D061BC" w:rsidRDefault="00641AF7" w:rsidP="00641AF7">
      <w:pPr>
        <w:widowControl/>
        <w:autoSpaceDE/>
        <w:autoSpaceDN/>
        <w:spacing w:after="160" w:line="259" w:lineRule="auto"/>
        <w:jc w:val="both"/>
        <w:rPr>
          <w:rFonts w:eastAsia="Calibri"/>
          <w:sz w:val="20"/>
          <w:szCs w:val="20"/>
          <w:lang w:val="es-ES" w:eastAsia="en-US" w:bidi="ar-SA"/>
        </w:rPr>
      </w:pPr>
      <w:r w:rsidRPr="00D061BC">
        <w:rPr>
          <w:rFonts w:eastAsia="Calibri"/>
          <w:b/>
          <w:i/>
          <w:sz w:val="20"/>
          <w:szCs w:val="20"/>
          <w:lang w:val="es-ES" w:eastAsia="en-US" w:bidi="ar-SA"/>
        </w:rPr>
        <w:t>LIDERAZGO, EMPRENDIMIENTO Y AUTOGESTIÓN:</w:t>
      </w:r>
      <w:r w:rsidRPr="00D061BC">
        <w:rPr>
          <w:rFonts w:eastAsia="Calibri"/>
          <w:sz w:val="20"/>
          <w:szCs w:val="20"/>
          <w:lang w:val="es-ES" w:eastAsia="en-US" w:bidi="ar-SA"/>
        </w:rPr>
        <w:t xml:space="preserve"> Esta línea se refiere a los nuevos liderazgos que deben darse en la educación. Si bien, el lugar común de entender el liderazgo en la escuela es a través del rol del rector o rectora, o en su defecto del equipo directivo, quisiéramos destacar otros liderazgos fundamentales en ese ecosistema dinámico que es la escuela. En este sentido, se apoyarán procesos de investigación/innovación a docentes que desarrollen otras formas alternativas de liderazgo que involucren la autogestión, el emprendimiento y la autonomía de los niños, niños y jóvenes, lo que permitirá marcar la pauta de las futuras reformas estructurales de orden político y macroeconómico.</w:t>
      </w:r>
    </w:p>
    <w:p w14:paraId="6A3C23DE" w14:textId="77777777" w:rsidR="00641AF7" w:rsidRPr="00D061BC" w:rsidRDefault="00641AF7" w:rsidP="00641AF7">
      <w:pPr>
        <w:widowControl/>
        <w:autoSpaceDE/>
        <w:autoSpaceDN/>
        <w:spacing w:after="160" w:line="259" w:lineRule="auto"/>
        <w:jc w:val="both"/>
        <w:rPr>
          <w:rFonts w:eastAsia="Calibri"/>
          <w:sz w:val="20"/>
          <w:szCs w:val="20"/>
          <w:lang w:val="es-ES" w:eastAsia="en-US" w:bidi="ar-SA"/>
        </w:rPr>
      </w:pPr>
    </w:p>
    <w:p w14:paraId="2038E2FA" w14:textId="77777777" w:rsidR="00641AF7" w:rsidRPr="00D061BC" w:rsidRDefault="00641AF7" w:rsidP="00641AF7">
      <w:pPr>
        <w:widowControl/>
        <w:autoSpaceDE/>
        <w:autoSpaceDN/>
        <w:spacing w:after="160" w:line="259" w:lineRule="auto"/>
        <w:jc w:val="both"/>
        <w:rPr>
          <w:rFonts w:eastAsia="Calibri"/>
          <w:sz w:val="20"/>
          <w:szCs w:val="20"/>
          <w:lang w:val="es-ES" w:eastAsia="en-US" w:bidi="ar-SA"/>
        </w:rPr>
      </w:pPr>
      <w:r w:rsidRPr="00D061BC">
        <w:rPr>
          <w:rFonts w:eastAsia="Calibri"/>
          <w:b/>
          <w:i/>
          <w:sz w:val="20"/>
          <w:szCs w:val="20"/>
          <w:lang w:val="es-ES" w:eastAsia="en-US" w:bidi="ar-SA"/>
        </w:rPr>
        <w:t>EDUCACIÓN INCLUSIVA:</w:t>
      </w:r>
      <w:r w:rsidRPr="00D061BC">
        <w:rPr>
          <w:rFonts w:eastAsia="Calibri"/>
          <w:sz w:val="20"/>
          <w:szCs w:val="20"/>
          <w:lang w:val="es-ES" w:eastAsia="en-US" w:bidi="ar-SA"/>
        </w:rPr>
        <w:t xml:space="preserve"> Los esfuerzos por promover la inclusión de aprendices en ambientes educativos formales, sin discriminaciones o barreras, no son novedosos y más bien, ya han pasado por una ardua discusión, permitiendo la evolución en este enfoque educativo. El reconocimiento de la educación como un derecho </w:t>
      </w:r>
      <w:r w:rsidRPr="00D061BC">
        <w:rPr>
          <w:rFonts w:eastAsia="Calibri"/>
          <w:sz w:val="20"/>
          <w:szCs w:val="20"/>
          <w:lang w:val="es-ES" w:eastAsia="en-US" w:bidi="ar-SA"/>
        </w:rPr>
        <w:lastRenderedPageBreak/>
        <w:t>fundamental y responsabilidad de los Estados permitió la integración de estudiantes en condición de discapacidad o con habilidades excepcionales, en ambientes de aprendizaje regulares, pero se han requerido mayores esfuerzos y conocimientos por parte de los y las docentes, para avanzar hacia una verdadera inclusión en la escuela y el aprendizaje. De igual manera, la inclusión en la escuela debe ir acompañada de estrategias para reconocer y favorecer la diversidad y el respeto por la diferencia, como objetivos de aprendizaje transversales. Se espera que las propuestas inscritas en esta línea no sólo reflexionen sobre las condiciones que permiten generar ambientes y actividades de aprendizaje inclusivos, sino también evidencien resultados significativos, a través de sus propias experiencias y prácticas pedagógicas significativas.</w:t>
      </w:r>
    </w:p>
    <w:p w14:paraId="416856CE" w14:textId="77777777" w:rsidR="00641AF7" w:rsidRPr="00D061BC" w:rsidRDefault="00641AF7" w:rsidP="00641AF7">
      <w:pPr>
        <w:widowControl/>
        <w:autoSpaceDE/>
        <w:autoSpaceDN/>
        <w:spacing w:after="160" w:line="259" w:lineRule="auto"/>
        <w:jc w:val="both"/>
        <w:rPr>
          <w:rFonts w:eastAsia="Calibri"/>
          <w:sz w:val="20"/>
          <w:szCs w:val="20"/>
          <w:lang w:val="es-ES" w:eastAsia="en-US" w:bidi="ar-SA"/>
        </w:rPr>
      </w:pPr>
    </w:p>
    <w:p w14:paraId="5AD6E956" w14:textId="77777777" w:rsidR="00641AF7" w:rsidRPr="00D061BC" w:rsidRDefault="00641AF7" w:rsidP="00641AF7">
      <w:pPr>
        <w:widowControl/>
        <w:autoSpaceDE/>
        <w:autoSpaceDN/>
        <w:spacing w:after="160" w:line="259" w:lineRule="auto"/>
        <w:jc w:val="both"/>
        <w:rPr>
          <w:rFonts w:eastAsia="Calibri"/>
          <w:sz w:val="20"/>
          <w:szCs w:val="20"/>
          <w:lang w:val="es-ES" w:eastAsia="en-US" w:bidi="ar-SA"/>
        </w:rPr>
      </w:pPr>
      <w:r w:rsidRPr="00D061BC">
        <w:rPr>
          <w:rFonts w:eastAsia="Calibri"/>
          <w:b/>
          <w:i/>
          <w:sz w:val="20"/>
          <w:szCs w:val="20"/>
          <w:lang w:val="es-ES" w:eastAsia="en-US" w:bidi="ar-SA"/>
        </w:rPr>
        <w:t>INNOVACIÓN, TIC Y GAMIFICACIÓN:</w:t>
      </w:r>
      <w:r w:rsidRPr="00D061BC">
        <w:rPr>
          <w:rFonts w:eastAsia="Calibri"/>
          <w:sz w:val="20"/>
          <w:szCs w:val="20"/>
          <w:lang w:val="es-ES" w:eastAsia="en-US" w:bidi="ar-SA"/>
        </w:rPr>
        <w:t xml:space="preserve"> No existe un consenso en cuanto a lo que se puede concebir verdaderamente como una innovación. Mientras que algunos sólo consideran las innovaciones radicales y disruptivas, otros consideran innovador cualquier acción, actividad o discurso con algún grado de novedad. También existen álgidos debates al interior del magisterio acerca del impacto y las verdaderas posibilidades de las TIC en la educación. La gamificación se presenta como una propuesta de aplicación práctica de la perspectiva digital en la educación, frente a la cual, de nuevo, existen tanto entusiastas como detractores. De allí que el desarrollo de nuevas propuestas pedagógicas desde estas perspectivas implique, para los maestros, trabajar en su capacidad de resiliencia, su creatividad y su flexibilidad mental y actitudinal, para que sus propuestas no solo sean innovadoras, sino además pertinentes y adaptadas a su contexto de aplicación</w:t>
      </w:r>
    </w:p>
    <w:p w14:paraId="01C2738B" w14:textId="77777777" w:rsidR="00641AF7" w:rsidRPr="00D061BC" w:rsidRDefault="00641AF7" w:rsidP="00641AF7">
      <w:pPr>
        <w:widowControl/>
        <w:autoSpaceDE/>
        <w:autoSpaceDN/>
        <w:spacing w:after="160" w:line="259" w:lineRule="auto"/>
        <w:jc w:val="both"/>
        <w:rPr>
          <w:rFonts w:eastAsia="Calibri"/>
          <w:sz w:val="20"/>
          <w:szCs w:val="20"/>
          <w:lang w:val="es-ES" w:eastAsia="en-US" w:bidi="ar-SA"/>
        </w:rPr>
      </w:pPr>
    </w:p>
    <w:p w14:paraId="1BD7532C" w14:textId="77777777" w:rsidR="00641AF7" w:rsidRPr="00D061BC" w:rsidRDefault="00641AF7" w:rsidP="00641AF7">
      <w:pPr>
        <w:widowControl/>
        <w:autoSpaceDE/>
        <w:autoSpaceDN/>
        <w:spacing w:after="160" w:line="259" w:lineRule="auto"/>
        <w:jc w:val="both"/>
        <w:rPr>
          <w:rFonts w:eastAsia="Calibri"/>
          <w:sz w:val="20"/>
          <w:szCs w:val="20"/>
          <w:lang w:val="es-ES" w:eastAsia="en-US" w:bidi="ar-SA"/>
        </w:rPr>
      </w:pPr>
      <w:r w:rsidRPr="00D061BC">
        <w:rPr>
          <w:rFonts w:eastAsia="Calibri"/>
          <w:b/>
          <w:sz w:val="20"/>
          <w:szCs w:val="20"/>
          <w:lang w:val="es-ES" w:eastAsia="en-US" w:bidi="ar-SA"/>
        </w:rPr>
        <w:t>BILINGUISMO Y MULTILINGUISMO</w:t>
      </w:r>
      <w:r w:rsidRPr="00D061BC">
        <w:rPr>
          <w:rFonts w:eastAsia="Calibri"/>
          <w:sz w:val="20"/>
          <w:szCs w:val="20"/>
          <w:lang w:val="es-ES" w:eastAsia="en-US" w:bidi="ar-SA"/>
        </w:rPr>
        <w:t xml:space="preserve">: </w:t>
      </w:r>
      <w:r w:rsidR="00364C32" w:rsidRPr="00D061BC">
        <w:rPr>
          <w:rFonts w:eastAsia="Calibri"/>
          <w:sz w:val="20"/>
          <w:szCs w:val="20"/>
          <w:lang w:val="es-ES" w:eastAsia="en-US" w:bidi="ar-SA"/>
        </w:rPr>
        <w:t xml:space="preserve">Esta línea </w:t>
      </w:r>
      <w:r w:rsidRPr="00D061BC">
        <w:rPr>
          <w:rFonts w:eastAsia="Calibri"/>
          <w:sz w:val="20"/>
          <w:szCs w:val="20"/>
          <w:lang w:val="es-ES" w:eastAsia="en-US" w:bidi="ar-SA"/>
        </w:rPr>
        <w:t>se dedica a promover y desarrollar investigación interdisciplinaria en bilingüismo y multilingüismo en torno a las problemáticas educativas en el sistema educativo en contextos lingüísticos mayoritarios y minoritarios, a fin de contribuir al mejoramiento de las practicas pedagógicas y a la formulación de políticas enfocadas al desarrollo de la educación para el bilingüismo y el multilingüismo.</w:t>
      </w:r>
    </w:p>
    <w:p w14:paraId="2E9E70E4" w14:textId="77777777" w:rsidR="00641AF7" w:rsidRPr="00D061BC" w:rsidRDefault="00641AF7" w:rsidP="00641AF7">
      <w:pPr>
        <w:widowControl/>
        <w:autoSpaceDE/>
        <w:autoSpaceDN/>
        <w:spacing w:after="160" w:line="259" w:lineRule="auto"/>
        <w:jc w:val="both"/>
        <w:rPr>
          <w:rFonts w:eastAsia="Calibri"/>
          <w:sz w:val="20"/>
          <w:szCs w:val="20"/>
          <w:lang w:val="es-ES" w:eastAsia="en-US" w:bidi="ar-SA"/>
        </w:rPr>
      </w:pPr>
      <w:r w:rsidRPr="00D061BC">
        <w:rPr>
          <w:rFonts w:eastAsia="Calibri"/>
          <w:sz w:val="20"/>
          <w:szCs w:val="20"/>
          <w:lang w:val="es-ES" w:eastAsia="en-US" w:bidi="ar-SA"/>
        </w:rPr>
        <w:t>Uno de los temas más importantes en el contexto global actual es el de las comunicaciones y, en tal sentido, el lenguaje como instrumento comunicativo fundamental, constituye una de las mayores preocupaciones del ámbito cultural y social, a la vez que se torna en centro focal de los intereses de la academia y las ciencias de la educación. Como consecuencia, la adquisición de la lengua nativa y de una lengua extranjera y el desarrollo de las competencias lingüísticas y sociales necesarias para su apropiación, es decir, el aprendizaje de las lenguas, componen uno de los ejes cardinales de la didáctica moderna.</w:t>
      </w:r>
    </w:p>
    <w:p w14:paraId="0F5DA443" w14:textId="77777777" w:rsidR="00641AF7" w:rsidRPr="00D061BC" w:rsidRDefault="00641AF7" w:rsidP="00641AF7">
      <w:pPr>
        <w:widowControl/>
        <w:autoSpaceDE/>
        <w:autoSpaceDN/>
        <w:spacing w:after="160" w:line="259" w:lineRule="auto"/>
        <w:jc w:val="both"/>
        <w:rPr>
          <w:rFonts w:eastAsia="Calibri"/>
          <w:b/>
          <w:i/>
          <w:sz w:val="20"/>
          <w:szCs w:val="20"/>
          <w:lang w:val="es-ES" w:eastAsia="en-US" w:bidi="ar-SA"/>
        </w:rPr>
      </w:pPr>
    </w:p>
    <w:p w14:paraId="1673521E" w14:textId="77777777" w:rsidR="00641AF7" w:rsidRPr="00D061BC" w:rsidRDefault="00641AF7" w:rsidP="00641AF7">
      <w:pPr>
        <w:widowControl/>
        <w:autoSpaceDE/>
        <w:autoSpaceDN/>
        <w:spacing w:after="160" w:line="259" w:lineRule="auto"/>
        <w:jc w:val="both"/>
        <w:rPr>
          <w:rFonts w:eastAsia="Calibri"/>
          <w:b/>
          <w:i/>
          <w:sz w:val="20"/>
          <w:szCs w:val="20"/>
          <w:lang w:val="es-ES" w:eastAsia="en-US" w:bidi="ar-SA"/>
        </w:rPr>
      </w:pPr>
      <w:r w:rsidRPr="00D061BC">
        <w:rPr>
          <w:rFonts w:eastAsia="Calibri"/>
          <w:b/>
          <w:i/>
          <w:sz w:val="20"/>
          <w:szCs w:val="20"/>
          <w:lang w:val="es-ES" w:eastAsia="en-US" w:bidi="ar-SA"/>
        </w:rPr>
        <w:t>EDUCACION TERCIARIA:</w:t>
      </w:r>
      <w:r w:rsidRPr="00D061BC">
        <w:rPr>
          <w:rFonts w:eastAsia="Calibri"/>
          <w:sz w:val="20"/>
          <w:szCs w:val="20"/>
          <w:lang w:eastAsia="en-US" w:bidi="ar-SA"/>
        </w:rPr>
        <w:t xml:space="preserve"> </w:t>
      </w:r>
      <w:r w:rsidR="00D45DF0" w:rsidRPr="00D061BC">
        <w:rPr>
          <w:rFonts w:eastAsia="Calibri"/>
          <w:sz w:val="20"/>
          <w:szCs w:val="20"/>
          <w:lang w:eastAsia="en-US" w:bidi="ar-SA"/>
        </w:rPr>
        <w:t xml:space="preserve">Esta línea se da como </w:t>
      </w:r>
      <w:proofErr w:type="gramStart"/>
      <w:r w:rsidR="00D45DF0" w:rsidRPr="00D061BC">
        <w:rPr>
          <w:rFonts w:eastAsia="Calibri"/>
          <w:sz w:val="20"/>
          <w:szCs w:val="20"/>
          <w:lang w:eastAsia="en-US" w:bidi="ar-SA"/>
        </w:rPr>
        <w:t xml:space="preserve">una </w:t>
      </w:r>
      <w:r w:rsidRPr="00D061BC">
        <w:rPr>
          <w:rFonts w:eastAsia="Calibri"/>
          <w:sz w:val="20"/>
          <w:szCs w:val="20"/>
          <w:lang w:val="es-ES" w:eastAsia="en-US" w:bidi="ar-SA"/>
        </w:rPr>
        <w:t xml:space="preserve"> necesidad</w:t>
      </w:r>
      <w:proofErr w:type="gramEnd"/>
      <w:r w:rsidRPr="00D061BC">
        <w:rPr>
          <w:rFonts w:eastAsia="Calibri"/>
          <w:sz w:val="20"/>
          <w:szCs w:val="20"/>
          <w:lang w:val="es-ES" w:eastAsia="en-US" w:bidi="ar-SA"/>
        </w:rPr>
        <w:t xml:space="preserve"> de articulación entre l</w:t>
      </w:r>
      <w:r w:rsidR="00D45DF0" w:rsidRPr="00D061BC">
        <w:rPr>
          <w:rFonts w:eastAsia="Calibri"/>
          <w:sz w:val="20"/>
          <w:szCs w:val="20"/>
          <w:lang w:val="es-ES" w:eastAsia="en-US" w:bidi="ar-SA"/>
        </w:rPr>
        <w:t>a educación básica y la educación terciaria</w:t>
      </w:r>
      <w:r w:rsidRPr="00D061BC">
        <w:rPr>
          <w:rFonts w:eastAsia="Calibri"/>
          <w:sz w:val="20"/>
          <w:szCs w:val="20"/>
          <w:lang w:val="es-ES" w:eastAsia="en-US" w:bidi="ar-SA"/>
        </w:rPr>
        <w:t xml:space="preserve"> para una generación de competencias en los</w:t>
      </w:r>
      <w:r w:rsidR="00D45DF0" w:rsidRPr="00D061BC">
        <w:rPr>
          <w:rFonts w:eastAsia="Calibri"/>
          <w:sz w:val="20"/>
          <w:szCs w:val="20"/>
          <w:lang w:val="es-ES" w:eastAsia="en-US" w:bidi="ar-SA"/>
        </w:rPr>
        <w:t xml:space="preserve"> estudiantes</w:t>
      </w:r>
      <w:r w:rsidRPr="00D061BC">
        <w:rPr>
          <w:rFonts w:eastAsia="Calibri"/>
          <w:b/>
          <w:i/>
          <w:sz w:val="20"/>
          <w:szCs w:val="20"/>
          <w:lang w:val="es-ES" w:eastAsia="en-US" w:bidi="ar-SA"/>
        </w:rPr>
        <w:t>,</w:t>
      </w:r>
      <w:r w:rsidRPr="00D061BC">
        <w:rPr>
          <w:rFonts w:eastAsia="Calibri"/>
          <w:sz w:val="20"/>
          <w:szCs w:val="20"/>
          <w:lang w:eastAsia="en-US" w:bidi="ar-SA"/>
        </w:rPr>
        <w:t xml:space="preserve"> </w:t>
      </w:r>
      <w:r w:rsidRPr="00D061BC">
        <w:rPr>
          <w:rFonts w:eastAsia="Calibri"/>
          <w:sz w:val="20"/>
          <w:szCs w:val="20"/>
          <w:lang w:val="es-ES" w:eastAsia="en-US" w:bidi="ar-SA"/>
        </w:rPr>
        <w:t>de un impulso mayor al vínculo entre la educación superior, las empresas y el Estado, en aras de lograr un nivel más alto de competitividad y desarrollo</w:t>
      </w:r>
      <w:r w:rsidR="00D45DF0" w:rsidRPr="00D061BC">
        <w:rPr>
          <w:rFonts w:eastAsia="Calibri"/>
          <w:sz w:val="20"/>
          <w:szCs w:val="20"/>
          <w:lang w:val="es-ES" w:eastAsia="en-US" w:bidi="ar-SA"/>
        </w:rPr>
        <w:t>.</w:t>
      </w:r>
    </w:p>
    <w:p w14:paraId="61221014" w14:textId="77777777" w:rsidR="00641AF7" w:rsidRPr="00D061BC" w:rsidRDefault="00641AF7" w:rsidP="00D45DF0">
      <w:pPr>
        <w:pStyle w:val="Sinespaciado"/>
        <w:rPr>
          <w:sz w:val="20"/>
          <w:szCs w:val="20"/>
          <w:lang w:val="es-ES" w:eastAsia="en-US" w:bidi="ar-SA"/>
        </w:rPr>
      </w:pPr>
      <w:r w:rsidRPr="00D061BC">
        <w:rPr>
          <w:sz w:val="20"/>
          <w:szCs w:val="20"/>
          <w:lang w:val="es-ES" w:eastAsia="en-US" w:bidi="ar-SA"/>
        </w:rPr>
        <w:t>Por ello, la escuela está llamada a</w:t>
      </w:r>
      <w:r w:rsidR="00364C32" w:rsidRPr="00D061BC">
        <w:rPr>
          <w:sz w:val="20"/>
          <w:szCs w:val="20"/>
          <w:lang w:val="es-ES" w:eastAsia="en-US" w:bidi="ar-SA"/>
        </w:rPr>
        <w:t xml:space="preserve"> </w:t>
      </w:r>
      <w:r w:rsidRPr="00D061BC">
        <w:rPr>
          <w:sz w:val="20"/>
          <w:szCs w:val="20"/>
          <w:lang w:val="es-ES" w:eastAsia="en-US" w:bidi="ar-SA"/>
        </w:rPr>
        <w:t>producir conocimientos en el marco de la relación estratégica entre educación</w:t>
      </w:r>
      <w:r w:rsidR="00D45DF0" w:rsidRPr="00D061BC">
        <w:rPr>
          <w:sz w:val="20"/>
          <w:szCs w:val="20"/>
          <w:lang w:val="es-ES" w:eastAsia="en-US" w:bidi="ar-SA"/>
        </w:rPr>
        <w:t xml:space="preserve"> </w:t>
      </w:r>
      <w:r w:rsidRPr="00D061BC">
        <w:rPr>
          <w:sz w:val="20"/>
          <w:szCs w:val="20"/>
          <w:lang w:val="es-ES" w:eastAsia="en-US" w:bidi="ar-SA"/>
        </w:rPr>
        <w:t>para la vida y el trabajo productivo</w:t>
      </w:r>
      <w:r w:rsidR="00D45DF0" w:rsidRPr="00D061BC">
        <w:rPr>
          <w:sz w:val="20"/>
          <w:szCs w:val="20"/>
          <w:lang w:val="es-ES" w:eastAsia="en-US" w:bidi="ar-SA"/>
        </w:rPr>
        <w:t>.</w:t>
      </w:r>
    </w:p>
    <w:p w14:paraId="72CFBE88" w14:textId="77777777" w:rsidR="00312EB7" w:rsidRPr="00D061BC" w:rsidRDefault="00312EB7">
      <w:pPr>
        <w:pStyle w:val="Textoindependiente"/>
        <w:spacing w:before="4"/>
        <w:rPr>
          <w:sz w:val="20"/>
          <w:szCs w:val="20"/>
        </w:rPr>
      </w:pPr>
    </w:p>
    <w:p w14:paraId="26CD5D7F" w14:textId="77777777" w:rsidR="00312EB7" w:rsidRPr="00D061BC" w:rsidRDefault="00312EB7">
      <w:pPr>
        <w:pStyle w:val="Textoindependiente"/>
        <w:spacing w:before="4"/>
        <w:rPr>
          <w:sz w:val="20"/>
          <w:szCs w:val="20"/>
        </w:rPr>
      </w:pPr>
    </w:p>
    <w:p w14:paraId="2F888ECE" w14:textId="77777777" w:rsidR="00940FBB" w:rsidRPr="00D061BC" w:rsidRDefault="00940FBB">
      <w:pPr>
        <w:pStyle w:val="Textoindependiente"/>
        <w:spacing w:before="4"/>
        <w:rPr>
          <w:sz w:val="20"/>
          <w:szCs w:val="20"/>
        </w:rPr>
      </w:pPr>
    </w:p>
    <w:p w14:paraId="24DB3B1F" w14:textId="77777777" w:rsidR="00940FBB" w:rsidRPr="00D061BC" w:rsidRDefault="00940FBB">
      <w:pPr>
        <w:pStyle w:val="Textoindependiente"/>
        <w:spacing w:before="4"/>
        <w:rPr>
          <w:sz w:val="20"/>
          <w:szCs w:val="20"/>
        </w:rPr>
      </w:pPr>
    </w:p>
    <w:p w14:paraId="0977D647" w14:textId="77777777" w:rsidR="00940FBB" w:rsidRPr="00D061BC" w:rsidRDefault="00940FBB">
      <w:pPr>
        <w:pStyle w:val="Textoindependiente"/>
        <w:spacing w:before="4"/>
        <w:rPr>
          <w:sz w:val="20"/>
          <w:szCs w:val="20"/>
        </w:rPr>
      </w:pPr>
    </w:p>
    <w:p w14:paraId="5564163E" w14:textId="77777777" w:rsidR="00940FBB" w:rsidRPr="00D061BC" w:rsidRDefault="00940FBB">
      <w:pPr>
        <w:pStyle w:val="Textoindependiente"/>
        <w:spacing w:before="4"/>
        <w:rPr>
          <w:sz w:val="20"/>
          <w:szCs w:val="20"/>
        </w:rPr>
      </w:pPr>
    </w:p>
    <w:p w14:paraId="7BB6280E" w14:textId="77777777" w:rsidR="00940FBB" w:rsidRPr="00D061BC" w:rsidRDefault="00940FBB">
      <w:pPr>
        <w:pStyle w:val="Textoindependiente"/>
        <w:spacing w:before="4"/>
        <w:rPr>
          <w:sz w:val="20"/>
          <w:szCs w:val="20"/>
        </w:rPr>
      </w:pPr>
    </w:p>
    <w:p w14:paraId="162B91A2" w14:textId="77777777" w:rsidR="00940FBB" w:rsidRPr="00D061BC" w:rsidRDefault="00940FBB">
      <w:pPr>
        <w:pStyle w:val="Textoindependiente"/>
        <w:spacing w:before="4"/>
        <w:rPr>
          <w:sz w:val="20"/>
          <w:szCs w:val="20"/>
        </w:rPr>
      </w:pPr>
    </w:p>
    <w:p w14:paraId="207EA0BC" w14:textId="77777777" w:rsidR="00940FBB" w:rsidRPr="00D061BC" w:rsidRDefault="00940FBB">
      <w:pPr>
        <w:pStyle w:val="Textoindependiente"/>
        <w:spacing w:before="4"/>
        <w:rPr>
          <w:sz w:val="20"/>
          <w:szCs w:val="20"/>
        </w:rPr>
      </w:pPr>
    </w:p>
    <w:p w14:paraId="34E91E92" w14:textId="77777777" w:rsidR="00940FBB" w:rsidRPr="00D061BC" w:rsidRDefault="00940FBB">
      <w:pPr>
        <w:pStyle w:val="Textoindependiente"/>
        <w:spacing w:before="4"/>
        <w:rPr>
          <w:sz w:val="20"/>
          <w:szCs w:val="20"/>
        </w:rPr>
      </w:pPr>
    </w:p>
    <w:p w14:paraId="6E468B72" w14:textId="77777777" w:rsidR="00940FBB" w:rsidRPr="00D061BC" w:rsidRDefault="00940FBB">
      <w:pPr>
        <w:pStyle w:val="Textoindependiente"/>
        <w:spacing w:before="4"/>
        <w:rPr>
          <w:sz w:val="20"/>
          <w:szCs w:val="20"/>
        </w:rPr>
      </w:pPr>
    </w:p>
    <w:p w14:paraId="23608E66" w14:textId="77777777" w:rsidR="00940FBB" w:rsidRPr="00D061BC" w:rsidRDefault="00940FBB">
      <w:pPr>
        <w:pStyle w:val="Textoindependiente"/>
        <w:spacing w:before="4"/>
        <w:rPr>
          <w:sz w:val="20"/>
          <w:szCs w:val="20"/>
        </w:rPr>
      </w:pPr>
    </w:p>
    <w:p w14:paraId="4A43ADCE" w14:textId="77777777" w:rsidR="00940FBB" w:rsidRPr="00D061BC" w:rsidRDefault="00940FBB">
      <w:pPr>
        <w:pStyle w:val="Textoindependiente"/>
        <w:spacing w:before="4"/>
        <w:rPr>
          <w:sz w:val="20"/>
          <w:szCs w:val="20"/>
        </w:rPr>
      </w:pPr>
    </w:p>
    <w:p w14:paraId="216F8E01" w14:textId="77777777" w:rsidR="00641AF7" w:rsidRPr="00D061BC" w:rsidRDefault="00641AF7">
      <w:pPr>
        <w:pStyle w:val="Textoindependiente"/>
        <w:spacing w:before="4"/>
        <w:rPr>
          <w:sz w:val="20"/>
          <w:szCs w:val="20"/>
        </w:rPr>
      </w:pPr>
    </w:p>
    <w:p w14:paraId="4FA791DB" w14:textId="77777777" w:rsidR="006C044F" w:rsidRPr="00D061BC" w:rsidRDefault="007C7913" w:rsidP="00F60F21">
      <w:pPr>
        <w:pStyle w:val="Ttulo1"/>
        <w:spacing w:before="95" w:line="237" w:lineRule="auto"/>
        <w:ind w:left="4393" w:right="577" w:hanging="3350"/>
        <w:rPr>
          <w:sz w:val="20"/>
          <w:szCs w:val="20"/>
        </w:rPr>
      </w:pPr>
      <w:r w:rsidRPr="00D061BC">
        <w:rPr>
          <w:sz w:val="20"/>
          <w:szCs w:val="20"/>
        </w:rPr>
        <w:t>GUÍA DE ELABORACIÓN PROYECTO PEDAGÓGICO INVESTIGATIVO (ANEXO 1)</w:t>
      </w:r>
    </w:p>
    <w:p w14:paraId="6A936210" w14:textId="77777777" w:rsidR="00312EB7" w:rsidRPr="00D061BC" w:rsidRDefault="007C7913">
      <w:pPr>
        <w:spacing w:before="230"/>
        <w:ind w:left="580"/>
        <w:rPr>
          <w:b/>
          <w:sz w:val="20"/>
          <w:szCs w:val="20"/>
        </w:rPr>
      </w:pPr>
      <w:r w:rsidRPr="00D061BC">
        <w:rPr>
          <w:b/>
          <w:sz w:val="20"/>
          <w:szCs w:val="20"/>
        </w:rPr>
        <w:t>REQUERIMIENTOS</w:t>
      </w:r>
    </w:p>
    <w:p w14:paraId="3325E20B" w14:textId="77777777" w:rsidR="00312EB7" w:rsidRPr="00D061BC" w:rsidRDefault="007C7913">
      <w:pPr>
        <w:pStyle w:val="Prrafodelista"/>
        <w:numPr>
          <w:ilvl w:val="0"/>
          <w:numId w:val="15"/>
        </w:numPr>
        <w:tabs>
          <w:tab w:val="left" w:pos="1301"/>
        </w:tabs>
        <w:spacing w:before="4"/>
        <w:ind w:right="580"/>
        <w:rPr>
          <w:sz w:val="20"/>
          <w:szCs w:val="20"/>
        </w:rPr>
      </w:pPr>
      <w:r w:rsidRPr="00D061BC">
        <w:rPr>
          <w:sz w:val="20"/>
          <w:szCs w:val="20"/>
        </w:rPr>
        <w:t>El PPI debe ser presentado por un grupo de investigadores adscritos a la Planta del Sector Educativo, vinculados en Propiedad o Provisionalidad en Vacancia</w:t>
      </w:r>
      <w:r w:rsidRPr="00D061BC">
        <w:rPr>
          <w:spacing w:val="-2"/>
          <w:sz w:val="20"/>
          <w:szCs w:val="20"/>
        </w:rPr>
        <w:t xml:space="preserve"> </w:t>
      </w:r>
      <w:r w:rsidRPr="00D061BC">
        <w:rPr>
          <w:sz w:val="20"/>
          <w:szCs w:val="20"/>
        </w:rPr>
        <w:t>Definitiva.</w:t>
      </w:r>
    </w:p>
    <w:p w14:paraId="4F5D9EDB" w14:textId="77777777" w:rsidR="00312EB7" w:rsidRPr="00D061BC" w:rsidRDefault="007C7913">
      <w:pPr>
        <w:pStyle w:val="Prrafodelista"/>
        <w:numPr>
          <w:ilvl w:val="0"/>
          <w:numId w:val="15"/>
        </w:numPr>
        <w:tabs>
          <w:tab w:val="left" w:pos="1301"/>
        </w:tabs>
        <w:ind w:right="582"/>
        <w:rPr>
          <w:sz w:val="20"/>
          <w:szCs w:val="20"/>
        </w:rPr>
      </w:pPr>
      <w:r w:rsidRPr="00D061BC">
        <w:rPr>
          <w:sz w:val="20"/>
          <w:szCs w:val="20"/>
        </w:rPr>
        <w:t>Los PPI, deben impactar de manera directa la comunidad educativa del municipio, acorde a las líneas de investigación</w:t>
      </w:r>
      <w:r w:rsidRPr="00D061BC">
        <w:rPr>
          <w:spacing w:val="-4"/>
          <w:sz w:val="20"/>
          <w:szCs w:val="20"/>
        </w:rPr>
        <w:t xml:space="preserve"> </w:t>
      </w:r>
      <w:r w:rsidRPr="00D061BC">
        <w:rPr>
          <w:sz w:val="20"/>
          <w:szCs w:val="20"/>
        </w:rPr>
        <w:t>mencionadas.</w:t>
      </w:r>
    </w:p>
    <w:p w14:paraId="55A40FC0" w14:textId="77777777" w:rsidR="00312EB7" w:rsidRPr="00D061BC" w:rsidRDefault="007C7913">
      <w:pPr>
        <w:pStyle w:val="Prrafodelista"/>
        <w:numPr>
          <w:ilvl w:val="0"/>
          <w:numId w:val="15"/>
        </w:numPr>
        <w:tabs>
          <w:tab w:val="left" w:pos="1301"/>
        </w:tabs>
        <w:ind w:right="582"/>
        <w:rPr>
          <w:sz w:val="20"/>
          <w:szCs w:val="20"/>
        </w:rPr>
      </w:pPr>
      <w:r w:rsidRPr="00D061BC">
        <w:rPr>
          <w:sz w:val="20"/>
          <w:szCs w:val="20"/>
        </w:rPr>
        <w:t>Carta de compromiso para la culminación del PPI por parte de los investigadores participantes.</w:t>
      </w:r>
    </w:p>
    <w:p w14:paraId="11FD0A93" w14:textId="77777777" w:rsidR="00312EB7" w:rsidRPr="00D061BC" w:rsidRDefault="007C7913">
      <w:pPr>
        <w:pStyle w:val="Prrafodelista"/>
        <w:numPr>
          <w:ilvl w:val="0"/>
          <w:numId w:val="15"/>
        </w:numPr>
        <w:tabs>
          <w:tab w:val="left" w:pos="1301"/>
        </w:tabs>
        <w:rPr>
          <w:sz w:val="20"/>
          <w:szCs w:val="20"/>
        </w:rPr>
      </w:pPr>
      <w:r w:rsidRPr="00D061BC">
        <w:rPr>
          <w:sz w:val="20"/>
          <w:szCs w:val="20"/>
        </w:rPr>
        <w:t>Inscripción del PPI, únicamente a través de la plataforma</w:t>
      </w:r>
      <w:r w:rsidRPr="00D061BC">
        <w:rPr>
          <w:spacing w:val="-12"/>
          <w:sz w:val="20"/>
          <w:szCs w:val="20"/>
        </w:rPr>
        <w:t xml:space="preserve"> </w:t>
      </w:r>
      <w:r w:rsidRPr="00D061BC">
        <w:rPr>
          <w:sz w:val="20"/>
          <w:szCs w:val="20"/>
        </w:rPr>
        <w:t>SEMY.</w:t>
      </w:r>
    </w:p>
    <w:p w14:paraId="338B6A5E" w14:textId="77777777" w:rsidR="00312EB7" w:rsidRPr="00D061BC" w:rsidRDefault="007C7913">
      <w:pPr>
        <w:pStyle w:val="Prrafodelista"/>
        <w:numPr>
          <w:ilvl w:val="0"/>
          <w:numId w:val="15"/>
        </w:numPr>
        <w:tabs>
          <w:tab w:val="left" w:pos="1301"/>
        </w:tabs>
        <w:spacing w:before="1"/>
        <w:ind w:right="580"/>
        <w:rPr>
          <w:sz w:val="20"/>
          <w:szCs w:val="20"/>
        </w:rPr>
      </w:pPr>
      <w:r w:rsidRPr="00D061BC">
        <w:rPr>
          <w:sz w:val="20"/>
          <w:szCs w:val="20"/>
        </w:rPr>
        <w:t>En caso en que se trabaje interinstitucionalmente, los grupos de Investigación deben contar con un documento de soporte en el cual se establece el acuerdo de voluntades entre sus participantes,</w:t>
      </w:r>
      <w:r w:rsidRPr="00D061BC">
        <w:rPr>
          <w:spacing w:val="-30"/>
          <w:sz w:val="20"/>
          <w:szCs w:val="20"/>
        </w:rPr>
        <w:t xml:space="preserve"> </w:t>
      </w:r>
      <w:r w:rsidRPr="00D061BC">
        <w:rPr>
          <w:sz w:val="20"/>
          <w:szCs w:val="20"/>
        </w:rPr>
        <w:t>especificando:</w:t>
      </w:r>
    </w:p>
    <w:p w14:paraId="067C5E23" w14:textId="77777777" w:rsidR="00312EB7" w:rsidRPr="00D061BC" w:rsidRDefault="007C7913">
      <w:pPr>
        <w:pStyle w:val="Prrafodelista"/>
        <w:numPr>
          <w:ilvl w:val="1"/>
          <w:numId w:val="15"/>
        </w:numPr>
        <w:tabs>
          <w:tab w:val="left" w:pos="1661"/>
        </w:tabs>
        <w:ind w:right="590"/>
        <w:rPr>
          <w:sz w:val="20"/>
          <w:szCs w:val="20"/>
        </w:rPr>
      </w:pPr>
      <w:r w:rsidRPr="00D061BC">
        <w:rPr>
          <w:sz w:val="20"/>
          <w:szCs w:val="20"/>
        </w:rPr>
        <w:t xml:space="preserve">El compromiso de la entidad </w:t>
      </w:r>
      <w:proofErr w:type="spellStart"/>
      <w:r w:rsidRPr="00D061BC">
        <w:rPr>
          <w:sz w:val="20"/>
          <w:szCs w:val="20"/>
        </w:rPr>
        <w:t>cofinanciadora</w:t>
      </w:r>
      <w:proofErr w:type="spellEnd"/>
      <w:r w:rsidRPr="00D061BC">
        <w:rPr>
          <w:sz w:val="20"/>
          <w:szCs w:val="20"/>
        </w:rPr>
        <w:t>, con relación a los aportes de financiamiento del proyecto según lo establecido en el</w:t>
      </w:r>
      <w:r w:rsidRPr="00D061BC">
        <w:rPr>
          <w:spacing w:val="-25"/>
          <w:sz w:val="20"/>
          <w:szCs w:val="20"/>
        </w:rPr>
        <w:t xml:space="preserve"> </w:t>
      </w:r>
      <w:r w:rsidRPr="00D061BC">
        <w:rPr>
          <w:sz w:val="20"/>
          <w:szCs w:val="20"/>
        </w:rPr>
        <w:t>presupuesto.</w:t>
      </w:r>
    </w:p>
    <w:p w14:paraId="6C340ADA" w14:textId="77777777" w:rsidR="00312EB7" w:rsidRPr="00D061BC" w:rsidRDefault="007C7913">
      <w:pPr>
        <w:pStyle w:val="Prrafodelista"/>
        <w:numPr>
          <w:ilvl w:val="1"/>
          <w:numId w:val="15"/>
        </w:numPr>
        <w:tabs>
          <w:tab w:val="left" w:pos="1661"/>
        </w:tabs>
        <w:ind w:right="585"/>
        <w:rPr>
          <w:sz w:val="20"/>
          <w:szCs w:val="20"/>
        </w:rPr>
      </w:pPr>
      <w:r w:rsidRPr="00D061BC">
        <w:rPr>
          <w:sz w:val="20"/>
          <w:szCs w:val="20"/>
        </w:rPr>
        <w:t>Que la organización conoce y acepta los términos de referencia de la Secretaría de Educación Municipal.</w:t>
      </w:r>
    </w:p>
    <w:p w14:paraId="2391387F" w14:textId="77777777" w:rsidR="00312EB7" w:rsidRPr="00D061BC" w:rsidRDefault="007C7913">
      <w:pPr>
        <w:pStyle w:val="Prrafodelista"/>
        <w:numPr>
          <w:ilvl w:val="1"/>
          <w:numId w:val="15"/>
        </w:numPr>
        <w:tabs>
          <w:tab w:val="left" w:pos="1661"/>
        </w:tabs>
        <w:ind w:right="584"/>
        <w:rPr>
          <w:sz w:val="20"/>
          <w:szCs w:val="20"/>
        </w:rPr>
      </w:pPr>
      <w:r w:rsidRPr="00D061BC">
        <w:rPr>
          <w:sz w:val="20"/>
          <w:szCs w:val="20"/>
        </w:rPr>
        <w:t>En términos de propiedad intelectual, las partes definirán el manejo de las mismas de acuerdo con la normatividad interna de cada institución para lo cual deberán presentar un documento que así lo</w:t>
      </w:r>
      <w:r w:rsidRPr="00D061BC">
        <w:rPr>
          <w:spacing w:val="-22"/>
          <w:sz w:val="20"/>
          <w:szCs w:val="20"/>
        </w:rPr>
        <w:t xml:space="preserve"> </w:t>
      </w:r>
      <w:r w:rsidRPr="00D061BC">
        <w:rPr>
          <w:sz w:val="20"/>
          <w:szCs w:val="20"/>
        </w:rPr>
        <w:t>certifique.</w:t>
      </w:r>
    </w:p>
    <w:p w14:paraId="153117D0" w14:textId="77777777" w:rsidR="00312EB7" w:rsidRPr="00D061BC" w:rsidRDefault="007C7913">
      <w:pPr>
        <w:pStyle w:val="Prrafodelista"/>
        <w:numPr>
          <w:ilvl w:val="0"/>
          <w:numId w:val="15"/>
        </w:numPr>
        <w:tabs>
          <w:tab w:val="left" w:pos="1301"/>
        </w:tabs>
        <w:ind w:right="589"/>
        <w:rPr>
          <w:sz w:val="20"/>
          <w:szCs w:val="20"/>
        </w:rPr>
      </w:pPr>
      <w:r w:rsidRPr="00D061BC">
        <w:rPr>
          <w:sz w:val="20"/>
          <w:szCs w:val="20"/>
        </w:rPr>
        <w:t>Un trabajador investigador podrá participar en calidad de investigador principal en 1 PPI como máximo, y en 2 como</w:t>
      </w:r>
      <w:r w:rsidRPr="00D061BC">
        <w:rPr>
          <w:spacing w:val="-11"/>
          <w:sz w:val="20"/>
          <w:szCs w:val="20"/>
        </w:rPr>
        <w:t xml:space="preserve"> </w:t>
      </w:r>
      <w:r w:rsidRPr="00D061BC">
        <w:rPr>
          <w:sz w:val="20"/>
          <w:szCs w:val="20"/>
        </w:rPr>
        <w:t>coinvestigador.</w:t>
      </w:r>
    </w:p>
    <w:p w14:paraId="176B3878" w14:textId="77777777" w:rsidR="00312EB7" w:rsidRPr="00D061BC" w:rsidRDefault="007C7913">
      <w:pPr>
        <w:pStyle w:val="Prrafodelista"/>
        <w:numPr>
          <w:ilvl w:val="1"/>
          <w:numId w:val="15"/>
        </w:numPr>
        <w:tabs>
          <w:tab w:val="left" w:pos="1661"/>
        </w:tabs>
        <w:spacing w:before="1"/>
        <w:ind w:right="579"/>
        <w:rPr>
          <w:sz w:val="20"/>
          <w:szCs w:val="20"/>
        </w:rPr>
      </w:pPr>
      <w:r w:rsidRPr="00D061BC">
        <w:rPr>
          <w:sz w:val="20"/>
          <w:szCs w:val="20"/>
        </w:rPr>
        <w:t>El investigador será el responsable ante el Establecimiento Educativo y el rector por la ejecución del PPI.</w:t>
      </w:r>
    </w:p>
    <w:p w14:paraId="07620606" w14:textId="77777777" w:rsidR="00312EB7" w:rsidRPr="00D061BC" w:rsidRDefault="007C7913">
      <w:pPr>
        <w:pStyle w:val="Prrafodelista"/>
        <w:numPr>
          <w:ilvl w:val="1"/>
          <w:numId w:val="15"/>
        </w:numPr>
        <w:tabs>
          <w:tab w:val="left" w:pos="1661"/>
        </w:tabs>
        <w:ind w:right="588"/>
        <w:rPr>
          <w:sz w:val="20"/>
          <w:szCs w:val="20"/>
        </w:rPr>
      </w:pPr>
      <w:r w:rsidRPr="00D061BC">
        <w:rPr>
          <w:sz w:val="20"/>
          <w:szCs w:val="20"/>
        </w:rPr>
        <w:t>El responsable ante la IEO, en el caso que el líder sea rector, será el Consejo Directivo para la aprobación de ejecución del</w:t>
      </w:r>
      <w:r w:rsidRPr="00D061BC">
        <w:rPr>
          <w:spacing w:val="-12"/>
          <w:sz w:val="20"/>
          <w:szCs w:val="20"/>
        </w:rPr>
        <w:t xml:space="preserve"> </w:t>
      </w:r>
      <w:r w:rsidRPr="00D061BC">
        <w:rPr>
          <w:sz w:val="20"/>
          <w:szCs w:val="20"/>
        </w:rPr>
        <w:t>PPI.</w:t>
      </w:r>
    </w:p>
    <w:p w14:paraId="568DD105" w14:textId="77777777" w:rsidR="00312EB7" w:rsidRPr="00D061BC" w:rsidRDefault="007C7913">
      <w:pPr>
        <w:pStyle w:val="Prrafodelista"/>
        <w:numPr>
          <w:ilvl w:val="0"/>
          <w:numId w:val="15"/>
        </w:numPr>
        <w:tabs>
          <w:tab w:val="left" w:pos="1301"/>
        </w:tabs>
        <w:ind w:right="581"/>
        <w:rPr>
          <w:sz w:val="20"/>
          <w:szCs w:val="20"/>
        </w:rPr>
      </w:pPr>
      <w:r w:rsidRPr="00D061BC">
        <w:rPr>
          <w:sz w:val="20"/>
          <w:szCs w:val="20"/>
        </w:rPr>
        <w:t>El Proyecto Pedagógico Investigativo debe ser presentado en el formato Institucional del Comité d</w:t>
      </w:r>
      <w:r w:rsidR="00D45DF0" w:rsidRPr="00D061BC">
        <w:rPr>
          <w:sz w:val="20"/>
          <w:szCs w:val="20"/>
        </w:rPr>
        <w:t>e Investigación, en normas APA 7</w:t>
      </w:r>
      <w:r w:rsidRPr="00D061BC">
        <w:rPr>
          <w:sz w:val="20"/>
          <w:szCs w:val="20"/>
        </w:rPr>
        <w:t>ta</w:t>
      </w:r>
      <w:r w:rsidRPr="00D061BC">
        <w:rPr>
          <w:spacing w:val="-21"/>
          <w:sz w:val="20"/>
          <w:szCs w:val="20"/>
        </w:rPr>
        <w:t xml:space="preserve"> </w:t>
      </w:r>
      <w:r w:rsidRPr="00D061BC">
        <w:rPr>
          <w:sz w:val="20"/>
          <w:szCs w:val="20"/>
        </w:rPr>
        <w:t>edición.</w:t>
      </w:r>
    </w:p>
    <w:p w14:paraId="1998998A" w14:textId="77777777" w:rsidR="00312EB7" w:rsidRPr="00D061BC" w:rsidRDefault="007C7913">
      <w:pPr>
        <w:pStyle w:val="Prrafodelista"/>
        <w:numPr>
          <w:ilvl w:val="0"/>
          <w:numId w:val="15"/>
        </w:numPr>
        <w:tabs>
          <w:tab w:val="left" w:pos="1301"/>
        </w:tabs>
        <w:ind w:right="584"/>
        <w:rPr>
          <w:sz w:val="20"/>
          <w:szCs w:val="20"/>
        </w:rPr>
      </w:pPr>
      <w:r w:rsidRPr="00D061BC">
        <w:rPr>
          <w:sz w:val="20"/>
          <w:szCs w:val="20"/>
        </w:rPr>
        <w:t>Los investigadores deben estar a paz y salvo con el Comité de Investigación (es requisito indispensable estar al día en las obligaciones contraídas en proyectos financiados</w:t>
      </w:r>
      <w:r w:rsidRPr="00D061BC">
        <w:rPr>
          <w:spacing w:val="1"/>
          <w:sz w:val="20"/>
          <w:szCs w:val="20"/>
        </w:rPr>
        <w:t xml:space="preserve"> </w:t>
      </w:r>
      <w:r w:rsidRPr="00D061BC">
        <w:rPr>
          <w:sz w:val="20"/>
          <w:szCs w:val="20"/>
        </w:rPr>
        <w:t>anteriormente</w:t>
      </w:r>
      <w:r w:rsidR="006C044F" w:rsidRPr="00D061BC">
        <w:rPr>
          <w:sz w:val="20"/>
          <w:szCs w:val="20"/>
        </w:rPr>
        <w:t>: Informe de ejecución presupuestal e informe final de investigación con productos y entregables</w:t>
      </w:r>
      <w:r w:rsidRPr="00D061BC">
        <w:rPr>
          <w:sz w:val="20"/>
          <w:szCs w:val="20"/>
        </w:rPr>
        <w:t>).</w:t>
      </w:r>
    </w:p>
    <w:p w14:paraId="0E470C1E" w14:textId="77777777" w:rsidR="00312EB7" w:rsidRPr="00D061BC" w:rsidRDefault="00312EB7">
      <w:pPr>
        <w:pStyle w:val="Textoindependiente"/>
        <w:spacing w:before="10"/>
        <w:rPr>
          <w:sz w:val="20"/>
          <w:szCs w:val="20"/>
        </w:rPr>
      </w:pPr>
    </w:p>
    <w:p w14:paraId="56A88B3A" w14:textId="77777777" w:rsidR="00641AF7" w:rsidRPr="00D061BC" w:rsidRDefault="00641AF7">
      <w:pPr>
        <w:pStyle w:val="Textoindependiente"/>
        <w:spacing w:before="10"/>
        <w:rPr>
          <w:sz w:val="20"/>
          <w:szCs w:val="20"/>
        </w:rPr>
      </w:pPr>
    </w:p>
    <w:p w14:paraId="1AF20FFB" w14:textId="77777777" w:rsidR="00641AF7" w:rsidRPr="00D061BC" w:rsidRDefault="00641AF7">
      <w:pPr>
        <w:pStyle w:val="Textoindependiente"/>
        <w:spacing w:before="10"/>
        <w:rPr>
          <w:sz w:val="20"/>
          <w:szCs w:val="20"/>
        </w:rPr>
      </w:pPr>
    </w:p>
    <w:p w14:paraId="535BD6D7" w14:textId="77777777" w:rsidR="00641AF7" w:rsidRPr="00D061BC" w:rsidRDefault="00641AF7">
      <w:pPr>
        <w:pStyle w:val="Textoindependiente"/>
        <w:spacing w:before="10"/>
        <w:rPr>
          <w:sz w:val="20"/>
          <w:szCs w:val="20"/>
        </w:rPr>
      </w:pPr>
    </w:p>
    <w:p w14:paraId="054DDAF6" w14:textId="77777777" w:rsidR="00940FBB" w:rsidRPr="00D061BC" w:rsidRDefault="00940FBB">
      <w:pPr>
        <w:pStyle w:val="Textoindependiente"/>
        <w:spacing w:before="10"/>
        <w:rPr>
          <w:sz w:val="20"/>
          <w:szCs w:val="20"/>
        </w:rPr>
      </w:pPr>
    </w:p>
    <w:p w14:paraId="16D5D594" w14:textId="77777777" w:rsidR="00940FBB" w:rsidRPr="00D061BC" w:rsidRDefault="00940FBB">
      <w:pPr>
        <w:pStyle w:val="Textoindependiente"/>
        <w:spacing w:before="10"/>
        <w:rPr>
          <w:sz w:val="20"/>
          <w:szCs w:val="20"/>
        </w:rPr>
      </w:pPr>
    </w:p>
    <w:p w14:paraId="246F49D0" w14:textId="77777777" w:rsidR="00312EB7" w:rsidRPr="00D061BC" w:rsidRDefault="00312EB7">
      <w:pPr>
        <w:spacing w:line="205" w:lineRule="exact"/>
        <w:rPr>
          <w:sz w:val="20"/>
          <w:szCs w:val="20"/>
        </w:rPr>
        <w:sectPr w:rsidR="00312EB7" w:rsidRPr="00D061BC">
          <w:headerReference w:type="even" r:id="rId15"/>
          <w:headerReference w:type="default" r:id="rId16"/>
          <w:footerReference w:type="default" r:id="rId17"/>
          <w:headerReference w:type="first" r:id="rId18"/>
          <w:pgSz w:w="12240" w:h="15840"/>
          <w:pgMar w:top="2080" w:right="1120" w:bottom="1740" w:left="1120" w:header="523" w:footer="1544" w:gutter="0"/>
          <w:cols w:space="720"/>
        </w:sectPr>
      </w:pPr>
    </w:p>
    <w:p w14:paraId="5C6F6922" w14:textId="77777777" w:rsidR="00312EB7" w:rsidRPr="00D061BC" w:rsidRDefault="00312EB7">
      <w:pPr>
        <w:pStyle w:val="Textoindependiente"/>
        <w:rPr>
          <w:sz w:val="20"/>
          <w:szCs w:val="20"/>
        </w:rPr>
      </w:pPr>
    </w:p>
    <w:p w14:paraId="39211C83" w14:textId="77777777" w:rsidR="00312EB7" w:rsidRPr="00D061BC" w:rsidRDefault="00312EB7">
      <w:pPr>
        <w:pStyle w:val="Textoindependiente"/>
        <w:spacing w:before="8"/>
        <w:rPr>
          <w:sz w:val="20"/>
          <w:szCs w:val="20"/>
        </w:rPr>
      </w:pPr>
    </w:p>
    <w:p w14:paraId="464F9B4A" w14:textId="77777777" w:rsidR="00312EB7" w:rsidRPr="00D061BC" w:rsidRDefault="007C7913">
      <w:pPr>
        <w:spacing w:before="1"/>
        <w:ind w:right="589"/>
        <w:jc w:val="right"/>
        <w:rPr>
          <w:i/>
          <w:sz w:val="20"/>
          <w:szCs w:val="20"/>
        </w:rPr>
      </w:pPr>
      <w:r w:rsidRPr="00D061BC">
        <w:rPr>
          <w:i/>
          <w:w w:val="90"/>
          <w:sz w:val="20"/>
          <w:szCs w:val="20"/>
        </w:rPr>
        <w:t>“Las Comunidades Educativas como espacio de</w:t>
      </w:r>
      <w:r w:rsidRPr="00D061BC">
        <w:rPr>
          <w:i/>
          <w:spacing w:val="-12"/>
          <w:w w:val="90"/>
          <w:sz w:val="20"/>
          <w:szCs w:val="20"/>
        </w:rPr>
        <w:t xml:space="preserve"> </w:t>
      </w:r>
      <w:r w:rsidRPr="00D061BC">
        <w:rPr>
          <w:i/>
          <w:w w:val="90"/>
          <w:sz w:val="20"/>
          <w:szCs w:val="20"/>
        </w:rPr>
        <w:t>Investigación”</w:t>
      </w:r>
    </w:p>
    <w:p w14:paraId="77054D95" w14:textId="77777777" w:rsidR="00312EB7" w:rsidRPr="00D061BC" w:rsidRDefault="007C7913">
      <w:pPr>
        <w:spacing w:before="12"/>
        <w:ind w:right="585"/>
        <w:jc w:val="right"/>
        <w:rPr>
          <w:i/>
          <w:sz w:val="20"/>
          <w:szCs w:val="20"/>
        </w:rPr>
      </w:pPr>
      <w:r w:rsidRPr="00D061BC">
        <w:rPr>
          <w:i/>
          <w:w w:val="95"/>
          <w:sz w:val="20"/>
          <w:szCs w:val="20"/>
        </w:rPr>
        <w:t>Proyecto</w:t>
      </w:r>
      <w:r w:rsidRPr="00D061BC">
        <w:rPr>
          <w:i/>
          <w:spacing w:val="-36"/>
          <w:w w:val="95"/>
          <w:sz w:val="20"/>
          <w:szCs w:val="20"/>
        </w:rPr>
        <w:t xml:space="preserve"> </w:t>
      </w:r>
      <w:r w:rsidRPr="00D061BC">
        <w:rPr>
          <w:i/>
          <w:w w:val="95"/>
          <w:sz w:val="20"/>
          <w:szCs w:val="20"/>
        </w:rPr>
        <w:t>Pedagógico</w:t>
      </w:r>
      <w:r w:rsidRPr="00D061BC">
        <w:rPr>
          <w:i/>
          <w:spacing w:val="-37"/>
          <w:w w:val="95"/>
          <w:sz w:val="20"/>
          <w:szCs w:val="20"/>
        </w:rPr>
        <w:t xml:space="preserve"> </w:t>
      </w:r>
      <w:r w:rsidRPr="00D061BC">
        <w:rPr>
          <w:i/>
          <w:w w:val="95"/>
          <w:sz w:val="20"/>
          <w:szCs w:val="20"/>
        </w:rPr>
        <w:t>Investigativo</w:t>
      </w:r>
      <w:r w:rsidRPr="00D061BC">
        <w:rPr>
          <w:i/>
          <w:spacing w:val="-37"/>
          <w:w w:val="95"/>
          <w:sz w:val="20"/>
          <w:szCs w:val="20"/>
        </w:rPr>
        <w:t xml:space="preserve"> </w:t>
      </w:r>
      <w:r w:rsidRPr="00D061BC">
        <w:rPr>
          <w:i/>
          <w:w w:val="95"/>
          <w:sz w:val="20"/>
          <w:szCs w:val="20"/>
        </w:rPr>
        <w:t>–</w:t>
      </w:r>
      <w:r w:rsidRPr="00D061BC">
        <w:rPr>
          <w:i/>
          <w:spacing w:val="-36"/>
          <w:w w:val="95"/>
          <w:sz w:val="20"/>
          <w:szCs w:val="20"/>
        </w:rPr>
        <w:t xml:space="preserve"> </w:t>
      </w:r>
      <w:r w:rsidRPr="00D061BC">
        <w:rPr>
          <w:i/>
          <w:spacing w:val="-2"/>
          <w:w w:val="95"/>
          <w:sz w:val="20"/>
          <w:szCs w:val="20"/>
        </w:rPr>
        <w:t>PPI</w:t>
      </w:r>
    </w:p>
    <w:p w14:paraId="217E35F5" w14:textId="77777777" w:rsidR="00312EB7" w:rsidRPr="00D061BC" w:rsidRDefault="007C7913">
      <w:pPr>
        <w:spacing w:before="13"/>
        <w:ind w:right="581"/>
        <w:jc w:val="right"/>
        <w:rPr>
          <w:i/>
          <w:sz w:val="20"/>
          <w:szCs w:val="20"/>
        </w:rPr>
      </w:pPr>
      <w:r w:rsidRPr="00D061BC">
        <w:rPr>
          <w:noProof/>
          <w:sz w:val="20"/>
          <w:szCs w:val="20"/>
          <w:lang w:bidi="ar-SA"/>
        </w:rPr>
        <w:drawing>
          <wp:anchor distT="0" distB="0" distL="0" distR="0" simplePos="0" relativeHeight="251658240" behindDoc="1" locked="0" layoutInCell="1" allowOverlap="1" wp14:anchorId="0EADEE3D" wp14:editId="41994206">
            <wp:simplePos x="0" y="0"/>
            <wp:positionH relativeFrom="page">
              <wp:posOffset>1081405</wp:posOffset>
            </wp:positionH>
            <wp:positionV relativeFrom="paragraph">
              <wp:posOffset>1305669</wp:posOffset>
            </wp:positionV>
            <wp:extent cx="5624512" cy="5624512"/>
            <wp:effectExtent l="0" t="0" r="0" b="0"/>
            <wp:wrapNone/>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19" cstate="print"/>
                    <a:stretch>
                      <a:fillRect/>
                    </a:stretch>
                  </pic:blipFill>
                  <pic:spPr>
                    <a:xfrm>
                      <a:off x="0" y="0"/>
                      <a:ext cx="5624512" cy="5624512"/>
                    </a:xfrm>
                    <a:prstGeom prst="rect">
                      <a:avLst/>
                    </a:prstGeom>
                  </pic:spPr>
                </pic:pic>
              </a:graphicData>
            </a:graphic>
          </wp:anchor>
        </w:drawing>
      </w:r>
      <w:r w:rsidRPr="00D061BC">
        <w:rPr>
          <w:i/>
          <w:w w:val="90"/>
          <w:sz w:val="20"/>
          <w:szCs w:val="20"/>
        </w:rPr>
        <w:t>Documento</w:t>
      </w:r>
      <w:r w:rsidRPr="00D061BC">
        <w:rPr>
          <w:i/>
          <w:spacing w:val="12"/>
          <w:w w:val="90"/>
          <w:sz w:val="20"/>
          <w:szCs w:val="20"/>
        </w:rPr>
        <w:t xml:space="preserve"> </w:t>
      </w:r>
      <w:r w:rsidRPr="00D061BC">
        <w:rPr>
          <w:i/>
          <w:w w:val="90"/>
          <w:sz w:val="20"/>
          <w:szCs w:val="20"/>
        </w:rPr>
        <w:t>Orientador</w:t>
      </w:r>
    </w:p>
    <w:p w14:paraId="01E8AFFB" w14:textId="77777777" w:rsidR="00312EB7" w:rsidRPr="00D061BC" w:rsidRDefault="00312EB7">
      <w:pPr>
        <w:pStyle w:val="Textoindependiente"/>
        <w:rPr>
          <w:i/>
          <w:sz w:val="20"/>
          <w:szCs w:val="20"/>
        </w:rPr>
      </w:pPr>
    </w:p>
    <w:p w14:paraId="56B3D798" w14:textId="77777777" w:rsidR="00940FBB" w:rsidRPr="00D061BC" w:rsidRDefault="00940FBB">
      <w:pPr>
        <w:pStyle w:val="Textoindependiente"/>
        <w:rPr>
          <w:i/>
          <w:sz w:val="20"/>
          <w:szCs w:val="20"/>
        </w:rPr>
      </w:pPr>
    </w:p>
    <w:p w14:paraId="4C62D0E4" w14:textId="77777777" w:rsidR="00940FBB" w:rsidRPr="00D061BC" w:rsidRDefault="00940FBB">
      <w:pPr>
        <w:pStyle w:val="Textoindependiente"/>
        <w:rPr>
          <w:i/>
          <w:sz w:val="20"/>
          <w:szCs w:val="20"/>
        </w:rPr>
      </w:pPr>
    </w:p>
    <w:p w14:paraId="05F4902D" w14:textId="77777777" w:rsidR="00312EB7" w:rsidRPr="00D061BC" w:rsidRDefault="00312EB7">
      <w:pPr>
        <w:pStyle w:val="Textoindependiente"/>
        <w:rPr>
          <w:i/>
          <w:sz w:val="20"/>
          <w:szCs w:val="20"/>
        </w:rPr>
      </w:pPr>
    </w:p>
    <w:tbl>
      <w:tblPr>
        <w:tblStyle w:val="TableNormal"/>
        <w:tblW w:w="0" w:type="auto"/>
        <w:tblInd w:w="153" w:type="dxa"/>
        <w:tblBorders>
          <w:top w:val="thinThickMediumGap" w:sz="4" w:space="0" w:color="072138"/>
          <w:left w:val="thinThickMediumGap" w:sz="4" w:space="0" w:color="072138"/>
          <w:bottom w:val="thinThickMediumGap" w:sz="4" w:space="0" w:color="072138"/>
          <w:right w:val="thinThickMediumGap" w:sz="4" w:space="0" w:color="072138"/>
          <w:insideH w:val="thinThickMediumGap" w:sz="4" w:space="0" w:color="072138"/>
          <w:insideV w:val="thinThickMediumGap" w:sz="4" w:space="0" w:color="072138"/>
        </w:tblBorders>
        <w:tblLayout w:type="fixed"/>
        <w:tblLook w:val="01E0" w:firstRow="1" w:lastRow="1" w:firstColumn="1" w:lastColumn="1" w:noHBand="0" w:noVBand="0"/>
      </w:tblPr>
      <w:tblGrid>
        <w:gridCol w:w="7"/>
        <w:gridCol w:w="560"/>
        <w:gridCol w:w="1785"/>
        <w:gridCol w:w="7190"/>
        <w:gridCol w:w="183"/>
        <w:gridCol w:w="32"/>
      </w:tblGrid>
      <w:tr w:rsidR="00940FBB" w:rsidRPr="00D061BC" w14:paraId="4F27EEC6" w14:textId="77777777" w:rsidTr="00940FBB">
        <w:trPr>
          <w:trHeight w:val="382"/>
        </w:trPr>
        <w:tc>
          <w:tcPr>
            <w:tcW w:w="9542" w:type="dxa"/>
            <w:gridSpan w:val="4"/>
            <w:tcBorders>
              <w:left w:val="triple" w:sz="6" w:space="0" w:color="0E4570"/>
              <w:bottom w:val="single" w:sz="12" w:space="0" w:color="92CDDC"/>
              <w:right w:val="single" w:sz="4" w:space="0" w:color="B6DDE8"/>
            </w:tcBorders>
          </w:tcPr>
          <w:p w14:paraId="124BBD8E" w14:textId="77777777" w:rsidR="00940FBB" w:rsidRPr="00D061BC" w:rsidRDefault="00940FBB" w:rsidP="00C70732">
            <w:pPr>
              <w:pStyle w:val="TableParagraph"/>
              <w:ind w:left="296"/>
              <w:rPr>
                <w:sz w:val="20"/>
                <w:szCs w:val="20"/>
              </w:rPr>
            </w:pPr>
            <w:r w:rsidRPr="00D061BC">
              <w:rPr>
                <w:noProof/>
                <w:sz w:val="20"/>
                <w:szCs w:val="20"/>
                <w:lang w:bidi="ar-SA"/>
              </w:rPr>
              <w:drawing>
                <wp:inline distT="0" distB="0" distL="0" distR="0" wp14:anchorId="2F86ABEF" wp14:editId="5C7EBBCD">
                  <wp:extent cx="1078626" cy="238125"/>
                  <wp:effectExtent l="0" t="0" r="0" b="0"/>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20" cstate="print"/>
                          <a:stretch>
                            <a:fillRect/>
                          </a:stretch>
                        </pic:blipFill>
                        <pic:spPr>
                          <a:xfrm>
                            <a:off x="0" y="0"/>
                            <a:ext cx="1078626" cy="238125"/>
                          </a:xfrm>
                          <a:prstGeom prst="rect">
                            <a:avLst/>
                          </a:prstGeom>
                        </pic:spPr>
                      </pic:pic>
                    </a:graphicData>
                  </a:graphic>
                </wp:inline>
              </w:drawing>
            </w:r>
          </w:p>
        </w:tc>
        <w:tc>
          <w:tcPr>
            <w:tcW w:w="214" w:type="dxa"/>
            <w:gridSpan w:val="2"/>
            <w:tcBorders>
              <w:top w:val="double" w:sz="2" w:space="0" w:color="072138"/>
              <w:left w:val="single" w:sz="4" w:space="0" w:color="B6DDE8"/>
              <w:bottom w:val="nil"/>
              <w:right w:val="double" w:sz="2" w:space="0" w:color="072138"/>
            </w:tcBorders>
          </w:tcPr>
          <w:p w14:paraId="7EB3B4B1" w14:textId="77777777" w:rsidR="00940FBB" w:rsidRPr="00D061BC" w:rsidRDefault="00940FBB" w:rsidP="00C70732">
            <w:pPr>
              <w:pStyle w:val="TableParagraph"/>
              <w:ind w:left="0"/>
              <w:rPr>
                <w:sz w:val="20"/>
                <w:szCs w:val="20"/>
              </w:rPr>
            </w:pPr>
          </w:p>
        </w:tc>
      </w:tr>
      <w:tr w:rsidR="00940FBB" w:rsidRPr="00D061BC" w14:paraId="7D397CEC" w14:textId="77777777" w:rsidTr="00940FBB">
        <w:trPr>
          <w:trHeight w:val="205"/>
        </w:trPr>
        <w:tc>
          <w:tcPr>
            <w:tcW w:w="9756" w:type="dxa"/>
            <w:gridSpan w:val="6"/>
            <w:tcBorders>
              <w:top w:val="nil"/>
              <w:left w:val="double" w:sz="2" w:space="0" w:color="0E4570"/>
              <w:bottom w:val="single" w:sz="4" w:space="0" w:color="B6DDE8"/>
              <w:right w:val="double" w:sz="2" w:space="0" w:color="072138"/>
            </w:tcBorders>
          </w:tcPr>
          <w:p w14:paraId="4A00012A" w14:textId="77777777" w:rsidR="00940FBB" w:rsidRPr="00D061BC" w:rsidRDefault="00940FBB" w:rsidP="00C70732">
            <w:pPr>
              <w:pStyle w:val="TableParagraph"/>
              <w:ind w:left="0"/>
              <w:rPr>
                <w:sz w:val="20"/>
                <w:szCs w:val="20"/>
              </w:rPr>
            </w:pPr>
          </w:p>
        </w:tc>
      </w:tr>
      <w:tr w:rsidR="00940FBB" w:rsidRPr="00D061BC" w14:paraId="4C2BF18A" w14:textId="77777777" w:rsidTr="00940FBB">
        <w:trPr>
          <w:trHeight w:val="224"/>
        </w:trPr>
        <w:tc>
          <w:tcPr>
            <w:tcW w:w="566" w:type="dxa"/>
            <w:gridSpan w:val="2"/>
            <w:tcBorders>
              <w:top w:val="single" w:sz="4" w:space="0" w:color="B6DDE8"/>
              <w:left w:val="triple" w:sz="6" w:space="0" w:color="0E4570"/>
              <w:bottom w:val="single" w:sz="34" w:space="0" w:color="92CDDC"/>
              <w:right w:val="single" w:sz="4" w:space="0" w:color="B6DDE8"/>
            </w:tcBorders>
          </w:tcPr>
          <w:p w14:paraId="217A73AE" w14:textId="77777777" w:rsidR="00940FBB" w:rsidRPr="00D061BC" w:rsidRDefault="00940FBB" w:rsidP="00C70732">
            <w:pPr>
              <w:pStyle w:val="TableParagraph"/>
              <w:spacing w:line="205" w:lineRule="exact"/>
              <w:ind w:left="74"/>
              <w:rPr>
                <w:b/>
                <w:sz w:val="20"/>
                <w:szCs w:val="20"/>
              </w:rPr>
            </w:pPr>
            <w:r w:rsidRPr="00D061BC">
              <w:rPr>
                <w:b/>
                <w:sz w:val="20"/>
                <w:szCs w:val="20"/>
                <w:shd w:val="clear" w:color="auto" w:fill="CCCCCC"/>
              </w:rPr>
              <w:t xml:space="preserve"> No.</w:t>
            </w:r>
          </w:p>
        </w:tc>
        <w:tc>
          <w:tcPr>
            <w:tcW w:w="1785" w:type="dxa"/>
            <w:tcBorders>
              <w:top w:val="single" w:sz="4" w:space="0" w:color="B6DDE8"/>
              <w:left w:val="single" w:sz="4" w:space="0" w:color="B6DDE8"/>
              <w:bottom w:val="single" w:sz="34" w:space="0" w:color="92CDDC"/>
              <w:right w:val="single" w:sz="4" w:space="0" w:color="B6DDE8"/>
            </w:tcBorders>
          </w:tcPr>
          <w:p w14:paraId="71B49D1F" w14:textId="77777777" w:rsidR="00940FBB" w:rsidRPr="00D061BC" w:rsidRDefault="00940FBB" w:rsidP="00C70732">
            <w:pPr>
              <w:pStyle w:val="TableParagraph"/>
              <w:tabs>
                <w:tab w:val="left" w:pos="1701"/>
              </w:tabs>
              <w:spacing w:line="205" w:lineRule="exact"/>
              <w:ind w:left="76"/>
              <w:rPr>
                <w:b/>
                <w:sz w:val="20"/>
                <w:szCs w:val="20"/>
              </w:rPr>
            </w:pPr>
            <w:r w:rsidRPr="00D061BC">
              <w:rPr>
                <w:b/>
                <w:spacing w:val="-28"/>
                <w:sz w:val="20"/>
                <w:szCs w:val="20"/>
                <w:shd w:val="clear" w:color="auto" w:fill="CCCCCC"/>
              </w:rPr>
              <w:t xml:space="preserve"> </w:t>
            </w:r>
            <w:r w:rsidRPr="00D061BC">
              <w:rPr>
                <w:b/>
                <w:sz w:val="20"/>
                <w:szCs w:val="20"/>
                <w:shd w:val="clear" w:color="auto" w:fill="CCCCCC"/>
              </w:rPr>
              <w:t>Variable</w:t>
            </w:r>
            <w:r w:rsidRPr="00D061BC">
              <w:rPr>
                <w:b/>
                <w:sz w:val="20"/>
                <w:szCs w:val="20"/>
                <w:shd w:val="clear" w:color="auto" w:fill="CCCCCC"/>
              </w:rPr>
              <w:tab/>
            </w:r>
          </w:p>
        </w:tc>
        <w:tc>
          <w:tcPr>
            <w:tcW w:w="7405" w:type="dxa"/>
            <w:gridSpan w:val="3"/>
            <w:tcBorders>
              <w:top w:val="single" w:sz="4" w:space="0" w:color="B6DDE8"/>
              <w:left w:val="single" w:sz="4" w:space="0" w:color="B6DDE8"/>
              <w:bottom w:val="single" w:sz="34" w:space="0" w:color="92CDDC"/>
              <w:right w:val="double" w:sz="2" w:space="0" w:color="072138"/>
            </w:tcBorders>
          </w:tcPr>
          <w:p w14:paraId="38FC8FF8" w14:textId="77777777" w:rsidR="00940FBB" w:rsidRPr="00D061BC" w:rsidRDefault="00940FBB" w:rsidP="00C70732">
            <w:pPr>
              <w:pStyle w:val="TableParagraph"/>
              <w:tabs>
                <w:tab w:val="left" w:pos="7243"/>
              </w:tabs>
              <w:spacing w:line="205" w:lineRule="exact"/>
              <w:ind w:left="76"/>
              <w:rPr>
                <w:b/>
                <w:sz w:val="20"/>
                <w:szCs w:val="20"/>
              </w:rPr>
            </w:pPr>
            <w:r w:rsidRPr="00D061BC">
              <w:rPr>
                <w:b/>
                <w:spacing w:val="-28"/>
                <w:sz w:val="20"/>
                <w:szCs w:val="20"/>
                <w:shd w:val="clear" w:color="auto" w:fill="CCCCCC"/>
              </w:rPr>
              <w:t xml:space="preserve"> </w:t>
            </w:r>
            <w:r w:rsidRPr="00D061BC">
              <w:rPr>
                <w:b/>
                <w:sz w:val="20"/>
                <w:szCs w:val="20"/>
                <w:shd w:val="clear" w:color="auto" w:fill="CCCCCC"/>
              </w:rPr>
              <w:t>Descripción</w:t>
            </w:r>
            <w:r w:rsidRPr="00D061BC">
              <w:rPr>
                <w:b/>
                <w:sz w:val="20"/>
                <w:szCs w:val="20"/>
                <w:shd w:val="clear" w:color="auto" w:fill="CCCCCC"/>
              </w:rPr>
              <w:tab/>
            </w:r>
          </w:p>
        </w:tc>
      </w:tr>
      <w:tr w:rsidR="00312EB7" w:rsidRPr="00D061BC" w14:paraId="45B2964E" w14:textId="77777777" w:rsidTr="00940FBB">
        <w:trPr>
          <w:gridBefore w:val="1"/>
          <w:gridAfter w:val="1"/>
          <w:wBefore w:w="7" w:type="dxa"/>
          <w:wAfter w:w="31" w:type="dxa"/>
          <w:trHeight w:val="2921"/>
        </w:trPr>
        <w:tc>
          <w:tcPr>
            <w:tcW w:w="560" w:type="dxa"/>
            <w:tcBorders>
              <w:left w:val="triple" w:sz="6" w:space="0" w:color="0E4570"/>
              <w:bottom w:val="single" w:sz="4" w:space="0" w:color="B6DDE8"/>
              <w:right w:val="single" w:sz="4" w:space="0" w:color="B6DDE8"/>
            </w:tcBorders>
          </w:tcPr>
          <w:p w14:paraId="4CDE09CF" w14:textId="77777777" w:rsidR="00312EB7" w:rsidRPr="00D061BC" w:rsidRDefault="007C7913">
            <w:pPr>
              <w:pStyle w:val="TableParagraph"/>
              <w:spacing w:before="5"/>
              <w:ind w:left="96"/>
              <w:rPr>
                <w:b/>
                <w:sz w:val="20"/>
                <w:szCs w:val="20"/>
              </w:rPr>
            </w:pPr>
            <w:r w:rsidRPr="00D061BC">
              <w:rPr>
                <w:b/>
                <w:w w:val="99"/>
                <w:sz w:val="20"/>
                <w:szCs w:val="20"/>
              </w:rPr>
              <w:t>2</w:t>
            </w:r>
          </w:p>
        </w:tc>
        <w:tc>
          <w:tcPr>
            <w:tcW w:w="1785" w:type="dxa"/>
            <w:tcBorders>
              <w:left w:val="single" w:sz="4" w:space="0" w:color="B6DDE8"/>
              <w:bottom w:val="single" w:sz="4" w:space="0" w:color="B6DDE8"/>
              <w:right w:val="single" w:sz="4" w:space="0" w:color="B6DDE8"/>
            </w:tcBorders>
          </w:tcPr>
          <w:p w14:paraId="7D2B1965" w14:textId="77777777" w:rsidR="00312EB7" w:rsidRPr="00D061BC" w:rsidRDefault="007C7913">
            <w:pPr>
              <w:pStyle w:val="TableParagraph"/>
              <w:spacing w:before="5"/>
              <w:ind w:left="105"/>
              <w:rPr>
                <w:b/>
                <w:sz w:val="20"/>
                <w:szCs w:val="20"/>
              </w:rPr>
            </w:pPr>
            <w:r w:rsidRPr="00D061BC">
              <w:rPr>
                <w:b/>
                <w:sz w:val="20"/>
                <w:szCs w:val="20"/>
              </w:rPr>
              <w:t>Portada</w:t>
            </w:r>
          </w:p>
        </w:tc>
        <w:tc>
          <w:tcPr>
            <w:tcW w:w="7373" w:type="dxa"/>
            <w:gridSpan w:val="2"/>
            <w:tcBorders>
              <w:left w:val="single" w:sz="4" w:space="0" w:color="B6DDE8"/>
              <w:bottom w:val="single" w:sz="4" w:space="0" w:color="B6DDE8"/>
              <w:right w:val="thinThickThinSmallGap" w:sz="6" w:space="0" w:color="072138"/>
            </w:tcBorders>
          </w:tcPr>
          <w:p w14:paraId="797A37AA" w14:textId="77777777" w:rsidR="00312EB7" w:rsidRPr="00D061BC" w:rsidRDefault="007C7913">
            <w:pPr>
              <w:pStyle w:val="TableParagraph"/>
              <w:numPr>
                <w:ilvl w:val="0"/>
                <w:numId w:val="14"/>
              </w:numPr>
              <w:tabs>
                <w:tab w:val="left" w:pos="825"/>
                <w:tab w:val="left" w:pos="826"/>
              </w:tabs>
              <w:spacing w:before="9"/>
              <w:ind w:right="226"/>
              <w:rPr>
                <w:sz w:val="20"/>
                <w:szCs w:val="20"/>
              </w:rPr>
            </w:pPr>
            <w:r w:rsidRPr="00D061BC">
              <w:rPr>
                <w:sz w:val="20"/>
                <w:szCs w:val="20"/>
              </w:rPr>
              <w:t>Es la primera página, no está numerada, pero para fines de</w:t>
            </w:r>
            <w:r w:rsidRPr="00D061BC">
              <w:rPr>
                <w:spacing w:val="-30"/>
                <w:sz w:val="20"/>
                <w:szCs w:val="20"/>
              </w:rPr>
              <w:t xml:space="preserve"> </w:t>
            </w:r>
            <w:r w:rsidRPr="00D061BC">
              <w:rPr>
                <w:sz w:val="20"/>
                <w:szCs w:val="20"/>
              </w:rPr>
              <w:t>paginación representa la página</w:t>
            </w:r>
            <w:r w:rsidRPr="00D061BC">
              <w:rPr>
                <w:spacing w:val="-4"/>
                <w:sz w:val="20"/>
                <w:szCs w:val="20"/>
              </w:rPr>
              <w:t xml:space="preserve"> </w:t>
            </w:r>
            <w:r w:rsidRPr="00D061BC">
              <w:rPr>
                <w:sz w:val="20"/>
                <w:szCs w:val="20"/>
              </w:rPr>
              <w:t>1.</w:t>
            </w:r>
          </w:p>
          <w:p w14:paraId="60B67E40" w14:textId="77777777" w:rsidR="00312EB7" w:rsidRPr="00D061BC" w:rsidRDefault="00312EB7">
            <w:pPr>
              <w:pStyle w:val="TableParagraph"/>
              <w:spacing w:before="2"/>
              <w:ind w:left="0"/>
              <w:rPr>
                <w:i/>
                <w:sz w:val="20"/>
                <w:szCs w:val="20"/>
              </w:rPr>
            </w:pPr>
          </w:p>
          <w:p w14:paraId="54164314" w14:textId="77777777" w:rsidR="00312EB7" w:rsidRPr="00D061BC" w:rsidRDefault="007C7913">
            <w:pPr>
              <w:pStyle w:val="TableParagraph"/>
              <w:ind w:left="160"/>
              <w:rPr>
                <w:sz w:val="20"/>
                <w:szCs w:val="20"/>
              </w:rPr>
            </w:pPr>
            <w:r w:rsidRPr="00D061BC">
              <w:rPr>
                <w:sz w:val="20"/>
                <w:szCs w:val="20"/>
              </w:rPr>
              <w:t>Debe contener:</w:t>
            </w:r>
          </w:p>
          <w:p w14:paraId="75182A55" w14:textId="77777777" w:rsidR="00312EB7" w:rsidRPr="00D061BC" w:rsidRDefault="00312EB7">
            <w:pPr>
              <w:pStyle w:val="TableParagraph"/>
              <w:spacing w:before="11"/>
              <w:ind w:left="0"/>
              <w:rPr>
                <w:i/>
                <w:sz w:val="20"/>
                <w:szCs w:val="20"/>
              </w:rPr>
            </w:pPr>
          </w:p>
          <w:p w14:paraId="3B1CF770" w14:textId="77777777" w:rsidR="00312EB7" w:rsidRPr="00D061BC" w:rsidRDefault="007C7913">
            <w:pPr>
              <w:pStyle w:val="TableParagraph"/>
              <w:numPr>
                <w:ilvl w:val="0"/>
                <w:numId w:val="14"/>
              </w:numPr>
              <w:tabs>
                <w:tab w:val="left" w:pos="825"/>
                <w:tab w:val="left" w:pos="826"/>
              </w:tabs>
              <w:rPr>
                <w:sz w:val="20"/>
                <w:szCs w:val="20"/>
              </w:rPr>
            </w:pPr>
            <w:r w:rsidRPr="00D061BC">
              <w:rPr>
                <w:sz w:val="20"/>
                <w:szCs w:val="20"/>
              </w:rPr>
              <w:t>Título del proyecto (tema), máximo 15</w:t>
            </w:r>
            <w:r w:rsidRPr="00D061BC">
              <w:rPr>
                <w:spacing w:val="-3"/>
                <w:sz w:val="20"/>
                <w:szCs w:val="20"/>
              </w:rPr>
              <w:t xml:space="preserve"> </w:t>
            </w:r>
            <w:r w:rsidRPr="00D061BC">
              <w:rPr>
                <w:sz w:val="20"/>
                <w:szCs w:val="20"/>
              </w:rPr>
              <w:t>palabras.</w:t>
            </w:r>
          </w:p>
          <w:p w14:paraId="614D6791" w14:textId="77777777" w:rsidR="00312EB7" w:rsidRPr="00D061BC" w:rsidRDefault="007C7913">
            <w:pPr>
              <w:pStyle w:val="TableParagraph"/>
              <w:numPr>
                <w:ilvl w:val="0"/>
                <w:numId w:val="14"/>
              </w:numPr>
              <w:tabs>
                <w:tab w:val="left" w:pos="825"/>
                <w:tab w:val="left" w:pos="826"/>
              </w:tabs>
              <w:spacing w:before="2" w:line="229" w:lineRule="exact"/>
              <w:rPr>
                <w:sz w:val="20"/>
                <w:szCs w:val="20"/>
              </w:rPr>
            </w:pPr>
            <w:r w:rsidRPr="00D061BC">
              <w:rPr>
                <w:sz w:val="20"/>
                <w:szCs w:val="20"/>
              </w:rPr>
              <w:t>Nombre del docente, directivo docente,</w:t>
            </w:r>
            <w:r w:rsidRPr="00D061BC">
              <w:rPr>
                <w:spacing w:val="-1"/>
                <w:sz w:val="20"/>
                <w:szCs w:val="20"/>
              </w:rPr>
              <w:t xml:space="preserve"> </w:t>
            </w:r>
            <w:r w:rsidRPr="00D061BC">
              <w:rPr>
                <w:sz w:val="20"/>
                <w:szCs w:val="20"/>
              </w:rPr>
              <w:t>administrativo.</w:t>
            </w:r>
          </w:p>
          <w:p w14:paraId="718B0462" w14:textId="77777777" w:rsidR="00312EB7" w:rsidRPr="00D061BC" w:rsidRDefault="007C7913">
            <w:pPr>
              <w:pStyle w:val="TableParagraph"/>
              <w:numPr>
                <w:ilvl w:val="0"/>
                <w:numId w:val="14"/>
              </w:numPr>
              <w:tabs>
                <w:tab w:val="left" w:pos="825"/>
                <w:tab w:val="left" w:pos="826"/>
              </w:tabs>
              <w:spacing w:line="229" w:lineRule="exact"/>
              <w:rPr>
                <w:sz w:val="20"/>
                <w:szCs w:val="20"/>
              </w:rPr>
            </w:pPr>
            <w:r w:rsidRPr="00D061BC">
              <w:rPr>
                <w:sz w:val="20"/>
                <w:szCs w:val="20"/>
              </w:rPr>
              <w:t>Nombre de la Institución</w:t>
            </w:r>
            <w:r w:rsidRPr="00D061BC">
              <w:rPr>
                <w:spacing w:val="-3"/>
                <w:sz w:val="20"/>
                <w:szCs w:val="20"/>
              </w:rPr>
              <w:t xml:space="preserve"> </w:t>
            </w:r>
            <w:r w:rsidRPr="00D061BC">
              <w:rPr>
                <w:sz w:val="20"/>
                <w:szCs w:val="20"/>
              </w:rPr>
              <w:t>Educativa.</w:t>
            </w:r>
          </w:p>
          <w:p w14:paraId="7D341437" w14:textId="77777777" w:rsidR="00312EB7" w:rsidRPr="00D061BC" w:rsidRDefault="007C7913">
            <w:pPr>
              <w:pStyle w:val="TableParagraph"/>
              <w:numPr>
                <w:ilvl w:val="0"/>
                <w:numId w:val="14"/>
              </w:numPr>
              <w:tabs>
                <w:tab w:val="left" w:pos="825"/>
                <w:tab w:val="left" w:pos="826"/>
              </w:tabs>
              <w:spacing w:before="2" w:line="229" w:lineRule="exact"/>
              <w:rPr>
                <w:sz w:val="20"/>
                <w:szCs w:val="20"/>
              </w:rPr>
            </w:pPr>
            <w:r w:rsidRPr="00D061BC">
              <w:rPr>
                <w:sz w:val="20"/>
                <w:szCs w:val="20"/>
              </w:rPr>
              <w:t>Lugar y fecha última de</w:t>
            </w:r>
            <w:r w:rsidRPr="00D061BC">
              <w:rPr>
                <w:spacing w:val="-1"/>
                <w:sz w:val="20"/>
                <w:szCs w:val="20"/>
              </w:rPr>
              <w:t xml:space="preserve"> </w:t>
            </w:r>
            <w:r w:rsidRPr="00D061BC">
              <w:rPr>
                <w:sz w:val="20"/>
                <w:szCs w:val="20"/>
              </w:rPr>
              <w:t>modificación.</w:t>
            </w:r>
          </w:p>
          <w:p w14:paraId="51F8827B" w14:textId="77777777" w:rsidR="00312EB7" w:rsidRPr="00D061BC" w:rsidRDefault="007C7913">
            <w:pPr>
              <w:pStyle w:val="TableParagraph"/>
              <w:numPr>
                <w:ilvl w:val="0"/>
                <w:numId w:val="14"/>
              </w:numPr>
              <w:tabs>
                <w:tab w:val="left" w:pos="825"/>
                <w:tab w:val="left" w:pos="826"/>
              </w:tabs>
              <w:ind w:right="394"/>
              <w:rPr>
                <w:b/>
                <w:sz w:val="20"/>
                <w:szCs w:val="20"/>
              </w:rPr>
            </w:pPr>
            <w:r w:rsidRPr="00D061BC">
              <w:rPr>
                <w:sz w:val="20"/>
                <w:szCs w:val="20"/>
              </w:rPr>
              <w:t>Los datos de la portada deben ir al centro de la primera página</w:t>
            </w:r>
            <w:r w:rsidRPr="00D061BC">
              <w:rPr>
                <w:spacing w:val="-24"/>
                <w:sz w:val="20"/>
                <w:szCs w:val="20"/>
              </w:rPr>
              <w:t xml:space="preserve"> </w:t>
            </w:r>
            <w:r w:rsidRPr="00D061BC">
              <w:rPr>
                <w:sz w:val="20"/>
                <w:szCs w:val="20"/>
              </w:rPr>
              <w:t xml:space="preserve">(tanto horizontal </w:t>
            </w:r>
            <w:r w:rsidRPr="00D061BC">
              <w:rPr>
                <w:spacing w:val="-3"/>
                <w:sz w:val="20"/>
                <w:szCs w:val="20"/>
              </w:rPr>
              <w:t xml:space="preserve">como </w:t>
            </w:r>
            <w:r w:rsidRPr="00D061BC">
              <w:rPr>
                <w:sz w:val="20"/>
                <w:szCs w:val="20"/>
              </w:rPr>
              <w:t xml:space="preserve">verticalmente). </w:t>
            </w:r>
            <w:r w:rsidR="00992CED">
              <w:rPr>
                <w:b/>
                <w:sz w:val="20"/>
                <w:szCs w:val="20"/>
              </w:rPr>
              <w:t>Normas APA 7</w:t>
            </w:r>
            <w:r w:rsidRPr="00D061BC">
              <w:rPr>
                <w:b/>
                <w:sz w:val="20"/>
                <w:szCs w:val="20"/>
              </w:rPr>
              <w:t>ta</w:t>
            </w:r>
            <w:r w:rsidRPr="00D061BC">
              <w:rPr>
                <w:b/>
                <w:spacing w:val="6"/>
                <w:sz w:val="20"/>
                <w:szCs w:val="20"/>
              </w:rPr>
              <w:t xml:space="preserve"> </w:t>
            </w:r>
            <w:r w:rsidRPr="00D061BC">
              <w:rPr>
                <w:b/>
                <w:sz w:val="20"/>
                <w:szCs w:val="20"/>
              </w:rPr>
              <w:t>Edición.</w:t>
            </w:r>
          </w:p>
        </w:tc>
      </w:tr>
      <w:tr w:rsidR="00312EB7" w:rsidRPr="00D061BC" w14:paraId="0C9F2050" w14:textId="77777777" w:rsidTr="00940FBB">
        <w:trPr>
          <w:gridBefore w:val="1"/>
          <w:gridAfter w:val="1"/>
          <w:wBefore w:w="7" w:type="dxa"/>
          <w:wAfter w:w="31" w:type="dxa"/>
          <w:trHeight w:val="1201"/>
        </w:trPr>
        <w:tc>
          <w:tcPr>
            <w:tcW w:w="560" w:type="dxa"/>
            <w:tcBorders>
              <w:top w:val="single" w:sz="4" w:space="0" w:color="B6DDE8"/>
              <w:left w:val="triple" w:sz="6" w:space="0" w:color="0E4570"/>
              <w:bottom w:val="single" w:sz="4" w:space="0" w:color="B6DDE8"/>
              <w:right w:val="single" w:sz="4" w:space="0" w:color="B6DDE8"/>
            </w:tcBorders>
          </w:tcPr>
          <w:p w14:paraId="6F3CFE35" w14:textId="77777777" w:rsidR="00312EB7" w:rsidRPr="00D061BC" w:rsidRDefault="007C7913">
            <w:pPr>
              <w:pStyle w:val="TableParagraph"/>
              <w:spacing w:line="225" w:lineRule="exact"/>
              <w:ind w:left="96"/>
              <w:rPr>
                <w:b/>
                <w:sz w:val="20"/>
                <w:szCs w:val="20"/>
              </w:rPr>
            </w:pPr>
            <w:r w:rsidRPr="00D061BC">
              <w:rPr>
                <w:b/>
                <w:w w:val="99"/>
                <w:sz w:val="20"/>
                <w:szCs w:val="20"/>
              </w:rPr>
              <w:t>3</w:t>
            </w:r>
          </w:p>
        </w:tc>
        <w:tc>
          <w:tcPr>
            <w:tcW w:w="1785" w:type="dxa"/>
            <w:tcBorders>
              <w:top w:val="single" w:sz="4" w:space="0" w:color="B6DDE8"/>
              <w:left w:val="single" w:sz="4" w:space="0" w:color="B6DDE8"/>
              <w:bottom w:val="single" w:sz="4" w:space="0" w:color="B6DDE8"/>
              <w:right w:val="single" w:sz="4" w:space="0" w:color="B6DDE8"/>
            </w:tcBorders>
          </w:tcPr>
          <w:p w14:paraId="11F12939" w14:textId="77777777" w:rsidR="00312EB7" w:rsidRPr="00D061BC" w:rsidRDefault="007C7913">
            <w:pPr>
              <w:pStyle w:val="TableParagraph"/>
              <w:spacing w:line="225" w:lineRule="exact"/>
              <w:ind w:left="105"/>
              <w:rPr>
                <w:b/>
                <w:sz w:val="20"/>
                <w:szCs w:val="20"/>
              </w:rPr>
            </w:pPr>
            <w:r w:rsidRPr="00D061BC">
              <w:rPr>
                <w:b/>
                <w:sz w:val="20"/>
                <w:szCs w:val="20"/>
              </w:rPr>
              <w:t>Índice</w:t>
            </w:r>
          </w:p>
        </w:tc>
        <w:tc>
          <w:tcPr>
            <w:tcW w:w="7373" w:type="dxa"/>
            <w:gridSpan w:val="2"/>
            <w:tcBorders>
              <w:top w:val="single" w:sz="4" w:space="0" w:color="B6DDE8"/>
              <w:left w:val="single" w:sz="4" w:space="0" w:color="B6DDE8"/>
              <w:bottom w:val="single" w:sz="4" w:space="0" w:color="B6DDE8"/>
              <w:right w:val="thinThickThinSmallGap" w:sz="6" w:space="0" w:color="072138"/>
            </w:tcBorders>
          </w:tcPr>
          <w:p w14:paraId="6BC72DD2" w14:textId="77777777" w:rsidR="00312EB7" w:rsidRPr="00D061BC" w:rsidRDefault="007C7913">
            <w:pPr>
              <w:pStyle w:val="TableParagraph"/>
              <w:numPr>
                <w:ilvl w:val="0"/>
                <w:numId w:val="13"/>
              </w:numPr>
              <w:tabs>
                <w:tab w:val="left" w:pos="825"/>
                <w:tab w:val="left" w:pos="826"/>
              </w:tabs>
              <w:ind w:right="325"/>
              <w:rPr>
                <w:sz w:val="20"/>
                <w:szCs w:val="20"/>
              </w:rPr>
            </w:pPr>
            <w:r w:rsidRPr="00D061BC">
              <w:rPr>
                <w:sz w:val="20"/>
                <w:szCs w:val="20"/>
              </w:rPr>
              <w:t>El índice debe estar completo, incluye en él todas las secciones de</w:t>
            </w:r>
            <w:r w:rsidRPr="00D061BC">
              <w:rPr>
                <w:spacing w:val="-21"/>
                <w:sz w:val="20"/>
                <w:szCs w:val="20"/>
              </w:rPr>
              <w:t xml:space="preserve"> </w:t>
            </w:r>
            <w:r w:rsidRPr="00D061BC">
              <w:rPr>
                <w:sz w:val="20"/>
                <w:szCs w:val="20"/>
              </w:rPr>
              <w:t>su proyecto.</w:t>
            </w:r>
          </w:p>
          <w:p w14:paraId="5335C162" w14:textId="77777777" w:rsidR="00312EB7" w:rsidRPr="00D061BC" w:rsidRDefault="007C7913">
            <w:pPr>
              <w:pStyle w:val="TableParagraph"/>
              <w:numPr>
                <w:ilvl w:val="0"/>
                <w:numId w:val="13"/>
              </w:numPr>
              <w:tabs>
                <w:tab w:val="left" w:pos="825"/>
                <w:tab w:val="left" w:pos="826"/>
              </w:tabs>
              <w:spacing w:line="229" w:lineRule="exact"/>
              <w:rPr>
                <w:sz w:val="20"/>
                <w:szCs w:val="20"/>
              </w:rPr>
            </w:pPr>
            <w:r w:rsidRPr="00D061BC">
              <w:rPr>
                <w:sz w:val="20"/>
                <w:szCs w:val="20"/>
              </w:rPr>
              <w:t>Con temas y subtemas.</w:t>
            </w:r>
          </w:p>
          <w:p w14:paraId="50489C40" w14:textId="77777777" w:rsidR="00312EB7" w:rsidRPr="00D061BC" w:rsidRDefault="007C7913">
            <w:pPr>
              <w:pStyle w:val="TableParagraph"/>
              <w:numPr>
                <w:ilvl w:val="0"/>
                <w:numId w:val="13"/>
              </w:numPr>
              <w:tabs>
                <w:tab w:val="left" w:pos="825"/>
                <w:tab w:val="left" w:pos="826"/>
              </w:tabs>
              <w:spacing w:line="229" w:lineRule="exact"/>
              <w:rPr>
                <w:sz w:val="20"/>
                <w:szCs w:val="20"/>
              </w:rPr>
            </w:pPr>
            <w:r w:rsidRPr="00D061BC">
              <w:rPr>
                <w:sz w:val="20"/>
                <w:szCs w:val="20"/>
              </w:rPr>
              <w:t>Paginación.</w:t>
            </w:r>
          </w:p>
        </w:tc>
      </w:tr>
      <w:tr w:rsidR="00312EB7" w:rsidRPr="00D061BC" w14:paraId="147F3817" w14:textId="77777777" w:rsidTr="00940FBB">
        <w:trPr>
          <w:gridBefore w:val="1"/>
          <w:gridAfter w:val="1"/>
          <w:wBefore w:w="7" w:type="dxa"/>
          <w:wAfter w:w="31" w:type="dxa"/>
          <w:trHeight w:val="1890"/>
        </w:trPr>
        <w:tc>
          <w:tcPr>
            <w:tcW w:w="560" w:type="dxa"/>
            <w:tcBorders>
              <w:top w:val="single" w:sz="4" w:space="0" w:color="B6DDE8"/>
              <w:left w:val="triple" w:sz="6" w:space="0" w:color="0E4570"/>
              <w:bottom w:val="single" w:sz="4" w:space="0" w:color="B6DDE8"/>
              <w:right w:val="single" w:sz="4" w:space="0" w:color="B6DDE8"/>
            </w:tcBorders>
          </w:tcPr>
          <w:p w14:paraId="4FA76777" w14:textId="77777777" w:rsidR="00312EB7" w:rsidRPr="00D061BC" w:rsidRDefault="007C7913">
            <w:pPr>
              <w:pStyle w:val="TableParagraph"/>
              <w:spacing w:line="221" w:lineRule="exact"/>
              <w:ind w:left="96"/>
              <w:rPr>
                <w:b/>
                <w:sz w:val="20"/>
                <w:szCs w:val="20"/>
              </w:rPr>
            </w:pPr>
            <w:r w:rsidRPr="00D061BC">
              <w:rPr>
                <w:b/>
                <w:w w:val="99"/>
                <w:sz w:val="20"/>
                <w:szCs w:val="20"/>
              </w:rPr>
              <w:t>4</w:t>
            </w:r>
          </w:p>
        </w:tc>
        <w:tc>
          <w:tcPr>
            <w:tcW w:w="1785" w:type="dxa"/>
            <w:tcBorders>
              <w:top w:val="single" w:sz="4" w:space="0" w:color="B6DDE8"/>
              <w:left w:val="single" w:sz="4" w:space="0" w:color="B6DDE8"/>
              <w:bottom w:val="single" w:sz="4" w:space="0" w:color="B6DDE8"/>
              <w:right w:val="single" w:sz="4" w:space="0" w:color="B6DDE8"/>
            </w:tcBorders>
          </w:tcPr>
          <w:p w14:paraId="6439283B" w14:textId="77777777" w:rsidR="00312EB7" w:rsidRPr="00D061BC" w:rsidRDefault="007C7913">
            <w:pPr>
              <w:pStyle w:val="TableParagraph"/>
              <w:spacing w:line="221" w:lineRule="exact"/>
              <w:ind w:left="105"/>
              <w:rPr>
                <w:b/>
                <w:sz w:val="20"/>
                <w:szCs w:val="20"/>
              </w:rPr>
            </w:pPr>
            <w:r w:rsidRPr="00D061BC">
              <w:rPr>
                <w:b/>
                <w:sz w:val="20"/>
                <w:szCs w:val="20"/>
              </w:rPr>
              <w:t>Introducción</w:t>
            </w:r>
          </w:p>
        </w:tc>
        <w:tc>
          <w:tcPr>
            <w:tcW w:w="7373" w:type="dxa"/>
            <w:gridSpan w:val="2"/>
            <w:tcBorders>
              <w:top w:val="single" w:sz="4" w:space="0" w:color="B6DDE8"/>
              <w:left w:val="single" w:sz="4" w:space="0" w:color="B6DDE8"/>
              <w:bottom w:val="single" w:sz="4" w:space="0" w:color="B6DDE8"/>
              <w:right w:val="thinThickThinSmallGap" w:sz="6" w:space="0" w:color="072138"/>
            </w:tcBorders>
          </w:tcPr>
          <w:p w14:paraId="7FC93DC4" w14:textId="77777777" w:rsidR="00312EB7" w:rsidRPr="00D061BC" w:rsidRDefault="007C7913">
            <w:pPr>
              <w:pStyle w:val="TableParagraph"/>
              <w:numPr>
                <w:ilvl w:val="0"/>
                <w:numId w:val="12"/>
              </w:numPr>
              <w:tabs>
                <w:tab w:val="left" w:pos="825"/>
                <w:tab w:val="left" w:pos="826"/>
              </w:tabs>
              <w:spacing w:line="225" w:lineRule="exact"/>
              <w:rPr>
                <w:sz w:val="20"/>
                <w:szCs w:val="20"/>
              </w:rPr>
            </w:pPr>
            <w:r w:rsidRPr="00D061BC">
              <w:rPr>
                <w:sz w:val="20"/>
                <w:szCs w:val="20"/>
              </w:rPr>
              <w:t>Debe contener:</w:t>
            </w:r>
          </w:p>
          <w:p w14:paraId="66537C57" w14:textId="77777777" w:rsidR="00312EB7" w:rsidRPr="00D061BC" w:rsidRDefault="007C7913">
            <w:pPr>
              <w:pStyle w:val="TableParagraph"/>
              <w:numPr>
                <w:ilvl w:val="1"/>
                <w:numId w:val="12"/>
              </w:numPr>
              <w:tabs>
                <w:tab w:val="left" w:pos="1545"/>
                <w:tab w:val="left" w:pos="1546"/>
              </w:tabs>
              <w:spacing w:before="2"/>
              <w:ind w:right="328"/>
              <w:rPr>
                <w:sz w:val="20"/>
                <w:szCs w:val="20"/>
              </w:rPr>
            </w:pPr>
            <w:r w:rsidRPr="00D061BC">
              <w:rPr>
                <w:sz w:val="20"/>
                <w:szCs w:val="20"/>
              </w:rPr>
              <w:t>Descripción de los contenidos, con la finalidad de dar al</w:t>
            </w:r>
            <w:r w:rsidRPr="00D061BC">
              <w:rPr>
                <w:spacing w:val="-18"/>
                <w:sz w:val="20"/>
                <w:szCs w:val="20"/>
              </w:rPr>
              <w:t xml:space="preserve"> </w:t>
            </w:r>
            <w:r w:rsidRPr="00D061BC">
              <w:rPr>
                <w:sz w:val="20"/>
                <w:szCs w:val="20"/>
              </w:rPr>
              <w:t>lector una idea</w:t>
            </w:r>
            <w:r w:rsidRPr="00D061BC">
              <w:rPr>
                <w:spacing w:val="-4"/>
                <w:sz w:val="20"/>
                <w:szCs w:val="20"/>
              </w:rPr>
              <w:t xml:space="preserve"> </w:t>
            </w:r>
            <w:r w:rsidRPr="00D061BC">
              <w:rPr>
                <w:sz w:val="20"/>
                <w:szCs w:val="20"/>
              </w:rPr>
              <w:t>general.</w:t>
            </w:r>
          </w:p>
          <w:p w14:paraId="2BD6046D" w14:textId="77777777" w:rsidR="00312EB7" w:rsidRPr="00D061BC" w:rsidRDefault="007C7913">
            <w:pPr>
              <w:pStyle w:val="TableParagraph"/>
              <w:numPr>
                <w:ilvl w:val="1"/>
                <w:numId w:val="12"/>
              </w:numPr>
              <w:tabs>
                <w:tab w:val="left" w:pos="1545"/>
                <w:tab w:val="left" w:pos="1546"/>
              </w:tabs>
              <w:spacing w:line="229" w:lineRule="exact"/>
              <w:rPr>
                <w:sz w:val="20"/>
                <w:szCs w:val="20"/>
              </w:rPr>
            </w:pPr>
            <w:r w:rsidRPr="00D061BC">
              <w:rPr>
                <w:sz w:val="20"/>
                <w:szCs w:val="20"/>
              </w:rPr>
              <w:t>Generalidad del</w:t>
            </w:r>
            <w:r w:rsidRPr="00D061BC">
              <w:rPr>
                <w:spacing w:val="4"/>
                <w:sz w:val="20"/>
                <w:szCs w:val="20"/>
              </w:rPr>
              <w:t xml:space="preserve"> </w:t>
            </w:r>
            <w:r w:rsidRPr="00D061BC">
              <w:rPr>
                <w:sz w:val="20"/>
                <w:szCs w:val="20"/>
              </w:rPr>
              <w:t>tema.</w:t>
            </w:r>
          </w:p>
          <w:p w14:paraId="4C7495E0" w14:textId="77777777" w:rsidR="00312EB7" w:rsidRPr="00D061BC" w:rsidRDefault="007C7913">
            <w:pPr>
              <w:pStyle w:val="TableParagraph"/>
              <w:numPr>
                <w:ilvl w:val="1"/>
                <w:numId w:val="12"/>
              </w:numPr>
              <w:tabs>
                <w:tab w:val="left" w:pos="1545"/>
                <w:tab w:val="left" w:pos="1546"/>
              </w:tabs>
              <w:spacing w:line="229" w:lineRule="exact"/>
              <w:rPr>
                <w:sz w:val="20"/>
                <w:szCs w:val="20"/>
              </w:rPr>
            </w:pPr>
            <w:r w:rsidRPr="00D061BC">
              <w:rPr>
                <w:sz w:val="20"/>
                <w:szCs w:val="20"/>
              </w:rPr>
              <w:t>Objetivo de la</w:t>
            </w:r>
            <w:r w:rsidRPr="00D061BC">
              <w:rPr>
                <w:spacing w:val="-7"/>
                <w:sz w:val="20"/>
                <w:szCs w:val="20"/>
              </w:rPr>
              <w:t xml:space="preserve"> </w:t>
            </w:r>
            <w:r w:rsidRPr="00D061BC">
              <w:rPr>
                <w:sz w:val="20"/>
                <w:szCs w:val="20"/>
              </w:rPr>
              <w:t>investigación.</w:t>
            </w:r>
          </w:p>
          <w:p w14:paraId="2FA688C5" w14:textId="77777777" w:rsidR="00312EB7" w:rsidRPr="00D061BC" w:rsidRDefault="007C7913">
            <w:pPr>
              <w:pStyle w:val="TableParagraph"/>
              <w:numPr>
                <w:ilvl w:val="1"/>
                <w:numId w:val="12"/>
              </w:numPr>
              <w:tabs>
                <w:tab w:val="left" w:pos="1545"/>
                <w:tab w:val="left" w:pos="1546"/>
              </w:tabs>
              <w:spacing w:before="2" w:line="229" w:lineRule="exact"/>
              <w:rPr>
                <w:sz w:val="20"/>
                <w:szCs w:val="20"/>
              </w:rPr>
            </w:pPr>
            <w:r w:rsidRPr="00D061BC">
              <w:rPr>
                <w:sz w:val="20"/>
                <w:szCs w:val="20"/>
              </w:rPr>
              <w:t xml:space="preserve">Estructura </w:t>
            </w:r>
            <w:r w:rsidRPr="00D061BC">
              <w:rPr>
                <w:spacing w:val="-3"/>
                <w:sz w:val="20"/>
                <w:szCs w:val="20"/>
              </w:rPr>
              <w:t>del</w:t>
            </w:r>
            <w:r w:rsidRPr="00D061BC">
              <w:rPr>
                <w:spacing w:val="2"/>
                <w:sz w:val="20"/>
                <w:szCs w:val="20"/>
              </w:rPr>
              <w:t xml:space="preserve"> </w:t>
            </w:r>
            <w:r w:rsidRPr="00D061BC">
              <w:rPr>
                <w:sz w:val="20"/>
                <w:szCs w:val="20"/>
              </w:rPr>
              <w:t>trabajo.</w:t>
            </w:r>
          </w:p>
          <w:p w14:paraId="22D9B19A" w14:textId="77777777" w:rsidR="00312EB7" w:rsidRPr="00D061BC" w:rsidRDefault="007C7913">
            <w:pPr>
              <w:pStyle w:val="TableParagraph"/>
              <w:numPr>
                <w:ilvl w:val="0"/>
                <w:numId w:val="12"/>
              </w:numPr>
              <w:tabs>
                <w:tab w:val="left" w:pos="825"/>
                <w:tab w:val="left" w:pos="826"/>
              </w:tabs>
              <w:spacing w:line="229" w:lineRule="exact"/>
              <w:rPr>
                <w:sz w:val="20"/>
                <w:szCs w:val="20"/>
              </w:rPr>
            </w:pPr>
            <w:r w:rsidRPr="00D061BC">
              <w:rPr>
                <w:sz w:val="20"/>
                <w:szCs w:val="20"/>
              </w:rPr>
              <w:t>No deben incluirse</w:t>
            </w:r>
            <w:r w:rsidRPr="00D061BC">
              <w:rPr>
                <w:spacing w:val="-4"/>
                <w:sz w:val="20"/>
                <w:szCs w:val="20"/>
              </w:rPr>
              <w:t xml:space="preserve"> </w:t>
            </w:r>
            <w:r w:rsidRPr="00D061BC">
              <w:rPr>
                <w:sz w:val="20"/>
                <w:szCs w:val="20"/>
              </w:rPr>
              <w:t>citas.</w:t>
            </w:r>
          </w:p>
        </w:tc>
      </w:tr>
      <w:tr w:rsidR="00312EB7" w:rsidRPr="00D061BC" w14:paraId="3F768F90" w14:textId="77777777" w:rsidTr="00940FBB">
        <w:trPr>
          <w:gridBefore w:val="1"/>
          <w:gridAfter w:val="1"/>
          <w:wBefore w:w="7" w:type="dxa"/>
          <w:wAfter w:w="31" w:type="dxa"/>
          <w:trHeight w:val="4903"/>
        </w:trPr>
        <w:tc>
          <w:tcPr>
            <w:tcW w:w="560" w:type="dxa"/>
            <w:tcBorders>
              <w:top w:val="single" w:sz="4" w:space="0" w:color="B6DDE8"/>
              <w:left w:val="triple" w:sz="6" w:space="0" w:color="0E4570"/>
              <w:right w:val="single" w:sz="4" w:space="0" w:color="B6DDE8"/>
            </w:tcBorders>
          </w:tcPr>
          <w:p w14:paraId="6F978758" w14:textId="77777777" w:rsidR="00312EB7" w:rsidRPr="00D061BC" w:rsidRDefault="007C7913">
            <w:pPr>
              <w:pStyle w:val="TableParagraph"/>
              <w:spacing w:line="221" w:lineRule="exact"/>
              <w:ind w:left="96"/>
              <w:rPr>
                <w:b/>
                <w:sz w:val="20"/>
                <w:szCs w:val="20"/>
              </w:rPr>
            </w:pPr>
            <w:r w:rsidRPr="00D061BC">
              <w:rPr>
                <w:b/>
                <w:w w:val="99"/>
                <w:sz w:val="20"/>
                <w:szCs w:val="20"/>
              </w:rPr>
              <w:lastRenderedPageBreak/>
              <w:t>5</w:t>
            </w:r>
          </w:p>
        </w:tc>
        <w:tc>
          <w:tcPr>
            <w:tcW w:w="1785" w:type="dxa"/>
            <w:tcBorders>
              <w:top w:val="single" w:sz="4" w:space="0" w:color="B6DDE8"/>
              <w:left w:val="single" w:sz="4" w:space="0" w:color="B6DDE8"/>
              <w:right w:val="single" w:sz="4" w:space="0" w:color="B6DDE8"/>
            </w:tcBorders>
          </w:tcPr>
          <w:p w14:paraId="233035A1" w14:textId="77777777" w:rsidR="00312EB7" w:rsidRPr="00D061BC" w:rsidRDefault="007C7913">
            <w:pPr>
              <w:pStyle w:val="TableParagraph"/>
              <w:spacing w:line="242" w:lineRule="auto"/>
              <w:ind w:left="105" w:right="293"/>
              <w:rPr>
                <w:b/>
                <w:sz w:val="20"/>
                <w:szCs w:val="20"/>
              </w:rPr>
            </w:pPr>
            <w:r w:rsidRPr="00D061BC">
              <w:rPr>
                <w:b/>
                <w:sz w:val="20"/>
                <w:szCs w:val="20"/>
              </w:rPr>
              <w:t>Naturaleza del tema</w:t>
            </w:r>
          </w:p>
          <w:p w14:paraId="0B86224E" w14:textId="77777777" w:rsidR="00312EB7" w:rsidRPr="00D061BC" w:rsidRDefault="007C7913">
            <w:pPr>
              <w:pStyle w:val="TableParagraph"/>
              <w:spacing w:line="225" w:lineRule="exact"/>
              <w:ind w:left="105"/>
              <w:rPr>
                <w:b/>
                <w:sz w:val="20"/>
                <w:szCs w:val="20"/>
              </w:rPr>
            </w:pPr>
            <w:r w:rsidRPr="00D061BC">
              <w:rPr>
                <w:b/>
                <w:sz w:val="20"/>
                <w:szCs w:val="20"/>
              </w:rPr>
              <w:t>de investigación</w:t>
            </w:r>
          </w:p>
        </w:tc>
        <w:tc>
          <w:tcPr>
            <w:tcW w:w="7373" w:type="dxa"/>
            <w:gridSpan w:val="2"/>
            <w:tcBorders>
              <w:top w:val="single" w:sz="4" w:space="0" w:color="B6DDE8"/>
              <w:left w:val="single" w:sz="4" w:space="0" w:color="B6DDE8"/>
              <w:right w:val="thinThickThinSmallGap" w:sz="6" w:space="0" w:color="072138"/>
            </w:tcBorders>
          </w:tcPr>
          <w:p w14:paraId="33DEC262" w14:textId="77777777" w:rsidR="00312EB7" w:rsidRPr="00D061BC" w:rsidRDefault="007C7913">
            <w:pPr>
              <w:pStyle w:val="TableParagraph"/>
              <w:numPr>
                <w:ilvl w:val="0"/>
                <w:numId w:val="11"/>
              </w:numPr>
              <w:tabs>
                <w:tab w:val="left" w:pos="825"/>
                <w:tab w:val="left" w:pos="826"/>
              </w:tabs>
              <w:spacing w:line="221" w:lineRule="exact"/>
              <w:rPr>
                <w:b/>
                <w:sz w:val="20"/>
                <w:szCs w:val="20"/>
              </w:rPr>
            </w:pPr>
            <w:r w:rsidRPr="00D061BC">
              <w:rPr>
                <w:b/>
                <w:sz w:val="20"/>
                <w:szCs w:val="20"/>
              </w:rPr>
              <w:t>Marco contextual:</w:t>
            </w:r>
          </w:p>
          <w:p w14:paraId="03D3FE59" w14:textId="77777777" w:rsidR="00312EB7" w:rsidRPr="00D061BC" w:rsidRDefault="00312EB7">
            <w:pPr>
              <w:pStyle w:val="TableParagraph"/>
              <w:spacing w:before="7"/>
              <w:ind w:left="0"/>
              <w:rPr>
                <w:i/>
                <w:sz w:val="20"/>
                <w:szCs w:val="20"/>
              </w:rPr>
            </w:pPr>
          </w:p>
          <w:p w14:paraId="76D16084" w14:textId="77777777" w:rsidR="00312EB7" w:rsidRPr="00D061BC" w:rsidRDefault="007C7913">
            <w:pPr>
              <w:pStyle w:val="TableParagraph"/>
              <w:ind w:left="104"/>
              <w:rPr>
                <w:sz w:val="20"/>
                <w:szCs w:val="20"/>
              </w:rPr>
            </w:pPr>
            <w:r w:rsidRPr="00D061BC">
              <w:rPr>
                <w:sz w:val="20"/>
                <w:szCs w:val="20"/>
              </w:rPr>
              <w:t>Describir el escenario al que se refiere el tema: físico, sociocultural, económico, normativo, participantes y entorno social.</w:t>
            </w:r>
          </w:p>
          <w:p w14:paraId="59708D08" w14:textId="77777777" w:rsidR="00312EB7" w:rsidRPr="00D061BC" w:rsidRDefault="00312EB7">
            <w:pPr>
              <w:pStyle w:val="TableParagraph"/>
              <w:spacing w:before="9"/>
              <w:ind w:left="0"/>
              <w:rPr>
                <w:i/>
                <w:sz w:val="20"/>
                <w:szCs w:val="20"/>
              </w:rPr>
            </w:pPr>
          </w:p>
          <w:p w14:paraId="4DDF4718" w14:textId="77777777" w:rsidR="00312EB7" w:rsidRPr="00D061BC" w:rsidRDefault="007C7913">
            <w:pPr>
              <w:pStyle w:val="TableParagraph"/>
              <w:numPr>
                <w:ilvl w:val="0"/>
                <w:numId w:val="11"/>
              </w:numPr>
              <w:tabs>
                <w:tab w:val="left" w:pos="825"/>
                <w:tab w:val="left" w:pos="826"/>
              </w:tabs>
              <w:rPr>
                <w:b/>
                <w:sz w:val="20"/>
                <w:szCs w:val="20"/>
              </w:rPr>
            </w:pPr>
            <w:r w:rsidRPr="00D061BC">
              <w:rPr>
                <w:b/>
                <w:sz w:val="20"/>
                <w:szCs w:val="20"/>
              </w:rPr>
              <w:t>Antecedentes del</w:t>
            </w:r>
            <w:r w:rsidRPr="00D061BC">
              <w:rPr>
                <w:b/>
                <w:spacing w:val="-5"/>
                <w:sz w:val="20"/>
                <w:szCs w:val="20"/>
              </w:rPr>
              <w:t xml:space="preserve"> </w:t>
            </w:r>
            <w:r w:rsidRPr="00D061BC">
              <w:rPr>
                <w:b/>
                <w:sz w:val="20"/>
                <w:szCs w:val="20"/>
              </w:rPr>
              <w:t>problema:</w:t>
            </w:r>
          </w:p>
          <w:p w14:paraId="09B73FBC" w14:textId="77777777" w:rsidR="00312EB7" w:rsidRPr="00D061BC" w:rsidRDefault="00312EB7">
            <w:pPr>
              <w:pStyle w:val="TableParagraph"/>
              <w:spacing w:before="4"/>
              <w:ind w:left="0"/>
              <w:rPr>
                <w:i/>
                <w:sz w:val="20"/>
                <w:szCs w:val="20"/>
              </w:rPr>
            </w:pPr>
          </w:p>
          <w:p w14:paraId="5614C4DF" w14:textId="77777777" w:rsidR="00312EB7" w:rsidRPr="00D061BC" w:rsidRDefault="007C7913">
            <w:pPr>
              <w:pStyle w:val="TableParagraph"/>
              <w:spacing w:line="242" w:lineRule="auto"/>
              <w:ind w:left="104"/>
              <w:rPr>
                <w:sz w:val="20"/>
                <w:szCs w:val="20"/>
              </w:rPr>
            </w:pPr>
            <w:r w:rsidRPr="00D061BC">
              <w:rPr>
                <w:sz w:val="20"/>
                <w:szCs w:val="20"/>
              </w:rPr>
              <w:t>Mencionar en forma precisa los antecedentes relacionados con el tema de investigación y los antecedentes de la problemática a investigar.</w:t>
            </w:r>
          </w:p>
          <w:p w14:paraId="75D173FA" w14:textId="77777777" w:rsidR="00312EB7" w:rsidRPr="00D061BC" w:rsidRDefault="00312EB7">
            <w:pPr>
              <w:pStyle w:val="TableParagraph"/>
              <w:spacing w:before="4"/>
              <w:ind w:left="0"/>
              <w:rPr>
                <w:i/>
                <w:sz w:val="20"/>
                <w:szCs w:val="20"/>
              </w:rPr>
            </w:pPr>
          </w:p>
          <w:p w14:paraId="7F5B3D45" w14:textId="77777777" w:rsidR="00312EB7" w:rsidRPr="00D061BC" w:rsidRDefault="007C7913">
            <w:pPr>
              <w:pStyle w:val="TableParagraph"/>
              <w:numPr>
                <w:ilvl w:val="0"/>
                <w:numId w:val="11"/>
              </w:numPr>
              <w:tabs>
                <w:tab w:val="left" w:pos="825"/>
                <w:tab w:val="left" w:pos="826"/>
              </w:tabs>
              <w:rPr>
                <w:b/>
                <w:sz w:val="20"/>
                <w:szCs w:val="20"/>
              </w:rPr>
            </w:pPr>
            <w:r w:rsidRPr="00D061BC">
              <w:rPr>
                <w:b/>
                <w:sz w:val="20"/>
                <w:szCs w:val="20"/>
              </w:rPr>
              <w:t>Planteamiento del</w:t>
            </w:r>
            <w:r w:rsidRPr="00D061BC">
              <w:rPr>
                <w:b/>
                <w:spacing w:val="-4"/>
                <w:sz w:val="20"/>
                <w:szCs w:val="20"/>
              </w:rPr>
              <w:t xml:space="preserve"> </w:t>
            </w:r>
            <w:r w:rsidRPr="00D061BC">
              <w:rPr>
                <w:b/>
                <w:sz w:val="20"/>
                <w:szCs w:val="20"/>
              </w:rPr>
              <w:t>problema:</w:t>
            </w:r>
          </w:p>
          <w:p w14:paraId="6A4A7F38" w14:textId="77777777" w:rsidR="00312EB7" w:rsidRPr="00D061BC" w:rsidRDefault="00312EB7">
            <w:pPr>
              <w:pStyle w:val="TableParagraph"/>
              <w:spacing w:before="8"/>
              <w:ind w:left="0"/>
              <w:rPr>
                <w:i/>
                <w:sz w:val="20"/>
                <w:szCs w:val="20"/>
              </w:rPr>
            </w:pPr>
          </w:p>
          <w:p w14:paraId="46FF6AA0" w14:textId="77777777" w:rsidR="00312EB7" w:rsidRPr="00D061BC" w:rsidRDefault="007C7913">
            <w:pPr>
              <w:pStyle w:val="TableParagraph"/>
              <w:ind w:left="104"/>
              <w:rPr>
                <w:sz w:val="20"/>
                <w:szCs w:val="20"/>
              </w:rPr>
            </w:pPr>
            <w:r w:rsidRPr="00D061BC">
              <w:rPr>
                <w:sz w:val="20"/>
                <w:szCs w:val="20"/>
              </w:rPr>
              <w:t>Presentar en forma general, la situación en donde está inmerso el problema. La definición del problema en donde se describe cuál es el problema y se termina planteando una pregunta general que guiará la investigación (y algunas subordinadas si se necesitan).</w:t>
            </w:r>
          </w:p>
          <w:p w14:paraId="4FAA4973" w14:textId="77777777" w:rsidR="00312EB7" w:rsidRPr="00D061BC" w:rsidRDefault="00312EB7">
            <w:pPr>
              <w:pStyle w:val="TableParagraph"/>
              <w:spacing w:before="9"/>
              <w:ind w:left="0"/>
              <w:rPr>
                <w:i/>
                <w:sz w:val="20"/>
                <w:szCs w:val="20"/>
              </w:rPr>
            </w:pPr>
          </w:p>
          <w:p w14:paraId="52D0AC00" w14:textId="77777777" w:rsidR="00312EB7" w:rsidRPr="00D061BC" w:rsidRDefault="007C7913">
            <w:pPr>
              <w:pStyle w:val="TableParagraph"/>
              <w:numPr>
                <w:ilvl w:val="0"/>
                <w:numId w:val="11"/>
              </w:numPr>
              <w:tabs>
                <w:tab w:val="left" w:pos="825"/>
                <w:tab w:val="left" w:pos="826"/>
              </w:tabs>
              <w:rPr>
                <w:b/>
                <w:sz w:val="20"/>
                <w:szCs w:val="20"/>
              </w:rPr>
            </w:pPr>
            <w:r w:rsidRPr="00D061BC">
              <w:rPr>
                <w:b/>
                <w:sz w:val="20"/>
                <w:szCs w:val="20"/>
              </w:rPr>
              <w:t>Objetivos de la</w:t>
            </w:r>
            <w:r w:rsidRPr="00D061BC">
              <w:rPr>
                <w:b/>
                <w:spacing w:val="-7"/>
                <w:sz w:val="20"/>
                <w:szCs w:val="20"/>
              </w:rPr>
              <w:t xml:space="preserve"> </w:t>
            </w:r>
            <w:r w:rsidRPr="00D061BC">
              <w:rPr>
                <w:b/>
                <w:sz w:val="20"/>
                <w:szCs w:val="20"/>
              </w:rPr>
              <w:t>investigación:</w:t>
            </w:r>
          </w:p>
          <w:p w14:paraId="2A635311" w14:textId="77777777" w:rsidR="00312EB7" w:rsidRPr="00D061BC" w:rsidRDefault="007C7913">
            <w:pPr>
              <w:pStyle w:val="TableParagraph"/>
              <w:numPr>
                <w:ilvl w:val="0"/>
                <w:numId w:val="11"/>
              </w:numPr>
              <w:tabs>
                <w:tab w:val="left" w:pos="825"/>
                <w:tab w:val="left" w:pos="826"/>
              </w:tabs>
              <w:spacing w:before="2" w:line="230" w:lineRule="atLeast"/>
              <w:ind w:right="399"/>
              <w:rPr>
                <w:sz w:val="20"/>
                <w:szCs w:val="20"/>
              </w:rPr>
            </w:pPr>
            <w:r w:rsidRPr="00D061BC">
              <w:rPr>
                <w:sz w:val="20"/>
                <w:szCs w:val="20"/>
                <w:u w:val="single"/>
              </w:rPr>
              <w:t>Objetivo general</w:t>
            </w:r>
            <w:r w:rsidRPr="00D061BC">
              <w:rPr>
                <w:sz w:val="20"/>
                <w:szCs w:val="20"/>
              </w:rPr>
              <w:t>. Debe responder al problema de investigación y a lo que se pretende lograr. Mencionar el “qué” y el “para</w:t>
            </w:r>
            <w:r w:rsidRPr="00D061BC">
              <w:rPr>
                <w:spacing w:val="-13"/>
                <w:sz w:val="20"/>
                <w:szCs w:val="20"/>
              </w:rPr>
              <w:t xml:space="preserve"> </w:t>
            </w:r>
            <w:r w:rsidRPr="00D061BC">
              <w:rPr>
                <w:sz w:val="20"/>
                <w:szCs w:val="20"/>
              </w:rPr>
              <w:t>qué”.</w:t>
            </w:r>
          </w:p>
        </w:tc>
      </w:tr>
    </w:tbl>
    <w:p w14:paraId="426E5FBA" w14:textId="77777777" w:rsidR="00312EB7" w:rsidRPr="00D061BC" w:rsidRDefault="00312EB7">
      <w:pPr>
        <w:spacing w:line="230" w:lineRule="atLeast"/>
        <w:rPr>
          <w:sz w:val="20"/>
          <w:szCs w:val="20"/>
        </w:rPr>
        <w:sectPr w:rsidR="00312EB7" w:rsidRPr="00D061BC">
          <w:headerReference w:type="even" r:id="rId21"/>
          <w:headerReference w:type="default" r:id="rId22"/>
          <w:footerReference w:type="default" r:id="rId23"/>
          <w:headerReference w:type="first" r:id="rId24"/>
          <w:pgSz w:w="12240" w:h="15840"/>
          <w:pgMar w:top="520" w:right="1120" w:bottom="1740" w:left="1120" w:header="0" w:footer="1544" w:gutter="0"/>
          <w:cols w:space="720"/>
        </w:sectPr>
      </w:pPr>
    </w:p>
    <w:p w14:paraId="1F5B494D" w14:textId="77777777" w:rsidR="00312EB7" w:rsidRPr="00D061BC" w:rsidRDefault="00312EB7">
      <w:pPr>
        <w:pStyle w:val="Textoindependiente"/>
        <w:rPr>
          <w:i/>
          <w:sz w:val="20"/>
          <w:szCs w:val="20"/>
        </w:rPr>
      </w:pPr>
    </w:p>
    <w:p w14:paraId="0C17C393" w14:textId="77777777" w:rsidR="00312EB7" w:rsidRPr="00D061BC" w:rsidRDefault="00312EB7">
      <w:pPr>
        <w:pStyle w:val="Textoindependiente"/>
        <w:spacing w:before="4"/>
        <w:rPr>
          <w:i/>
          <w:sz w:val="20"/>
          <w:szCs w:val="20"/>
        </w:rPr>
      </w:pPr>
    </w:p>
    <w:p w14:paraId="06B6A583" w14:textId="77777777" w:rsidR="00312EB7" w:rsidRPr="00D061BC" w:rsidRDefault="007C7913">
      <w:pPr>
        <w:ind w:right="589"/>
        <w:jc w:val="right"/>
        <w:rPr>
          <w:i/>
          <w:sz w:val="20"/>
          <w:szCs w:val="20"/>
        </w:rPr>
      </w:pPr>
      <w:r w:rsidRPr="00D061BC">
        <w:rPr>
          <w:i/>
          <w:w w:val="90"/>
          <w:sz w:val="20"/>
          <w:szCs w:val="20"/>
        </w:rPr>
        <w:t>“Las Comunidades Educativas como espacio de</w:t>
      </w:r>
      <w:r w:rsidRPr="00D061BC">
        <w:rPr>
          <w:i/>
          <w:spacing w:val="-12"/>
          <w:w w:val="90"/>
          <w:sz w:val="20"/>
          <w:szCs w:val="20"/>
        </w:rPr>
        <w:t xml:space="preserve"> </w:t>
      </w:r>
      <w:r w:rsidRPr="00D061BC">
        <w:rPr>
          <w:i/>
          <w:w w:val="90"/>
          <w:sz w:val="20"/>
          <w:szCs w:val="20"/>
        </w:rPr>
        <w:t>Investigación”</w:t>
      </w:r>
    </w:p>
    <w:p w14:paraId="27F85487" w14:textId="77777777" w:rsidR="00312EB7" w:rsidRPr="00D061BC" w:rsidRDefault="007C7913">
      <w:pPr>
        <w:spacing w:before="13"/>
        <w:ind w:right="585"/>
        <w:jc w:val="right"/>
        <w:rPr>
          <w:i/>
          <w:sz w:val="20"/>
          <w:szCs w:val="20"/>
        </w:rPr>
      </w:pPr>
      <w:r w:rsidRPr="00D061BC">
        <w:rPr>
          <w:i/>
          <w:w w:val="95"/>
          <w:sz w:val="20"/>
          <w:szCs w:val="20"/>
        </w:rPr>
        <w:t>Proyecto</w:t>
      </w:r>
      <w:r w:rsidRPr="00D061BC">
        <w:rPr>
          <w:i/>
          <w:spacing w:val="-36"/>
          <w:w w:val="95"/>
          <w:sz w:val="20"/>
          <w:szCs w:val="20"/>
        </w:rPr>
        <w:t xml:space="preserve"> </w:t>
      </w:r>
      <w:r w:rsidRPr="00D061BC">
        <w:rPr>
          <w:i/>
          <w:w w:val="95"/>
          <w:sz w:val="20"/>
          <w:szCs w:val="20"/>
        </w:rPr>
        <w:t>Pedagógico</w:t>
      </w:r>
      <w:r w:rsidRPr="00D061BC">
        <w:rPr>
          <w:i/>
          <w:spacing w:val="-37"/>
          <w:w w:val="95"/>
          <w:sz w:val="20"/>
          <w:szCs w:val="20"/>
        </w:rPr>
        <w:t xml:space="preserve"> </w:t>
      </w:r>
      <w:r w:rsidRPr="00D061BC">
        <w:rPr>
          <w:i/>
          <w:w w:val="95"/>
          <w:sz w:val="20"/>
          <w:szCs w:val="20"/>
        </w:rPr>
        <w:t>Investigativo</w:t>
      </w:r>
      <w:r w:rsidRPr="00D061BC">
        <w:rPr>
          <w:i/>
          <w:spacing w:val="-37"/>
          <w:w w:val="95"/>
          <w:sz w:val="20"/>
          <w:szCs w:val="20"/>
        </w:rPr>
        <w:t xml:space="preserve"> </w:t>
      </w:r>
      <w:r w:rsidRPr="00D061BC">
        <w:rPr>
          <w:i/>
          <w:w w:val="95"/>
          <w:sz w:val="20"/>
          <w:szCs w:val="20"/>
        </w:rPr>
        <w:t>–</w:t>
      </w:r>
      <w:r w:rsidRPr="00D061BC">
        <w:rPr>
          <w:i/>
          <w:spacing w:val="-36"/>
          <w:w w:val="95"/>
          <w:sz w:val="20"/>
          <w:szCs w:val="20"/>
        </w:rPr>
        <w:t xml:space="preserve"> </w:t>
      </w:r>
      <w:r w:rsidRPr="00D061BC">
        <w:rPr>
          <w:i/>
          <w:spacing w:val="-2"/>
          <w:w w:val="95"/>
          <w:sz w:val="20"/>
          <w:szCs w:val="20"/>
        </w:rPr>
        <w:t>PPI</w:t>
      </w:r>
    </w:p>
    <w:p w14:paraId="7CCF92E2" w14:textId="77777777" w:rsidR="00312EB7" w:rsidRPr="00D061BC" w:rsidRDefault="007C7913">
      <w:pPr>
        <w:spacing w:before="12"/>
        <w:ind w:right="581"/>
        <w:jc w:val="right"/>
        <w:rPr>
          <w:i/>
          <w:sz w:val="20"/>
          <w:szCs w:val="20"/>
        </w:rPr>
      </w:pPr>
      <w:r w:rsidRPr="00D061BC">
        <w:rPr>
          <w:noProof/>
          <w:sz w:val="20"/>
          <w:szCs w:val="20"/>
          <w:lang w:bidi="ar-SA"/>
        </w:rPr>
        <w:drawing>
          <wp:anchor distT="0" distB="0" distL="0" distR="0" simplePos="0" relativeHeight="251660288" behindDoc="1" locked="0" layoutInCell="1" allowOverlap="1" wp14:anchorId="04F7885C" wp14:editId="2736DF94">
            <wp:simplePos x="0" y="0"/>
            <wp:positionH relativeFrom="page">
              <wp:posOffset>1081405</wp:posOffset>
            </wp:positionH>
            <wp:positionV relativeFrom="paragraph">
              <wp:posOffset>1305034</wp:posOffset>
            </wp:positionV>
            <wp:extent cx="5512022" cy="5512022"/>
            <wp:effectExtent l="0" t="0" r="0" b="0"/>
            <wp:wrapNone/>
            <wp:docPr id="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png"/>
                    <pic:cNvPicPr/>
                  </pic:nvPicPr>
                  <pic:blipFill>
                    <a:blip r:embed="rId19" cstate="print"/>
                    <a:stretch>
                      <a:fillRect/>
                    </a:stretch>
                  </pic:blipFill>
                  <pic:spPr>
                    <a:xfrm>
                      <a:off x="0" y="0"/>
                      <a:ext cx="5512022" cy="5512022"/>
                    </a:xfrm>
                    <a:prstGeom prst="rect">
                      <a:avLst/>
                    </a:prstGeom>
                  </pic:spPr>
                </pic:pic>
              </a:graphicData>
            </a:graphic>
          </wp:anchor>
        </w:drawing>
      </w:r>
      <w:r w:rsidRPr="00D061BC">
        <w:rPr>
          <w:i/>
          <w:w w:val="90"/>
          <w:sz w:val="20"/>
          <w:szCs w:val="20"/>
        </w:rPr>
        <w:t>Documento</w:t>
      </w:r>
      <w:r w:rsidRPr="00D061BC">
        <w:rPr>
          <w:i/>
          <w:spacing w:val="12"/>
          <w:w w:val="90"/>
          <w:sz w:val="20"/>
          <w:szCs w:val="20"/>
        </w:rPr>
        <w:t xml:space="preserve"> </w:t>
      </w:r>
      <w:r w:rsidRPr="00D061BC">
        <w:rPr>
          <w:i/>
          <w:w w:val="90"/>
          <w:sz w:val="20"/>
          <w:szCs w:val="20"/>
        </w:rPr>
        <w:t>Orientador</w:t>
      </w:r>
    </w:p>
    <w:p w14:paraId="4242F21F" w14:textId="77777777" w:rsidR="00312EB7" w:rsidRPr="00D061BC" w:rsidRDefault="00312EB7">
      <w:pPr>
        <w:pStyle w:val="Textoindependiente"/>
        <w:rPr>
          <w:i/>
          <w:sz w:val="20"/>
          <w:szCs w:val="20"/>
        </w:rPr>
      </w:pPr>
    </w:p>
    <w:p w14:paraId="1D4F5938" w14:textId="77777777" w:rsidR="00312EB7" w:rsidRPr="00D061BC" w:rsidRDefault="00312EB7">
      <w:pPr>
        <w:pStyle w:val="Textoindependiente"/>
        <w:rPr>
          <w:i/>
          <w:sz w:val="20"/>
          <w:szCs w:val="20"/>
        </w:rPr>
      </w:pPr>
    </w:p>
    <w:p w14:paraId="081E778A" w14:textId="77777777" w:rsidR="00312EB7" w:rsidRPr="00D061BC" w:rsidRDefault="00312EB7">
      <w:pPr>
        <w:pStyle w:val="Textoindependiente"/>
        <w:spacing w:before="9" w:after="1"/>
        <w:rPr>
          <w:i/>
          <w:sz w:val="20"/>
          <w:szCs w:val="20"/>
        </w:rPr>
      </w:pPr>
    </w:p>
    <w:tbl>
      <w:tblPr>
        <w:tblStyle w:val="TableNormal"/>
        <w:tblW w:w="0" w:type="auto"/>
        <w:tblInd w:w="160" w:type="dxa"/>
        <w:tblBorders>
          <w:top w:val="thinThickMediumGap" w:sz="4" w:space="0" w:color="072138"/>
          <w:left w:val="thinThickMediumGap" w:sz="4" w:space="0" w:color="072138"/>
          <w:bottom w:val="thinThickMediumGap" w:sz="4" w:space="0" w:color="072138"/>
          <w:right w:val="thinThickMediumGap" w:sz="4" w:space="0" w:color="072138"/>
          <w:insideH w:val="thinThickMediumGap" w:sz="4" w:space="0" w:color="072138"/>
          <w:insideV w:val="thinThickMediumGap" w:sz="4" w:space="0" w:color="072138"/>
        </w:tblBorders>
        <w:tblLayout w:type="fixed"/>
        <w:tblLook w:val="01E0" w:firstRow="1" w:lastRow="1" w:firstColumn="1" w:lastColumn="1" w:noHBand="0" w:noVBand="0"/>
      </w:tblPr>
      <w:tblGrid>
        <w:gridCol w:w="560"/>
        <w:gridCol w:w="1785"/>
        <w:gridCol w:w="7373"/>
      </w:tblGrid>
      <w:tr w:rsidR="00312EB7" w:rsidRPr="00D061BC" w14:paraId="50E79ED7" w14:textId="77777777">
        <w:trPr>
          <w:trHeight w:val="1720"/>
        </w:trPr>
        <w:tc>
          <w:tcPr>
            <w:tcW w:w="560" w:type="dxa"/>
            <w:tcBorders>
              <w:left w:val="triple" w:sz="6" w:space="0" w:color="0E4570"/>
              <w:bottom w:val="single" w:sz="4" w:space="0" w:color="B6DDE8"/>
              <w:right w:val="single" w:sz="4" w:space="0" w:color="B6DDE8"/>
            </w:tcBorders>
          </w:tcPr>
          <w:p w14:paraId="13DC9378" w14:textId="77777777" w:rsidR="00312EB7" w:rsidRPr="00D061BC" w:rsidRDefault="00312EB7">
            <w:pPr>
              <w:pStyle w:val="TableParagraph"/>
              <w:ind w:left="0"/>
              <w:rPr>
                <w:sz w:val="20"/>
                <w:szCs w:val="20"/>
              </w:rPr>
            </w:pPr>
          </w:p>
        </w:tc>
        <w:tc>
          <w:tcPr>
            <w:tcW w:w="1785" w:type="dxa"/>
            <w:tcBorders>
              <w:left w:val="single" w:sz="4" w:space="0" w:color="B6DDE8"/>
              <w:bottom w:val="single" w:sz="4" w:space="0" w:color="B6DDE8"/>
              <w:right w:val="single" w:sz="4" w:space="0" w:color="B6DDE8"/>
            </w:tcBorders>
          </w:tcPr>
          <w:p w14:paraId="10122E20" w14:textId="77777777" w:rsidR="00312EB7" w:rsidRPr="00D061BC" w:rsidRDefault="00312EB7">
            <w:pPr>
              <w:pStyle w:val="TableParagraph"/>
              <w:ind w:left="0"/>
              <w:rPr>
                <w:sz w:val="20"/>
                <w:szCs w:val="20"/>
              </w:rPr>
            </w:pPr>
          </w:p>
        </w:tc>
        <w:tc>
          <w:tcPr>
            <w:tcW w:w="7373" w:type="dxa"/>
            <w:tcBorders>
              <w:left w:val="single" w:sz="4" w:space="0" w:color="B6DDE8"/>
              <w:bottom w:val="single" w:sz="4" w:space="0" w:color="B6DDE8"/>
              <w:right w:val="thinThickThinSmallGap" w:sz="6" w:space="0" w:color="072138"/>
            </w:tcBorders>
          </w:tcPr>
          <w:p w14:paraId="248038B3" w14:textId="77777777" w:rsidR="00312EB7" w:rsidRPr="00D061BC" w:rsidRDefault="007C7913">
            <w:pPr>
              <w:pStyle w:val="TableParagraph"/>
              <w:numPr>
                <w:ilvl w:val="0"/>
                <w:numId w:val="10"/>
              </w:numPr>
              <w:tabs>
                <w:tab w:val="left" w:pos="825"/>
                <w:tab w:val="left" w:pos="826"/>
              </w:tabs>
              <w:spacing w:before="9"/>
              <w:ind w:right="146"/>
              <w:rPr>
                <w:sz w:val="20"/>
                <w:szCs w:val="20"/>
              </w:rPr>
            </w:pPr>
            <w:r w:rsidRPr="00D061BC">
              <w:rPr>
                <w:sz w:val="20"/>
                <w:szCs w:val="20"/>
                <w:u w:val="single"/>
              </w:rPr>
              <w:t>Objetivos específicos</w:t>
            </w:r>
            <w:r w:rsidRPr="00D061BC">
              <w:rPr>
                <w:sz w:val="20"/>
                <w:szCs w:val="20"/>
              </w:rPr>
              <w:t>. Deben responder a las preguntas subordinadas</w:t>
            </w:r>
            <w:r w:rsidRPr="00D061BC">
              <w:rPr>
                <w:spacing w:val="-27"/>
                <w:sz w:val="20"/>
                <w:szCs w:val="20"/>
              </w:rPr>
              <w:t xml:space="preserve"> </w:t>
            </w:r>
            <w:r w:rsidRPr="00D061BC">
              <w:rPr>
                <w:sz w:val="20"/>
                <w:szCs w:val="20"/>
              </w:rPr>
              <w:t>y al objetivo</w:t>
            </w:r>
            <w:r w:rsidRPr="00D061BC">
              <w:rPr>
                <w:spacing w:val="2"/>
                <w:sz w:val="20"/>
                <w:szCs w:val="20"/>
              </w:rPr>
              <w:t xml:space="preserve"> </w:t>
            </w:r>
            <w:r w:rsidRPr="00D061BC">
              <w:rPr>
                <w:sz w:val="20"/>
                <w:szCs w:val="20"/>
              </w:rPr>
              <w:t>general.</w:t>
            </w:r>
          </w:p>
          <w:p w14:paraId="660BF1E8" w14:textId="77777777" w:rsidR="00312EB7" w:rsidRPr="00D061BC" w:rsidRDefault="007C7913">
            <w:pPr>
              <w:pStyle w:val="TableParagraph"/>
              <w:numPr>
                <w:ilvl w:val="0"/>
                <w:numId w:val="10"/>
              </w:numPr>
              <w:tabs>
                <w:tab w:val="left" w:pos="825"/>
                <w:tab w:val="left" w:pos="826"/>
              </w:tabs>
              <w:spacing w:line="227" w:lineRule="exact"/>
              <w:rPr>
                <w:b/>
                <w:sz w:val="20"/>
                <w:szCs w:val="20"/>
              </w:rPr>
            </w:pPr>
            <w:r w:rsidRPr="00D061BC">
              <w:rPr>
                <w:b/>
                <w:sz w:val="20"/>
                <w:szCs w:val="20"/>
              </w:rPr>
              <w:t>Justificación de la</w:t>
            </w:r>
            <w:r w:rsidRPr="00D061BC">
              <w:rPr>
                <w:b/>
                <w:spacing w:val="-4"/>
                <w:sz w:val="20"/>
                <w:szCs w:val="20"/>
              </w:rPr>
              <w:t xml:space="preserve"> </w:t>
            </w:r>
            <w:r w:rsidRPr="00D061BC">
              <w:rPr>
                <w:b/>
                <w:sz w:val="20"/>
                <w:szCs w:val="20"/>
              </w:rPr>
              <w:t>investigación:</w:t>
            </w:r>
          </w:p>
          <w:p w14:paraId="734C4B09" w14:textId="77777777" w:rsidR="00312EB7" w:rsidRPr="00D061BC" w:rsidRDefault="007C7913">
            <w:pPr>
              <w:pStyle w:val="TableParagraph"/>
              <w:spacing w:before="2" w:line="510" w:lineRule="atLeast"/>
              <w:ind w:left="104" w:right="2226"/>
              <w:rPr>
                <w:sz w:val="20"/>
                <w:szCs w:val="20"/>
              </w:rPr>
            </w:pPr>
            <w:r w:rsidRPr="00D061BC">
              <w:rPr>
                <w:sz w:val="20"/>
                <w:szCs w:val="20"/>
              </w:rPr>
              <w:t>Explicación de ¿por qué es importante su investigación? Línea de Investigación</w:t>
            </w:r>
          </w:p>
        </w:tc>
      </w:tr>
      <w:tr w:rsidR="00312EB7" w:rsidRPr="00D061BC" w14:paraId="7EB170CB" w14:textId="77777777">
        <w:trPr>
          <w:trHeight w:val="1662"/>
        </w:trPr>
        <w:tc>
          <w:tcPr>
            <w:tcW w:w="560" w:type="dxa"/>
            <w:tcBorders>
              <w:top w:val="single" w:sz="4" w:space="0" w:color="B6DDE8"/>
              <w:left w:val="triple" w:sz="6" w:space="0" w:color="0E4570"/>
              <w:bottom w:val="single" w:sz="4" w:space="0" w:color="B6DDE8"/>
              <w:right w:val="single" w:sz="4" w:space="0" w:color="B6DDE8"/>
            </w:tcBorders>
          </w:tcPr>
          <w:p w14:paraId="60C580A2" w14:textId="77777777" w:rsidR="00312EB7" w:rsidRPr="00D061BC" w:rsidRDefault="007C7913">
            <w:pPr>
              <w:pStyle w:val="TableParagraph"/>
              <w:spacing w:line="225" w:lineRule="exact"/>
              <w:ind w:left="96"/>
              <w:rPr>
                <w:b/>
                <w:sz w:val="20"/>
                <w:szCs w:val="20"/>
              </w:rPr>
            </w:pPr>
            <w:r w:rsidRPr="00D061BC">
              <w:rPr>
                <w:b/>
                <w:w w:val="99"/>
                <w:sz w:val="20"/>
                <w:szCs w:val="20"/>
              </w:rPr>
              <w:t>6</w:t>
            </w:r>
          </w:p>
        </w:tc>
        <w:tc>
          <w:tcPr>
            <w:tcW w:w="1785" w:type="dxa"/>
            <w:tcBorders>
              <w:top w:val="single" w:sz="4" w:space="0" w:color="B6DDE8"/>
              <w:left w:val="single" w:sz="4" w:space="0" w:color="B6DDE8"/>
              <w:bottom w:val="single" w:sz="4" w:space="0" w:color="B6DDE8"/>
              <w:right w:val="single" w:sz="4" w:space="0" w:color="B6DDE8"/>
            </w:tcBorders>
          </w:tcPr>
          <w:p w14:paraId="13E4C196" w14:textId="77777777" w:rsidR="00312EB7" w:rsidRPr="00D061BC" w:rsidRDefault="007C7913">
            <w:pPr>
              <w:pStyle w:val="TableParagraph"/>
              <w:spacing w:line="225" w:lineRule="exact"/>
              <w:ind w:left="105"/>
              <w:rPr>
                <w:b/>
                <w:sz w:val="20"/>
                <w:szCs w:val="20"/>
              </w:rPr>
            </w:pPr>
            <w:r w:rsidRPr="00D061BC">
              <w:rPr>
                <w:b/>
                <w:sz w:val="20"/>
                <w:szCs w:val="20"/>
              </w:rPr>
              <w:t>Marco teórico</w:t>
            </w:r>
          </w:p>
        </w:tc>
        <w:tc>
          <w:tcPr>
            <w:tcW w:w="7373" w:type="dxa"/>
            <w:tcBorders>
              <w:top w:val="single" w:sz="4" w:space="0" w:color="B6DDE8"/>
              <w:left w:val="single" w:sz="4" w:space="0" w:color="B6DDE8"/>
              <w:bottom w:val="single" w:sz="4" w:space="0" w:color="B6DDE8"/>
              <w:right w:val="thinThickThinSmallGap" w:sz="6" w:space="0" w:color="072138"/>
            </w:tcBorders>
          </w:tcPr>
          <w:p w14:paraId="49E35F33" w14:textId="77777777" w:rsidR="00312EB7" w:rsidRPr="00D061BC" w:rsidRDefault="007C7913">
            <w:pPr>
              <w:pStyle w:val="TableParagraph"/>
              <w:numPr>
                <w:ilvl w:val="0"/>
                <w:numId w:val="9"/>
              </w:numPr>
              <w:tabs>
                <w:tab w:val="left" w:pos="825"/>
                <w:tab w:val="left" w:pos="826"/>
              </w:tabs>
              <w:ind w:right="757"/>
              <w:rPr>
                <w:sz w:val="20"/>
                <w:szCs w:val="20"/>
              </w:rPr>
            </w:pPr>
            <w:r w:rsidRPr="00D061BC">
              <w:rPr>
                <w:sz w:val="20"/>
                <w:szCs w:val="20"/>
              </w:rPr>
              <w:t>Revisión de investigaciones o documentación previa y actual</w:t>
            </w:r>
            <w:r w:rsidRPr="00D061BC">
              <w:rPr>
                <w:spacing w:val="-19"/>
                <w:sz w:val="20"/>
                <w:szCs w:val="20"/>
              </w:rPr>
              <w:t xml:space="preserve"> </w:t>
            </w:r>
            <w:r w:rsidRPr="00D061BC">
              <w:rPr>
                <w:sz w:val="20"/>
                <w:szCs w:val="20"/>
              </w:rPr>
              <w:t>con respecto al tema de su</w:t>
            </w:r>
            <w:r w:rsidRPr="00D061BC">
              <w:rPr>
                <w:spacing w:val="-3"/>
                <w:sz w:val="20"/>
                <w:szCs w:val="20"/>
              </w:rPr>
              <w:t xml:space="preserve"> </w:t>
            </w:r>
            <w:r w:rsidRPr="00D061BC">
              <w:rPr>
                <w:sz w:val="20"/>
                <w:szCs w:val="20"/>
              </w:rPr>
              <w:t>trabajo.</w:t>
            </w:r>
          </w:p>
          <w:p w14:paraId="32C7FAD9" w14:textId="77777777" w:rsidR="00312EB7" w:rsidRPr="00D061BC" w:rsidRDefault="007C7913">
            <w:pPr>
              <w:pStyle w:val="TableParagraph"/>
              <w:numPr>
                <w:ilvl w:val="0"/>
                <w:numId w:val="9"/>
              </w:numPr>
              <w:tabs>
                <w:tab w:val="left" w:pos="825"/>
                <w:tab w:val="left" w:pos="826"/>
              </w:tabs>
              <w:spacing w:line="229" w:lineRule="exact"/>
              <w:rPr>
                <w:sz w:val="20"/>
                <w:szCs w:val="20"/>
              </w:rPr>
            </w:pPr>
            <w:r w:rsidRPr="00D061BC">
              <w:rPr>
                <w:sz w:val="20"/>
                <w:szCs w:val="20"/>
              </w:rPr>
              <w:t>Debe contener:</w:t>
            </w:r>
          </w:p>
          <w:p w14:paraId="3CEF3012" w14:textId="77777777" w:rsidR="00312EB7" w:rsidRPr="00D061BC" w:rsidRDefault="007C7913">
            <w:pPr>
              <w:pStyle w:val="TableParagraph"/>
              <w:numPr>
                <w:ilvl w:val="1"/>
                <w:numId w:val="9"/>
              </w:numPr>
              <w:tabs>
                <w:tab w:val="left" w:pos="1545"/>
                <w:tab w:val="left" w:pos="1546"/>
              </w:tabs>
              <w:spacing w:line="229" w:lineRule="exact"/>
              <w:rPr>
                <w:sz w:val="20"/>
                <w:szCs w:val="20"/>
              </w:rPr>
            </w:pPr>
            <w:r w:rsidRPr="00D061BC">
              <w:rPr>
                <w:sz w:val="20"/>
                <w:szCs w:val="20"/>
              </w:rPr>
              <w:t>Las principales contribuciones de la literatura sobre el</w:t>
            </w:r>
            <w:r w:rsidRPr="00D061BC">
              <w:rPr>
                <w:spacing w:val="-14"/>
                <w:sz w:val="20"/>
                <w:szCs w:val="20"/>
              </w:rPr>
              <w:t xml:space="preserve"> </w:t>
            </w:r>
            <w:r w:rsidRPr="00D061BC">
              <w:rPr>
                <w:spacing w:val="-3"/>
                <w:sz w:val="20"/>
                <w:szCs w:val="20"/>
              </w:rPr>
              <w:t>tema.</w:t>
            </w:r>
          </w:p>
          <w:p w14:paraId="3F140931" w14:textId="77777777" w:rsidR="00312EB7" w:rsidRPr="00D061BC" w:rsidRDefault="007C7913">
            <w:pPr>
              <w:pStyle w:val="TableParagraph"/>
              <w:numPr>
                <w:ilvl w:val="1"/>
                <w:numId w:val="9"/>
              </w:numPr>
              <w:tabs>
                <w:tab w:val="left" w:pos="1545"/>
                <w:tab w:val="left" w:pos="1546"/>
              </w:tabs>
              <w:spacing w:before="2"/>
              <w:ind w:right="268"/>
              <w:rPr>
                <w:sz w:val="20"/>
                <w:szCs w:val="20"/>
              </w:rPr>
            </w:pPr>
            <w:r w:rsidRPr="00D061BC">
              <w:rPr>
                <w:sz w:val="20"/>
                <w:szCs w:val="20"/>
              </w:rPr>
              <w:t>Descripción de variables o factores de interés (algo nuevo que aporta al</w:t>
            </w:r>
            <w:r w:rsidRPr="00D061BC">
              <w:rPr>
                <w:spacing w:val="-4"/>
                <w:sz w:val="20"/>
                <w:szCs w:val="20"/>
              </w:rPr>
              <w:t xml:space="preserve"> </w:t>
            </w:r>
            <w:r w:rsidRPr="00D061BC">
              <w:rPr>
                <w:sz w:val="20"/>
                <w:szCs w:val="20"/>
              </w:rPr>
              <w:t>tema).</w:t>
            </w:r>
          </w:p>
        </w:tc>
      </w:tr>
      <w:tr w:rsidR="00312EB7" w:rsidRPr="00D061BC" w14:paraId="0003EC42" w14:textId="77777777">
        <w:trPr>
          <w:trHeight w:val="1658"/>
        </w:trPr>
        <w:tc>
          <w:tcPr>
            <w:tcW w:w="560" w:type="dxa"/>
            <w:tcBorders>
              <w:top w:val="single" w:sz="4" w:space="0" w:color="B6DDE8"/>
              <w:left w:val="triple" w:sz="6" w:space="0" w:color="0E4570"/>
              <w:bottom w:val="single" w:sz="4" w:space="0" w:color="B6DDE8"/>
              <w:right w:val="single" w:sz="4" w:space="0" w:color="B6DDE8"/>
            </w:tcBorders>
          </w:tcPr>
          <w:p w14:paraId="78410D56" w14:textId="77777777" w:rsidR="00312EB7" w:rsidRPr="00D061BC" w:rsidRDefault="007C7913">
            <w:pPr>
              <w:pStyle w:val="TableParagraph"/>
              <w:spacing w:line="221" w:lineRule="exact"/>
              <w:ind w:left="96"/>
              <w:rPr>
                <w:b/>
                <w:sz w:val="20"/>
                <w:szCs w:val="20"/>
              </w:rPr>
            </w:pPr>
            <w:r w:rsidRPr="00D061BC">
              <w:rPr>
                <w:b/>
                <w:w w:val="99"/>
                <w:sz w:val="20"/>
                <w:szCs w:val="20"/>
              </w:rPr>
              <w:t>7</w:t>
            </w:r>
          </w:p>
        </w:tc>
        <w:tc>
          <w:tcPr>
            <w:tcW w:w="1785" w:type="dxa"/>
            <w:tcBorders>
              <w:top w:val="single" w:sz="4" w:space="0" w:color="B6DDE8"/>
              <w:left w:val="single" w:sz="4" w:space="0" w:color="B6DDE8"/>
              <w:bottom w:val="single" w:sz="4" w:space="0" w:color="B6DDE8"/>
              <w:right w:val="single" w:sz="4" w:space="0" w:color="B6DDE8"/>
            </w:tcBorders>
          </w:tcPr>
          <w:p w14:paraId="72A9842A" w14:textId="77777777" w:rsidR="00312EB7" w:rsidRPr="00D061BC" w:rsidRDefault="007C7913">
            <w:pPr>
              <w:pStyle w:val="TableParagraph"/>
              <w:spacing w:line="242" w:lineRule="auto"/>
              <w:ind w:left="105" w:right="149"/>
              <w:rPr>
                <w:b/>
                <w:sz w:val="20"/>
                <w:szCs w:val="20"/>
              </w:rPr>
            </w:pPr>
            <w:r w:rsidRPr="00D061BC">
              <w:rPr>
                <w:b/>
                <w:sz w:val="20"/>
                <w:szCs w:val="20"/>
              </w:rPr>
              <w:t>Desarrollo de la investigación</w:t>
            </w:r>
          </w:p>
        </w:tc>
        <w:tc>
          <w:tcPr>
            <w:tcW w:w="7373" w:type="dxa"/>
            <w:tcBorders>
              <w:top w:val="single" w:sz="4" w:space="0" w:color="B6DDE8"/>
              <w:left w:val="single" w:sz="4" w:space="0" w:color="B6DDE8"/>
              <w:bottom w:val="single" w:sz="4" w:space="0" w:color="B6DDE8"/>
              <w:right w:val="thinThickThinSmallGap" w:sz="6" w:space="0" w:color="072138"/>
            </w:tcBorders>
          </w:tcPr>
          <w:p w14:paraId="6C403D0F" w14:textId="77777777" w:rsidR="00312EB7" w:rsidRPr="00D061BC" w:rsidRDefault="007C7913">
            <w:pPr>
              <w:pStyle w:val="TableParagraph"/>
              <w:numPr>
                <w:ilvl w:val="0"/>
                <w:numId w:val="8"/>
              </w:numPr>
              <w:tabs>
                <w:tab w:val="left" w:pos="825"/>
                <w:tab w:val="left" w:pos="826"/>
              </w:tabs>
              <w:spacing w:line="242" w:lineRule="auto"/>
              <w:ind w:right="536"/>
              <w:rPr>
                <w:sz w:val="20"/>
                <w:szCs w:val="20"/>
              </w:rPr>
            </w:pPr>
            <w:r w:rsidRPr="00D061BC">
              <w:rPr>
                <w:sz w:val="20"/>
                <w:szCs w:val="20"/>
              </w:rPr>
              <w:t>Descripción detallada de la investigación, de variables y</w:t>
            </w:r>
            <w:r w:rsidRPr="00D061BC">
              <w:rPr>
                <w:spacing w:val="-21"/>
                <w:sz w:val="20"/>
                <w:szCs w:val="20"/>
              </w:rPr>
              <w:t xml:space="preserve"> </w:t>
            </w:r>
            <w:r w:rsidRPr="00D061BC">
              <w:rPr>
                <w:sz w:val="20"/>
                <w:szCs w:val="20"/>
              </w:rPr>
              <w:t>estrategias para el</w:t>
            </w:r>
            <w:r w:rsidRPr="00D061BC">
              <w:rPr>
                <w:spacing w:val="2"/>
                <w:sz w:val="20"/>
                <w:szCs w:val="20"/>
              </w:rPr>
              <w:t xml:space="preserve"> </w:t>
            </w:r>
            <w:r w:rsidRPr="00D061BC">
              <w:rPr>
                <w:sz w:val="20"/>
                <w:szCs w:val="20"/>
              </w:rPr>
              <w:t>análisis.</w:t>
            </w:r>
          </w:p>
          <w:p w14:paraId="777367C0" w14:textId="77777777" w:rsidR="00312EB7" w:rsidRPr="00D061BC" w:rsidRDefault="007C7913">
            <w:pPr>
              <w:pStyle w:val="TableParagraph"/>
              <w:numPr>
                <w:ilvl w:val="0"/>
                <w:numId w:val="8"/>
              </w:numPr>
              <w:tabs>
                <w:tab w:val="left" w:pos="825"/>
                <w:tab w:val="left" w:pos="826"/>
              </w:tabs>
              <w:spacing w:line="242" w:lineRule="auto"/>
              <w:ind w:right="381"/>
              <w:rPr>
                <w:sz w:val="20"/>
                <w:szCs w:val="20"/>
              </w:rPr>
            </w:pPr>
            <w:r w:rsidRPr="00D061BC">
              <w:rPr>
                <w:sz w:val="20"/>
                <w:szCs w:val="20"/>
              </w:rPr>
              <w:t>Orden cronológico de los procesos de investigación (aplicación de</w:t>
            </w:r>
            <w:r w:rsidRPr="00D061BC">
              <w:rPr>
                <w:spacing w:val="-23"/>
                <w:sz w:val="20"/>
                <w:szCs w:val="20"/>
              </w:rPr>
              <w:t xml:space="preserve"> </w:t>
            </w:r>
            <w:r w:rsidRPr="00D061BC">
              <w:rPr>
                <w:sz w:val="20"/>
                <w:szCs w:val="20"/>
              </w:rPr>
              <w:t>un modelo operativo). Presupuesto y</w:t>
            </w:r>
            <w:r w:rsidRPr="00D061BC">
              <w:rPr>
                <w:spacing w:val="-5"/>
                <w:sz w:val="20"/>
                <w:szCs w:val="20"/>
              </w:rPr>
              <w:t xml:space="preserve"> </w:t>
            </w:r>
            <w:r w:rsidRPr="00D061BC">
              <w:rPr>
                <w:sz w:val="20"/>
                <w:szCs w:val="20"/>
              </w:rPr>
              <w:t>ejecución.</w:t>
            </w:r>
          </w:p>
          <w:p w14:paraId="216021F8" w14:textId="77777777" w:rsidR="00312EB7" w:rsidRPr="00D061BC" w:rsidRDefault="007C7913">
            <w:pPr>
              <w:pStyle w:val="TableParagraph"/>
              <w:numPr>
                <w:ilvl w:val="0"/>
                <w:numId w:val="8"/>
              </w:numPr>
              <w:tabs>
                <w:tab w:val="left" w:pos="825"/>
                <w:tab w:val="left" w:pos="826"/>
              </w:tabs>
              <w:spacing w:line="242" w:lineRule="auto"/>
              <w:ind w:right="160"/>
              <w:rPr>
                <w:sz w:val="20"/>
                <w:szCs w:val="20"/>
              </w:rPr>
            </w:pPr>
            <w:r w:rsidRPr="00D061BC">
              <w:rPr>
                <w:sz w:val="20"/>
                <w:szCs w:val="20"/>
              </w:rPr>
              <w:t>Uso de citas y fundamento teórico para el desarrollo del análisis</w:t>
            </w:r>
            <w:r w:rsidRPr="00D061BC">
              <w:rPr>
                <w:spacing w:val="-26"/>
                <w:sz w:val="20"/>
                <w:szCs w:val="20"/>
              </w:rPr>
              <w:t xml:space="preserve"> </w:t>
            </w:r>
            <w:r w:rsidRPr="00D061BC">
              <w:rPr>
                <w:sz w:val="20"/>
                <w:szCs w:val="20"/>
              </w:rPr>
              <w:t>(utilizar el Manual del</w:t>
            </w:r>
            <w:r w:rsidRPr="00D061BC">
              <w:rPr>
                <w:spacing w:val="4"/>
                <w:sz w:val="20"/>
                <w:szCs w:val="20"/>
              </w:rPr>
              <w:t xml:space="preserve"> </w:t>
            </w:r>
            <w:r w:rsidRPr="00D061BC">
              <w:rPr>
                <w:sz w:val="20"/>
                <w:szCs w:val="20"/>
              </w:rPr>
              <w:t>APA).</w:t>
            </w:r>
          </w:p>
        </w:tc>
      </w:tr>
      <w:tr w:rsidR="00312EB7" w:rsidRPr="00D061BC" w14:paraId="024BE676" w14:textId="77777777">
        <w:trPr>
          <w:trHeight w:val="1661"/>
        </w:trPr>
        <w:tc>
          <w:tcPr>
            <w:tcW w:w="560" w:type="dxa"/>
            <w:tcBorders>
              <w:top w:val="single" w:sz="4" w:space="0" w:color="B6DDE8"/>
              <w:left w:val="triple" w:sz="6" w:space="0" w:color="0E4570"/>
              <w:bottom w:val="single" w:sz="4" w:space="0" w:color="B6DDE8"/>
              <w:right w:val="single" w:sz="4" w:space="0" w:color="B6DDE8"/>
            </w:tcBorders>
          </w:tcPr>
          <w:p w14:paraId="318B4631" w14:textId="77777777" w:rsidR="00312EB7" w:rsidRPr="00D061BC" w:rsidRDefault="007C7913">
            <w:pPr>
              <w:pStyle w:val="TableParagraph"/>
              <w:spacing w:line="225" w:lineRule="exact"/>
              <w:ind w:left="96"/>
              <w:rPr>
                <w:b/>
                <w:sz w:val="20"/>
                <w:szCs w:val="20"/>
              </w:rPr>
            </w:pPr>
            <w:r w:rsidRPr="00D061BC">
              <w:rPr>
                <w:b/>
                <w:w w:val="99"/>
                <w:sz w:val="20"/>
                <w:szCs w:val="20"/>
              </w:rPr>
              <w:t>8</w:t>
            </w:r>
          </w:p>
        </w:tc>
        <w:tc>
          <w:tcPr>
            <w:tcW w:w="1785" w:type="dxa"/>
            <w:tcBorders>
              <w:top w:val="single" w:sz="4" w:space="0" w:color="B6DDE8"/>
              <w:left w:val="single" w:sz="4" w:space="0" w:color="B6DDE8"/>
              <w:bottom w:val="single" w:sz="4" w:space="0" w:color="B6DDE8"/>
              <w:right w:val="single" w:sz="4" w:space="0" w:color="B6DDE8"/>
            </w:tcBorders>
          </w:tcPr>
          <w:p w14:paraId="471091B4" w14:textId="77777777" w:rsidR="00312EB7" w:rsidRPr="00D061BC" w:rsidRDefault="007C7913">
            <w:pPr>
              <w:pStyle w:val="TableParagraph"/>
              <w:spacing w:line="237" w:lineRule="auto"/>
              <w:ind w:left="105" w:right="405"/>
              <w:rPr>
                <w:b/>
                <w:sz w:val="20"/>
                <w:szCs w:val="20"/>
              </w:rPr>
            </w:pPr>
            <w:r w:rsidRPr="00D061BC">
              <w:rPr>
                <w:b/>
                <w:sz w:val="20"/>
                <w:szCs w:val="20"/>
              </w:rPr>
              <w:t>Resultados y análisis</w:t>
            </w:r>
          </w:p>
        </w:tc>
        <w:tc>
          <w:tcPr>
            <w:tcW w:w="7373" w:type="dxa"/>
            <w:tcBorders>
              <w:top w:val="single" w:sz="4" w:space="0" w:color="B6DDE8"/>
              <w:left w:val="single" w:sz="4" w:space="0" w:color="B6DDE8"/>
              <w:bottom w:val="single" w:sz="4" w:space="0" w:color="B6DDE8"/>
              <w:right w:val="thinThickThinSmallGap" w:sz="6" w:space="0" w:color="072138"/>
            </w:tcBorders>
          </w:tcPr>
          <w:p w14:paraId="61B28E21" w14:textId="77777777" w:rsidR="00312EB7" w:rsidRPr="00D061BC" w:rsidRDefault="007C7913">
            <w:pPr>
              <w:pStyle w:val="TableParagraph"/>
              <w:numPr>
                <w:ilvl w:val="0"/>
                <w:numId w:val="7"/>
              </w:numPr>
              <w:tabs>
                <w:tab w:val="left" w:pos="825"/>
                <w:tab w:val="left" w:pos="826"/>
              </w:tabs>
              <w:ind w:right="814"/>
              <w:rPr>
                <w:sz w:val="20"/>
                <w:szCs w:val="20"/>
              </w:rPr>
            </w:pPr>
            <w:r w:rsidRPr="00D061BC">
              <w:rPr>
                <w:sz w:val="20"/>
                <w:szCs w:val="20"/>
              </w:rPr>
              <w:t>Análisis y examen de las fuentes y la medida en que ayudaron</w:t>
            </w:r>
            <w:r w:rsidRPr="00D061BC">
              <w:rPr>
                <w:spacing w:val="-24"/>
                <w:sz w:val="20"/>
                <w:szCs w:val="20"/>
              </w:rPr>
              <w:t xml:space="preserve"> </w:t>
            </w:r>
            <w:r w:rsidRPr="00D061BC">
              <w:rPr>
                <w:sz w:val="20"/>
                <w:szCs w:val="20"/>
              </w:rPr>
              <w:t>a responder las preguntas de</w:t>
            </w:r>
            <w:r w:rsidRPr="00D061BC">
              <w:rPr>
                <w:spacing w:val="-7"/>
                <w:sz w:val="20"/>
                <w:szCs w:val="20"/>
              </w:rPr>
              <w:t xml:space="preserve"> </w:t>
            </w:r>
            <w:r w:rsidRPr="00D061BC">
              <w:rPr>
                <w:sz w:val="20"/>
                <w:szCs w:val="20"/>
              </w:rPr>
              <w:t>investigación.</w:t>
            </w:r>
          </w:p>
          <w:p w14:paraId="1A036128" w14:textId="77777777" w:rsidR="00312EB7" w:rsidRPr="00D061BC" w:rsidRDefault="007C7913">
            <w:pPr>
              <w:pStyle w:val="TableParagraph"/>
              <w:numPr>
                <w:ilvl w:val="0"/>
                <w:numId w:val="7"/>
              </w:numPr>
              <w:tabs>
                <w:tab w:val="left" w:pos="825"/>
                <w:tab w:val="left" w:pos="826"/>
              </w:tabs>
              <w:spacing w:line="229" w:lineRule="exact"/>
              <w:rPr>
                <w:sz w:val="20"/>
                <w:szCs w:val="20"/>
              </w:rPr>
            </w:pPr>
            <w:r w:rsidRPr="00D061BC">
              <w:rPr>
                <w:sz w:val="20"/>
                <w:szCs w:val="20"/>
              </w:rPr>
              <w:t>Se afirma, se niega o se complementa el marco</w:t>
            </w:r>
            <w:r w:rsidRPr="00D061BC">
              <w:rPr>
                <w:spacing w:val="-3"/>
                <w:sz w:val="20"/>
                <w:szCs w:val="20"/>
              </w:rPr>
              <w:t xml:space="preserve"> </w:t>
            </w:r>
            <w:r w:rsidRPr="00D061BC">
              <w:rPr>
                <w:sz w:val="20"/>
                <w:szCs w:val="20"/>
              </w:rPr>
              <w:t>teórico.</w:t>
            </w:r>
          </w:p>
          <w:p w14:paraId="0EB2F4DB" w14:textId="77777777" w:rsidR="00312EB7" w:rsidRPr="00D061BC" w:rsidRDefault="007C7913">
            <w:pPr>
              <w:pStyle w:val="TableParagraph"/>
              <w:numPr>
                <w:ilvl w:val="0"/>
                <w:numId w:val="7"/>
              </w:numPr>
              <w:tabs>
                <w:tab w:val="left" w:pos="825"/>
                <w:tab w:val="left" w:pos="826"/>
              </w:tabs>
              <w:spacing w:line="229" w:lineRule="exact"/>
              <w:rPr>
                <w:sz w:val="20"/>
                <w:szCs w:val="20"/>
              </w:rPr>
            </w:pPr>
            <w:r w:rsidRPr="00D061BC">
              <w:rPr>
                <w:sz w:val="20"/>
                <w:szCs w:val="20"/>
              </w:rPr>
              <w:t>Interpretación del</w:t>
            </w:r>
            <w:r w:rsidRPr="00D061BC">
              <w:rPr>
                <w:spacing w:val="-1"/>
                <w:sz w:val="20"/>
                <w:szCs w:val="20"/>
              </w:rPr>
              <w:t xml:space="preserve"> </w:t>
            </w:r>
            <w:r w:rsidRPr="00D061BC">
              <w:rPr>
                <w:sz w:val="20"/>
                <w:szCs w:val="20"/>
              </w:rPr>
              <w:t>trabajo.</w:t>
            </w:r>
          </w:p>
          <w:p w14:paraId="02682751" w14:textId="77777777" w:rsidR="00312EB7" w:rsidRPr="00D061BC" w:rsidRDefault="007C7913">
            <w:pPr>
              <w:pStyle w:val="TableParagraph"/>
              <w:numPr>
                <w:ilvl w:val="0"/>
                <w:numId w:val="7"/>
              </w:numPr>
              <w:tabs>
                <w:tab w:val="left" w:pos="825"/>
                <w:tab w:val="left" w:pos="826"/>
              </w:tabs>
              <w:spacing w:before="1" w:line="229" w:lineRule="exact"/>
              <w:rPr>
                <w:sz w:val="20"/>
                <w:szCs w:val="20"/>
              </w:rPr>
            </w:pPr>
            <w:r w:rsidRPr="00D061BC">
              <w:rPr>
                <w:sz w:val="20"/>
                <w:szCs w:val="20"/>
              </w:rPr>
              <w:t>Qué aporta esto al mundo.</w:t>
            </w:r>
          </w:p>
          <w:p w14:paraId="70B8F2EA" w14:textId="77777777" w:rsidR="00312EB7" w:rsidRPr="00D061BC" w:rsidRDefault="007C7913">
            <w:pPr>
              <w:pStyle w:val="TableParagraph"/>
              <w:numPr>
                <w:ilvl w:val="0"/>
                <w:numId w:val="7"/>
              </w:numPr>
              <w:tabs>
                <w:tab w:val="left" w:pos="825"/>
                <w:tab w:val="left" w:pos="826"/>
              </w:tabs>
              <w:spacing w:line="229" w:lineRule="exact"/>
              <w:rPr>
                <w:sz w:val="20"/>
                <w:szCs w:val="20"/>
              </w:rPr>
            </w:pPr>
            <w:r w:rsidRPr="00D061BC">
              <w:rPr>
                <w:sz w:val="20"/>
                <w:szCs w:val="20"/>
              </w:rPr>
              <w:t>Estrategias de</w:t>
            </w:r>
            <w:r w:rsidRPr="00D061BC">
              <w:rPr>
                <w:spacing w:val="-1"/>
                <w:sz w:val="20"/>
                <w:szCs w:val="20"/>
              </w:rPr>
              <w:t xml:space="preserve"> </w:t>
            </w:r>
            <w:r w:rsidRPr="00D061BC">
              <w:rPr>
                <w:sz w:val="20"/>
                <w:szCs w:val="20"/>
              </w:rPr>
              <w:t>comunicación.</w:t>
            </w:r>
          </w:p>
        </w:tc>
      </w:tr>
      <w:tr w:rsidR="00312EB7" w:rsidRPr="00D061BC" w14:paraId="0E84131E" w14:textId="77777777">
        <w:trPr>
          <w:trHeight w:val="1010"/>
        </w:trPr>
        <w:tc>
          <w:tcPr>
            <w:tcW w:w="560" w:type="dxa"/>
            <w:tcBorders>
              <w:top w:val="single" w:sz="4" w:space="0" w:color="B6DDE8"/>
              <w:left w:val="triple" w:sz="6" w:space="0" w:color="0E4570"/>
              <w:bottom w:val="single" w:sz="4" w:space="0" w:color="B6DDE8"/>
              <w:right w:val="single" w:sz="4" w:space="0" w:color="B6DDE8"/>
            </w:tcBorders>
          </w:tcPr>
          <w:p w14:paraId="34D4F331" w14:textId="77777777" w:rsidR="00312EB7" w:rsidRPr="00D061BC" w:rsidRDefault="007C7913">
            <w:pPr>
              <w:pStyle w:val="TableParagraph"/>
              <w:spacing w:line="221" w:lineRule="exact"/>
              <w:ind w:left="96"/>
              <w:rPr>
                <w:b/>
                <w:sz w:val="20"/>
                <w:szCs w:val="20"/>
              </w:rPr>
            </w:pPr>
            <w:r w:rsidRPr="00D061BC">
              <w:rPr>
                <w:b/>
                <w:w w:val="99"/>
                <w:sz w:val="20"/>
                <w:szCs w:val="20"/>
              </w:rPr>
              <w:t>9</w:t>
            </w:r>
          </w:p>
        </w:tc>
        <w:tc>
          <w:tcPr>
            <w:tcW w:w="1785" w:type="dxa"/>
            <w:tcBorders>
              <w:top w:val="single" w:sz="4" w:space="0" w:color="B6DDE8"/>
              <w:left w:val="single" w:sz="4" w:space="0" w:color="B6DDE8"/>
              <w:bottom w:val="single" w:sz="4" w:space="0" w:color="B6DDE8"/>
              <w:right w:val="single" w:sz="4" w:space="0" w:color="B6DDE8"/>
            </w:tcBorders>
          </w:tcPr>
          <w:p w14:paraId="68826CBA" w14:textId="77777777" w:rsidR="00312EB7" w:rsidRPr="00D061BC" w:rsidRDefault="007C7913">
            <w:pPr>
              <w:pStyle w:val="TableParagraph"/>
              <w:spacing w:line="221" w:lineRule="exact"/>
              <w:ind w:left="105"/>
              <w:rPr>
                <w:b/>
                <w:sz w:val="20"/>
                <w:szCs w:val="20"/>
              </w:rPr>
            </w:pPr>
            <w:r w:rsidRPr="00D061BC">
              <w:rPr>
                <w:b/>
                <w:sz w:val="20"/>
                <w:szCs w:val="20"/>
              </w:rPr>
              <w:t>Conclusiones</w:t>
            </w:r>
          </w:p>
        </w:tc>
        <w:tc>
          <w:tcPr>
            <w:tcW w:w="7373" w:type="dxa"/>
            <w:tcBorders>
              <w:top w:val="single" w:sz="4" w:space="0" w:color="B6DDE8"/>
              <w:left w:val="single" w:sz="4" w:space="0" w:color="B6DDE8"/>
              <w:bottom w:val="single" w:sz="4" w:space="0" w:color="B6DDE8"/>
              <w:right w:val="thinThickThinSmallGap" w:sz="6" w:space="0" w:color="072138"/>
            </w:tcBorders>
          </w:tcPr>
          <w:p w14:paraId="6E9208D0" w14:textId="77777777" w:rsidR="00312EB7" w:rsidRPr="00D061BC" w:rsidRDefault="007C7913">
            <w:pPr>
              <w:pStyle w:val="TableParagraph"/>
              <w:numPr>
                <w:ilvl w:val="0"/>
                <w:numId w:val="6"/>
              </w:numPr>
              <w:tabs>
                <w:tab w:val="left" w:pos="825"/>
                <w:tab w:val="left" w:pos="826"/>
              </w:tabs>
              <w:spacing w:line="239" w:lineRule="exact"/>
              <w:rPr>
                <w:sz w:val="20"/>
                <w:szCs w:val="20"/>
              </w:rPr>
            </w:pPr>
            <w:r w:rsidRPr="00D061BC">
              <w:rPr>
                <w:sz w:val="20"/>
                <w:szCs w:val="20"/>
              </w:rPr>
              <w:t>Conclusiones de los resultados y</w:t>
            </w:r>
            <w:r w:rsidRPr="00D061BC">
              <w:rPr>
                <w:spacing w:val="-4"/>
                <w:sz w:val="20"/>
                <w:szCs w:val="20"/>
              </w:rPr>
              <w:t xml:space="preserve"> </w:t>
            </w:r>
            <w:r w:rsidRPr="00D061BC">
              <w:rPr>
                <w:sz w:val="20"/>
                <w:szCs w:val="20"/>
              </w:rPr>
              <w:t>análisis.</w:t>
            </w:r>
          </w:p>
          <w:p w14:paraId="73690D51" w14:textId="77777777" w:rsidR="00312EB7" w:rsidRPr="00D061BC" w:rsidRDefault="007C7913">
            <w:pPr>
              <w:pStyle w:val="TableParagraph"/>
              <w:numPr>
                <w:ilvl w:val="0"/>
                <w:numId w:val="6"/>
              </w:numPr>
              <w:tabs>
                <w:tab w:val="left" w:pos="825"/>
                <w:tab w:val="left" w:pos="826"/>
              </w:tabs>
              <w:spacing w:line="244" w:lineRule="exact"/>
              <w:rPr>
                <w:sz w:val="20"/>
                <w:szCs w:val="20"/>
              </w:rPr>
            </w:pPr>
            <w:r w:rsidRPr="00D061BC">
              <w:rPr>
                <w:sz w:val="20"/>
                <w:szCs w:val="20"/>
              </w:rPr>
              <w:t>Alcances de la investigación.</w:t>
            </w:r>
            <w:r w:rsidRPr="00D061BC">
              <w:rPr>
                <w:spacing w:val="-7"/>
                <w:sz w:val="20"/>
                <w:szCs w:val="20"/>
              </w:rPr>
              <w:t xml:space="preserve"> </w:t>
            </w:r>
            <w:r w:rsidRPr="00D061BC">
              <w:rPr>
                <w:sz w:val="20"/>
                <w:szCs w:val="20"/>
              </w:rPr>
              <w:t>(Presupuesto)</w:t>
            </w:r>
          </w:p>
          <w:p w14:paraId="2030E313" w14:textId="77777777" w:rsidR="00312EB7" w:rsidRPr="00D061BC" w:rsidRDefault="007C7913">
            <w:pPr>
              <w:pStyle w:val="TableParagraph"/>
              <w:numPr>
                <w:ilvl w:val="0"/>
                <w:numId w:val="6"/>
              </w:numPr>
              <w:tabs>
                <w:tab w:val="left" w:pos="825"/>
                <w:tab w:val="left" w:pos="826"/>
              </w:tabs>
              <w:spacing w:line="244" w:lineRule="exact"/>
              <w:rPr>
                <w:sz w:val="20"/>
                <w:szCs w:val="20"/>
              </w:rPr>
            </w:pPr>
            <w:r w:rsidRPr="00D061BC">
              <w:rPr>
                <w:sz w:val="20"/>
                <w:szCs w:val="20"/>
              </w:rPr>
              <w:t>Recomendaciones a futuras</w:t>
            </w:r>
            <w:r w:rsidRPr="00D061BC">
              <w:rPr>
                <w:spacing w:val="-4"/>
                <w:sz w:val="20"/>
                <w:szCs w:val="20"/>
              </w:rPr>
              <w:t xml:space="preserve"> </w:t>
            </w:r>
            <w:r w:rsidRPr="00D061BC">
              <w:rPr>
                <w:sz w:val="20"/>
                <w:szCs w:val="20"/>
              </w:rPr>
              <w:t>investigaciones.</w:t>
            </w:r>
          </w:p>
        </w:tc>
      </w:tr>
      <w:tr w:rsidR="00312EB7" w:rsidRPr="00D061BC" w14:paraId="612D1D5B" w14:textId="77777777">
        <w:trPr>
          <w:trHeight w:val="1699"/>
        </w:trPr>
        <w:tc>
          <w:tcPr>
            <w:tcW w:w="560" w:type="dxa"/>
            <w:tcBorders>
              <w:top w:val="single" w:sz="4" w:space="0" w:color="B6DDE8"/>
              <w:left w:val="triple" w:sz="6" w:space="0" w:color="0E4570"/>
              <w:bottom w:val="single" w:sz="24" w:space="0" w:color="072138"/>
              <w:right w:val="single" w:sz="4" w:space="0" w:color="B6DDE8"/>
            </w:tcBorders>
          </w:tcPr>
          <w:p w14:paraId="7BDE16C0" w14:textId="77777777" w:rsidR="00312EB7" w:rsidRPr="00D061BC" w:rsidRDefault="007C7913">
            <w:pPr>
              <w:pStyle w:val="TableParagraph"/>
              <w:spacing w:line="221" w:lineRule="exact"/>
              <w:ind w:left="96"/>
              <w:rPr>
                <w:b/>
                <w:sz w:val="20"/>
                <w:szCs w:val="20"/>
              </w:rPr>
            </w:pPr>
            <w:r w:rsidRPr="00D061BC">
              <w:rPr>
                <w:b/>
                <w:sz w:val="20"/>
                <w:szCs w:val="20"/>
              </w:rPr>
              <w:t>10</w:t>
            </w:r>
          </w:p>
        </w:tc>
        <w:tc>
          <w:tcPr>
            <w:tcW w:w="1785" w:type="dxa"/>
            <w:tcBorders>
              <w:top w:val="single" w:sz="4" w:space="0" w:color="B6DDE8"/>
              <w:left w:val="single" w:sz="4" w:space="0" w:color="B6DDE8"/>
              <w:bottom w:val="single" w:sz="24" w:space="0" w:color="072138"/>
              <w:right w:val="single" w:sz="4" w:space="0" w:color="B6DDE8"/>
            </w:tcBorders>
          </w:tcPr>
          <w:p w14:paraId="121BAE14" w14:textId="77777777" w:rsidR="00312EB7" w:rsidRPr="00D061BC" w:rsidRDefault="007C7913">
            <w:pPr>
              <w:pStyle w:val="TableParagraph"/>
              <w:spacing w:line="221" w:lineRule="exact"/>
              <w:ind w:left="105"/>
              <w:rPr>
                <w:b/>
                <w:sz w:val="20"/>
                <w:szCs w:val="20"/>
              </w:rPr>
            </w:pPr>
            <w:r w:rsidRPr="00D061BC">
              <w:rPr>
                <w:b/>
                <w:sz w:val="20"/>
                <w:szCs w:val="20"/>
              </w:rPr>
              <w:t>Bibliografía</w:t>
            </w:r>
          </w:p>
        </w:tc>
        <w:tc>
          <w:tcPr>
            <w:tcW w:w="7373" w:type="dxa"/>
            <w:tcBorders>
              <w:top w:val="single" w:sz="4" w:space="0" w:color="B6DDE8"/>
              <w:left w:val="single" w:sz="4" w:space="0" w:color="B6DDE8"/>
              <w:bottom w:val="single" w:sz="24" w:space="0" w:color="072138"/>
              <w:right w:val="thinThickThinSmallGap" w:sz="6" w:space="0" w:color="072138"/>
            </w:tcBorders>
          </w:tcPr>
          <w:p w14:paraId="4AF1DF26" w14:textId="77777777" w:rsidR="00312EB7" w:rsidRPr="00D061BC" w:rsidRDefault="007C7913">
            <w:pPr>
              <w:pStyle w:val="TableParagraph"/>
              <w:numPr>
                <w:ilvl w:val="0"/>
                <w:numId w:val="5"/>
              </w:numPr>
              <w:tabs>
                <w:tab w:val="left" w:pos="826"/>
              </w:tabs>
              <w:ind w:right="592"/>
              <w:jc w:val="both"/>
              <w:rPr>
                <w:sz w:val="20"/>
                <w:szCs w:val="20"/>
              </w:rPr>
            </w:pPr>
            <w:r w:rsidRPr="00D061BC">
              <w:rPr>
                <w:sz w:val="20"/>
                <w:szCs w:val="20"/>
              </w:rPr>
              <w:t>Al menos 10 fuentes actualizadas (libros, publicaciones</w:t>
            </w:r>
            <w:r w:rsidRPr="00D061BC">
              <w:rPr>
                <w:spacing w:val="-23"/>
                <w:sz w:val="20"/>
                <w:szCs w:val="20"/>
              </w:rPr>
              <w:t xml:space="preserve"> </w:t>
            </w:r>
            <w:r w:rsidRPr="00D061BC">
              <w:rPr>
                <w:sz w:val="20"/>
                <w:szCs w:val="20"/>
              </w:rPr>
              <w:t>periódicas, documentos WEB, bases de datos, información de primera fuente, etc.).</w:t>
            </w:r>
          </w:p>
          <w:p w14:paraId="3C0AA340" w14:textId="77777777" w:rsidR="00312EB7" w:rsidRPr="00D061BC" w:rsidRDefault="007C7913">
            <w:pPr>
              <w:pStyle w:val="TableParagraph"/>
              <w:numPr>
                <w:ilvl w:val="0"/>
                <w:numId w:val="5"/>
              </w:numPr>
              <w:tabs>
                <w:tab w:val="left" w:pos="825"/>
                <w:tab w:val="left" w:pos="826"/>
              </w:tabs>
              <w:spacing w:line="243" w:lineRule="exact"/>
              <w:rPr>
                <w:sz w:val="20"/>
                <w:szCs w:val="20"/>
              </w:rPr>
            </w:pPr>
            <w:r w:rsidRPr="00D061BC">
              <w:rPr>
                <w:sz w:val="20"/>
                <w:szCs w:val="20"/>
              </w:rPr>
              <w:t>Deben aparecer en orden descendente</w:t>
            </w:r>
            <w:r w:rsidRPr="00D061BC">
              <w:rPr>
                <w:spacing w:val="-5"/>
                <w:sz w:val="20"/>
                <w:szCs w:val="20"/>
              </w:rPr>
              <w:t xml:space="preserve"> </w:t>
            </w:r>
            <w:r w:rsidRPr="00D061BC">
              <w:rPr>
                <w:sz w:val="20"/>
                <w:szCs w:val="20"/>
              </w:rPr>
              <w:t>alfabéticamente.</w:t>
            </w:r>
          </w:p>
          <w:p w14:paraId="7F259E0C" w14:textId="77777777" w:rsidR="00312EB7" w:rsidRPr="00D061BC" w:rsidRDefault="007C7913">
            <w:pPr>
              <w:pStyle w:val="TableParagraph"/>
              <w:numPr>
                <w:ilvl w:val="0"/>
                <w:numId w:val="5"/>
              </w:numPr>
              <w:tabs>
                <w:tab w:val="left" w:pos="825"/>
                <w:tab w:val="left" w:pos="826"/>
              </w:tabs>
              <w:ind w:right="485"/>
              <w:rPr>
                <w:sz w:val="20"/>
                <w:szCs w:val="20"/>
              </w:rPr>
            </w:pPr>
            <w:r w:rsidRPr="00D061BC">
              <w:rPr>
                <w:sz w:val="20"/>
                <w:szCs w:val="20"/>
              </w:rPr>
              <w:t>Es necesario usar el formato APA para la recolección de</w:t>
            </w:r>
            <w:r w:rsidRPr="00D061BC">
              <w:rPr>
                <w:spacing w:val="-28"/>
                <w:sz w:val="20"/>
                <w:szCs w:val="20"/>
              </w:rPr>
              <w:t xml:space="preserve"> </w:t>
            </w:r>
            <w:r w:rsidRPr="00D061BC">
              <w:rPr>
                <w:sz w:val="20"/>
                <w:szCs w:val="20"/>
              </w:rPr>
              <w:t>bibliografía dentro del</w:t>
            </w:r>
            <w:r w:rsidRPr="00D061BC">
              <w:rPr>
                <w:spacing w:val="-1"/>
                <w:sz w:val="20"/>
                <w:szCs w:val="20"/>
              </w:rPr>
              <w:t xml:space="preserve"> </w:t>
            </w:r>
            <w:r w:rsidRPr="00D061BC">
              <w:rPr>
                <w:sz w:val="20"/>
                <w:szCs w:val="20"/>
              </w:rPr>
              <w:t>proyecto.</w:t>
            </w:r>
          </w:p>
        </w:tc>
      </w:tr>
    </w:tbl>
    <w:p w14:paraId="1ACC1496" w14:textId="77777777" w:rsidR="00312EB7" w:rsidRPr="00D061BC" w:rsidRDefault="00312EB7">
      <w:pPr>
        <w:rPr>
          <w:sz w:val="20"/>
          <w:szCs w:val="20"/>
        </w:rPr>
        <w:sectPr w:rsidR="00312EB7" w:rsidRPr="00D061BC">
          <w:headerReference w:type="even" r:id="rId25"/>
          <w:headerReference w:type="default" r:id="rId26"/>
          <w:footerReference w:type="default" r:id="rId27"/>
          <w:headerReference w:type="first" r:id="rId28"/>
          <w:pgSz w:w="12240" w:h="15840"/>
          <w:pgMar w:top="520" w:right="1120" w:bottom="1740" w:left="1120" w:header="0" w:footer="1544" w:gutter="0"/>
          <w:cols w:space="720"/>
        </w:sectPr>
      </w:pPr>
    </w:p>
    <w:p w14:paraId="223E80E1" w14:textId="77777777" w:rsidR="00312EB7" w:rsidRPr="00D061BC" w:rsidRDefault="00312EB7">
      <w:pPr>
        <w:pStyle w:val="Textoindependiente"/>
        <w:rPr>
          <w:i/>
          <w:sz w:val="20"/>
          <w:szCs w:val="20"/>
        </w:rPr>
      </w:pPr>
    </w:p>
    <w:p w14:paraId="52E30F07" w14:textId="77777777" w:rsidR="00312EB7" w:rsidRPr="00D061BC" w:rsidRDefault="00312EB7">
      <w:pPr>
        <w:pStyle w:val="Textoindependiente"/>
        <w:spacing w:before="4"/>
        <w:rPr>
          <w:i/>
          <w:sz w:val="20"/>
          <w:szCs w:val="20"/>
        </w:rPr>
      </w:pPr>
    </w:p>
    <w:p w14:paraId="6BC470D5" w14:textId="77777777" w:rsidR="00312EB7" w:rsidRPr="00D061BC" w:rsidRDefault="007C7913">
      <w:pPr>
        <w:ind w:right="589"/>
        <w:jc w:val="right"/>
        <w:rPr>
          <w:i/>
          <w:sz w:val="20"/>
          <w:szCs w:val="20"/>
        </w:rPr>
      </w:pPr>
      <w:r w:rsidRPr="00D061BC">
        <w:rPr>
          <w:i/>
          <w:w w:val="90"/>
          <w:sz w:val="20"/>
          <w:szCs w:val="20"/>
        </w:rPr>
        <w:t>“Las Comunidades Educativas como espacio de</w:t>
      </w:r>
      <w:r w:rsidRPr="00D061BC">
        <w:rPr>
          <w:i/>
          <w:spacing w:val="-12"/>
          <w:w w:val="90"/>
          <w:sz w:val="20"/>
          <w:szCs w:val="20"/>
        </w:rPr>
        <w:t xml:space="preserve"> </w:t>
      </w:r>
      <w:r w:rsidRPr="00D061BC">
        <w:rPr>
          <w:i/>
          <w:w w:val="90"/>
          <w:sz w:val="20"/>
          <w:szCs w:val="20"/>
        </w:rPr>
        <w:t>Investigación”</w:t>
      </w:r>
    </w:p>
    <w:p w14:paraId="6A298DCB" w14:textId="77777777" w:rsidR="00312EB7" w:rsidRPr="00D061BC" w:rsidRDefault="007C7913">
      <w:pPr>
        <w:spacing w:before="13"/>
        <w:ind w:right="585"/>
        <w:jc w:val="right"/>
        <w:rPr>
          <w:i/>
          <w:sz w:val="20"/>
          <w:szCs w:val="20"/>
        </w:rPr>
      </w:pPr>
      <w:r w:rsidRPr="00D061BC">
        <w:rPr>
          <w:i/>
          <w:w w:val="95"/>
          <w:sz w:val="20"/>
          <w:szCs w:val="20"/>
        </w:rPr>
        <w:t>Proyecto</w:t>
      </w:r>
      <w:r w:rsidRPr="00D061BC">
        <w:rPr>
          <w:i/>
          <w:spacing w:val="-36"/>
          <w:w w:val="95"/>
          <w:sz w:val="20"/>
          <w:szCs w:val="20"/>
        </w:rPr>
        <w:t xml:space="preserve"> </w:t>
      </w:r>
      <w:r w:rsidRPr="00D061BC">
        <w:rPr>
          <w:i/>
          <w:w w:val="95"/>
          <w:sz w:val="20"/>
          <w:szCs w:val="20"/>
        </w:rPr>
        <w:t>Pedagógico</w:t>
      </w:r>
      <w:r w:rsidRPr="00D061BC">
        <w:rPr>
          <w:i/>
          <w:spacing w:val="-37"/>
          <w:w w:val="95"/>
          <w:sz w:val="20"/>
          <w:szCs w:val="20"/>
        </w:rPr>
        <w:t xml:space="preserve"> </w:t>
      </w:r>
      <w:r w:rsidRPr="00D061BC">
        <w:rPr>
          <w:i/>
          <w:w w:val="95"/>
          <w:sz w:val="20"/>
          <w:szCs w:val="20"/>
        </w:rPr>
        <w:t>Investigativo</w:t>
      </w:r>
      <w:r w:rsidRPr="00D061BC">
        <w:rPr>
          <w:i/>
          <w:spacing w:val="-37"/>
          <w:w w:val="95"/>
          <w:sz w:val="20"/>
          <w:szCs w:val="20"/>
        </w:rPr>
        <w:t xml:space="preserve"> </w:t>
      </w:r>
      <w:r w:rsidRPr="00D061BC">
        <w:rPr>
          <w:i/>
          <w:w w:val="95"/>
          <w:sz w:val="20"/>
          <w:szCs w:val="20"/>
        </w:rPr>
        <w:t>–</w:t>
      </w:r>
      <w:r w:rsidRPr="00D061BC">
        <w:rPr>
          <w:i/>
          <w:spacing w:val="-36"/>
          <w:w w:val="95"/>
          <w:sz w:val="20"/>
          <w:szCs w:val="20"/>
        </w:rPr>
        <w:t xml:space="preserve"> </w:t>
      </w:r>
      <w:r w:rsidRPr="00D061BC">
        <w:rPr>
          <w:i/>
          <w:spacing w:val="-2"/>
          <w:w w:val="95"/>
          <w:sz w:val="20"/>
          <w:szCs w:val="20"/>
        </w:rPr>
        <w:t>PPI</w:t>
      </w:r>
    </w:p>
    <w:p w14:paraId="57318CAC" w14:textId="77777777" w:rsidR="00312EB7" w:rsidRPr="00D061BC" w:rsidRDefault="007C7913">
      <w:pPr>
        <w:spacing w:before="12"/>
        <w:ind w:right="581"/>
        <w:jc w:val="right"/>
        <w:rPr>
          <w:i/>
          <w:sz w:val="20"/>
          <w:szCs w:val="20"/>
        </w:rPr>
      </w:pPr>
      <w:r w:rsidRPr="00D061BC">
        <w:rPr>
          <w:i/>
          <w:w w:val="90"/>
          <w:sz w:val="20"/>
          <w:szCs w:val="20"/>
        </w:rPr>
        <w:t>Documento</w:t>
      </w:r>
      <w:r w:rsidRPr="00D061BC">
        <w:rPr>
          <w:i/>
          <w:spacing w:val="12"/>
          <w:w w:val="90"/>
          <w:sz w:val="20"/>
          <w:szCs w:val="20"/>
        </w:rPr>
        <w:t xml:space="preserve"> </w:t>
      </w:r>
      <w:r w:rsidRPr="00D061BC">
        <w:rPr>
          <w:i/>
          <w:w w:val="90"/>
          <w:sz w:val="20"/>
          <w:szCs w:val="20"/>
        </w:rPr>
        <w:t>Orientador</w:t>
      </w:r>
    </w:p>
    <w:p w14:paraId="22EE79DA" w14:textId="77777777" w:rsidR="00312EB7" w:rsidRPr="00D061BC" w:rsidRDefault="00312EB7">
      <w:pPr>
        <w:pStyle w:val="Textoindependiente"/>
        <w:rPr>
          <w:i/>
          <w:sz w:val="20"/>
          <w:szCs w:val="20"/>
        </w:rPr>
      </w:pPr>
    </w:p>
    <w:p w14:paraId="31C57218" w14:textId="77777777" w:rsidR="00312EB7" w:rsidRPr="00D061BC" w:rsidRDefault="00312EB7">
      <w:pPr>
        <w:pStyle w:val="Textoindependiente"/>
        <w:spacing w:before="8"/>
        <w:rPr>
          <w:i/>
          <w:sz w:val="20"/>
          <w:szCs w:val="20"/>
        </w:rPr>
      </w:pPr>
    </w:p>
    <w:p w14:paraId="7EB6CAA5" w14:textId="77777777" w:rsidR="00312EB7" w:rsidRPr="00D061BC" w:rsidRDefault="007C7913" w:rsidP="00641AF7">
      <w:pPr>
        <w:pStyle w:val="Ttulo1"/>
        <w:spacing w:before="95" w:line="237" w:lineRule="auto"/>
        <w:ind w:left="4393" w:right="577" w:hanging="3305"/>
        <w:rPr>
          <w:sz w:val="20"/>
          <w:szCs w:val="20"/>
        </w:rPr>
      </w:pPr>
      <w:r w:rsidRPr="00D061BC">
        <w:rPr>
          <w:sz w:val="20"/>
          <w:szCs w:val="20"/>
        </w:rPr>
        <w:t>RÚBRICA EVALUACIÓN PROYECTO PEDAGÓGICO INVESTIGATIVO (ANEXO 2)</w:t>
      </w:r>
    </w:p>
    <w:p w14:paraId="45892A88" w14:textId="77777777" w:rsidR="00312EB7" w:rsidRPr="00D061BC" w:rsidRDefault="00312EB7">
      <w:pPr>
        <w:pStyle w:val="Textoindependiente"/>
        <w:rPr>
          <w:b/>
          <w:sz w:val="20"/>
          <w:szCs w:val="20"/>
        </w:rPr>
      </w:pPr>
    </w:p>
    <w:p w14:paraId="3A31705C" w14:textId="77777777" w:rsidR="00312EB7" w:rsidRPr="00D061BC" w:rsidRDefault="00312EB7">
      <w:pPr>
        <w:pStyle w:val="Textoindependiente"/>
        <w:spacing w:before="4"/>
        <w:rPr>
          <w:b/>
          <w:sz w:val="20"/>
          <w:szCs w:val="20"/>
        </w:rPr>
      </w:pPr>
    </w:p>
    <w:p w14:paraId="15B041CE" w14:textId="77777777" w:rsidR="00312EB7" w:rsidRPr="00D061BC" w:rsidRDefault="000F6A83">
      <w:pPr>
        <w:pStyle w:val="Textoindependiente"/>
        <w:ind w:left="580" w:right="582"/>
        <w:jc w:val="both"/>
        <w:rPr>
          <w:sz w:val="20"/>
          <w:szCs w:val="20"/>
        </w:rPr>
      </w:pPr>
      <w:r w:rsidRPr="00D061BC">
        <w:rPr>
          <w:noProof/>
          <w:sz w:val="20"/>
          <w:szCs w:val="20"/>
          <w:lang w:bidi="ar-SA"/>
        </w:rPr>
        <mc:AlternateContent>
          <mc:Choice Requires="wps">
            <w:drawing>
              <wp:anchor distT="0" distB="0" distL="114300" distR="114300" simplePos="0" relativeHeight="251667968" behindDoc="1" locked="0" layoutInCell="1" allowOverlap="1" wp14:anchorId="7F2C0668" wp14:editId="56FEB539">
                <wp:simplePos x="0" y="0"/>
                <wp:positionH relativeFrom="page">
                  <wp:posOffset>1062355</wp:posOffset>
                </wp:positionH>
                <wp:positionV relativeFrom="paragraph">
                  <wp:posOffset>178435</wp:posOffset>
                </wp:positionV>
                <wp:extent cx="5648325" cy="2294255"/>
                <wp:effectExtent l="0" t="0" r="4445" b="190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8325" cy="2294255"/>
                        </a:xfrm>
                        <a:custGeom>
                          <a:avLst/>
                          <a:gdLst>
                            <a:gd name="T0" fmla="+- 0 10568 1673"/>
                            <a:gd name="T1" fmla="*/ T0 w 8895"/>
                            <a:gd name="T2" fmla="+- 0 3342 281"/>
                            <a:gd name="T3" fmla="*/ 3342 h 3613"/>
                            <a:gd name="T4" fmla="+- 0 1673 1673"/>
                            <a:gd name="T5" fmla="*/ T4 w 8895"/>
                            <a:gd name="T6" fmla="+- 0 3342 281"/>
                            <a:gd name="T7" fmla="*/ 3342 h 3613"/>
                            <a:gd name="T8" fmla="+- 0 1673 1673"/>
                            <a:gd name="T9" fmla="*/ T8 w 8895"/>
                            <a:gd name="T10" fmla="+- 0 3618 281"/>
                            <a:gd name="T11" fmla="*/ 3618 h 3613"/>
                            <a:gd name="T12" fmla="+- 0 1673 1673"/>
                            <a:gd name="T13" fmla="*/ T12 w 8895"/>
                            <a:gd name="T14" fmla="+- 0 3894 281"/>
                            <a:gd name="T15" fmla="*/ 3894 h 3613"/>
                            <a:gd name="T16" fmla="+- 0 10568 1673"/>
                            <a:gd name="T17" fmla="*/ T16 w 8895"/>
                            <a:gd name="T18" fmla="+- 0 3894 281"/>
                            <a:gd name="T19" fmla="*/ 3894 h 3613"/>
                            <a:gd name="T20" fmla="+- 0 10568 1673"/>
                            <a:gd name="T21" fmla="*/ T20 w 8895"/>
                            <a:gd name="T22" fmla="+- 0 3618 281"/>
                            <a:gd name="T23" fmla="*/ 3618 h 3613"/>
                            <a:gd name="T24" fmla="+- 0 10568 1673"/>
                            <a:gd name="T25" fmla="*/ T24 w 8895"/>
                            <a:gd name="T26" fmla="+- 0 3342 281"/>
                            <a:gd name="T27" fmla="*/ 3342 h 3613"/>
                            <a:gd name="T28" fmla="+- 0 10568 1673"/>
                            <a:gd name="T29" fmla="*/ T28 w 8895"/>
                            <a:gd name="T30" fmla="+- 0 2514 281"/>
                            <a:gd name="T31" fmla="*/ 2514 h 3613"/>
                            <a:gd name="T32" fmla="+- 0 1673 1673"/>
                            <a:gd name="T33" fmla="*/ T32 w 8895"/>
                            <a:gd name="T34" fmla="+- 0 2514 281"/>
                            <a:gd name="T35" fmla="*/ 2514 h 3613"/>
                            <a:gd name="T36" fmla="+- 0 1673 1673"/>
                            <a:gd name="T37" fmla="*/ T36 w 8895"/>
                            <a:gd name="T38" fmla="+- 0 2790 281"/>
                            <a:gd name="T39" fmla="*/ 2790 h 3613"/>
                            <a:gd name="T40" fmla="+- 0 1673 1673"/>
                            <a:gd name="T41" fmla="*/ T40 w 8895"/>
                            <a:gd name="T42" fmla="+- 0 3066 281"/>
                            <a:gd name="T43" fmla="*/ 3066 h 3613"/>
                            <a:gd name="T44" fmla="+- 0 1673 1673"/>
                            <a:gd name="T45" fmla="*/ T44 w 8895"/>
                            <a:gd name="T46" fmla="+- 0 3066 281"/>
                            <a:gd name="T47" fmla="*/ 3066 h 3613"/>
                            <a:gd name="T48" fmla="+- 0 1673 1673"/>
                            <a:gd name="T49" fmla="*/ T48 w 8895"/>
                            <a:gd name="T50" fmla="+- 0 3342 281"/>
                            <a:gd name="T51" fmla="*/ 3342 h 3613"/>
                            <a:gd name="T52" fmla="+- 0 10568 1673"/>
                            <a:gd name="T53" fmla="*/ T52 w 8895"/>
                            <a:gd name="T54" fmla="+- 0 3342 281"/>
                            <a:gd name="T55" fmla="*/ 3342 h 3613"/>
                            <a:gd name="T56" fmla="+- 0 10568 1673"/>
                            <a:gd name="T57" fmla="*/ T56 w 8895"/>
                            <a:gd name="T58" fmla="+- 0 3066 281"/>
                            <a:gd name="T59" fmla="*/ 3066 h 3613"/>
                            <a:gd name="T60" fmla="+- 0 10568 1673"/>
                            <a:gd name="T61" fmla="*/ T60 w 8895"/>
                            <a:gd name="T62" fmla="+- 0 3066 281"/>
                            <a:gd name="T63" fmla="*/ 3066 h 3613"/>
                            <a:gd name="T64" fmla="+- 0 10568 1673"/>
                            <a:gd name="T65" fmla="*/ T64 w 8895"/>
                            <a:gd name="T66" fmla="+- 0 2790 281"/>
                            <a:gd name="T67" fmla="*/ 2790 h 3613"/>
                            <a:gd name="T68" fmla="+- 0 10568 1673"/>
                            <a:gd name="T69" fmla="*/ T68 w 8895"/>
                            <a:gd name="T70" fmla="+- 0 2514 281"/>
                            <a:gd name="T71" fmla="*/ 2514 h 3613"/>
                            <a:gd name="T72" fmla="+- 0 10568 1673"/>
                            <a:gd name="T73" fmla="*/ T72 w 8895"/>
                            <a:gd name="T74" fmla="+- 0 1814 281"/>
                            <a:gd name="T75" fmla="*/ 1814 h 3613"/>
                            <a:gd name="T76" fmla="+- 0 1673 1673"/>
                            <a:gd name="T77" fmla="*/ T76 w 8895"/>
                            <a:gd name="T78" fmla="+- 0 1814 281"/>
                            <a:gd name="T79" fmla="*/ 1814 h 3613"/>
                            <a:gd name="T80" fmla="+- 0 1673 1673"/>
                            <a:gd name="T81" fmla="*/ T80 w 8895"/>
                            <a:gd name="T82" fmla="+- 0 2090 281"/>
                            <a:gd name="T83" fmla="*/ 2090 h 3613"/>
                            <a:gd name="T84" fmla="+- 0 1673 1673"/>
                            <a:gd name="T85" fmla="*/ T84 w 8895"/>
                            <a:gd name="T86" fmla="+- 0 2090 281"/>
                            <a:gd name="T87" fmla="*/ 2090 h 3613"/>
                            <a:gd name="T88" fmla="+- 0 1673 1673"/>
                            <a:gd name="T89" fmla="*/ T88 w 8895"/>
                            <a:gd name="T90" fmla="+- 0 2514 281"/>
                            <a:gd name="T91" fmla="*/ 2514 h 3613"/>
                            <a:gd name="T92" fmla="+- 0 10568 1673"/>
                            <a:gd name="T93" fmla="*/ T92 w 8895"/>
                            <a:gd name="T94" fmla="+- 0 2514 281"/>
                            <a:gd name="T95" fmla="*/ 2514 h 3613"/>
                            <a:gd name="T96" fmla="+- 0 10568 1673"/>
                            <a:gd name="T97" fmla="*/ T96 w 8895"/>
                            <a:gd name="T98" fmla="+- 0 2090 281"/>
                            <a:gd name="T99" fmla="*/ 2090 h 3613"/>
                            <a:gd name="T100" fmla="+- 0 10568 1673"/>
                            <a:gd name="T101" fmla="*/ T100 w 8895"/>
                            <a:gd name="T102" fmla="+- 0 2090 281"/>
                            <a:gd name="T103" fmla="*/ 2090 h 3613"/>
                            <a:gd name="T104" fmla="+- 0 10568 1673"/>
                            <a:gd name="T105" fmla="*/ T104 w 8895"/>
                            <a:gd name="T106" fmla="+- 0 1814 281"/>
                            <a:gd name="T107" fmla="*/ 1814 h 3613"/>
                            <a:gd name="T108" fmla="+- 0 10568 1673"/>
                            <a:gd name="T109" fmla="*/ T108 w 8895"/>
                            <a:gd name="T110" fmla="+- 0 1109 281"/>
                            <a:gd name="T111" fmla="*/ 1109 h 3613"/>
                            <a:gd name="T112" fmla="+- 0 1673 1673"/>
                            <a:gd name="T113" fmla="*/ T112 w 8895"/>
                            <a:gd name="T114" fmla="+- 0 1109 281"/>
                            <a:gd name="T115" fmla="*/ 1109 h 3613"/>
                            <a:gd name="T116" fmla="+- 0 1673 1673"/>
                            <a:gd name="T117" fmla="*/ T116 w 8895"/>
                            <a:gd name="T118" fmla="+- 0 1538 281"/>
                            <a:gd name="T119" fmla="*/ 1538 h 3613"/>
                            <a:gd name="T120" fmla="+- 0 1673 1673"/>
                            <a:gd name="T121" fmla="*/ T120 w 8895"/>
                            <a:gd name="T122" fmla="+- 0 1538 281"/>
                            <a:gd name="T123" fmla="*/ 1538 h 3613"/>
                            <a:gd name="T124" fmla="+- 0 1673 1673"/>
                            <a:gd name="T125" fmla="*/ T124 w 8895"/>
                            <a:gd name="T126" fmla="+- 0 1814 281"/>
                            <a:gd name="T127" fmla="*/ 1814 h 3613"/>
                            <a:gd name="T128" fmla="+- 0 10568 1673"/>
                            <a:gd name="T129" fmla="*/ T128 w 8895"/>
                            <a:gd name="T130" fmla="+- 0 1814 281"/>
                            <a:gd name="T131" fmla="*/ 1814 h 3613"/>
                            <a:gd name="T132" fmla="+- 0 10568 1673"/>
                            <a:gd name="T133" fmla="*/ T132 w 8895"/>
                            <a:gd name="T134" fmla="+- 0 1538 281"/>
                            <a:gd name="T135" fmla="*/ 1538 h 3613"/>
                            <a:gd name="T136" fmla="+- 0 10568 1673"/>
                            <a:gd name="T137" fmla="*/ T136 w 8895"/>
                            <a:gd name="T138" fmla="+- 0 1538 281"/>
                            <a:gd name="T139" fmla="*/ 1538 h 3613"/>
                            <a:gd name="T140" fmla="+- 0 10568 1673"/>
                            <a:gd name="T141" fmla="*/ T140 w 8895"/>
                            <a:gd name="T142" fmla="+- 0 1109 281"/>
                            <a:gd name="T143" fmla="*/ 1109 h 3613"/>
                            <a:gd name="T144" fmla="+- 0 10568 1673"/>
                            <a:gd name="T145" fmla="*/ T144 w 8895"/>
                            <a:gd name="T146" fmla="+- 0 557 281"/>
                            <a:gd name="T147" fmla="*/ 557 h 3613"/>
                            <a:gd name="T148" fmla="+- 0 1673 1673"/>
                            <a:gd name="T149" fmla="*/ T148 w 8895"/>
                            <a:gd name="T150" fmla="+- 0 557 281"/>
                            <a:gd name="T151" fmla="*/ 557 h 3613"/>
                            <a:gd name="T152" fmla="+- 0 1673 1673"/>
                            <a:gd name="T153" fmla="*/ T152 w 8895"/>
                            <a:gd name="T154" fmla="+- 0 833 281"/>
                            <a:gd name="T155" fmla="*/ 833 h 3613"/>
                            <a:gd name="T156" fmla="+- 0 1673 1673"/>
                            <a:gd name="T157" fmla="*/ T156 w 8895"/>
                            <a:gd name="T158" fmla="+- 0 1109 281"/>
                            <a:gd name="T159" fmla="*/ 1109 h 3613"/>
                            <a:gd name="T160" fmla="+- 0 10568 1673"/>
                            <a:gd name="T161" fmla="*/ T160 w 8895"/>
                            <a:gd name="T162" fmla="+- 0 1109 281"/>
                            <a:gd name="T163" fmla="*/ 1109 h 3613"/>
                            <a:gd name="T164" fmla="+- 0 10568 1673"/>
                            <a:gd name="T165" fmla="*/ T164 w 8895"/>
                            <a:gd name="T166" fmla="+- 0 833 281"/>
                            <a:gd name="T167" fmla="*/ 833 h 3613"/>
                            <a:gd name="T168" fmla="+- 0 10568 1673"/>
                            <a:gd name="T169" fmla="*/ T168 w 8895"/>
                            <a:gd name="T170" fmla="+- 0 557 281"/>
                            <a:gd name="T171" fmla="*/ 557 h 3613"/>
                            <a:gd name="T172" fmla="+- 0 10568 1673"/>
                            <a:gd name="T173" fmla="*/ T172 w 8895"/>
                            <a:gd name="T174" fmla="+- 0 281 281"/>
                            <a:gd name="T175" fmla="*/ 281 h 3613"/>
                            <a:gd name="T176" fmla="+- 0 1673 1673"/>
                            <a:gd name="T177" fmla="*/ T176 w 8895"/>
                            <a:gd name="T178" fmla="+- 0 281 281"/>
                            <a:gd name="T179" fmla="*/ 281 h 3613"/>
                            <a:gd name="T180" fmla="+- 0 1673 1673"/>
                            <a:gd name="T181" fmla="*/ T180 w 8895"/>
                            <a:gd name="T182" fmla="+- 0 557 281"/>
                            <a:gd name="T183" fmla="*/ 557 h 3613"/>
                            <a:gd name="T184" fmla="+- 0 10568 1673"/>
                            <a:gd name="T185" fmla="*/ T184 w 8895"/>
                            <a:gd name="T186" fmla="+- 0 557 281"/>
                            <a:gd name="T187" fmla="*/ 557 h 3613"/>
                            <a:gd name="T188" fmla="+- 0 10568 1673"/>
                            <a:gd name="T189" fmla="*/ T188 w 8895"/>
                            <a:gd name="T190" fmla="+- 0 281 281"/>
                            <a:gd name="T191" fmla="*/ 281 h 3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895" h="3613">
                              <a:moveTo>
                                <a:pt x="8895" y="3061"/>
                              </a:moveTo>
                              <a:lnTo>
                                <a:pt x="0" y="3061"/>
                              </a:lnTo>
                              <a:lnTo>
                                <a:pt x="0" y="3337"/>
                              </a:lnTo>
                              <a:lnTo>
                                <a:pt x="0" y="3613"/>
                              </a:lnTo>
                              <a:lnTo>
                                <a:pt x="8895" y="3613"/>
                              </a:lnTo>
                              <a:lnTo>
                                <a:pt x="8895" y="3337"/>
                              </a:lnTo>
                              <a:lnTo>
                                <a:pt x="8895" y="3061"/>
                              </a:lnTo>
                              <a:moveTo>
                                <a:pt x="8895" y="2233"/>
                              </a:moveTo>
                              <a:lnTo>
                                <a:pt x="0" y="2233"/>
                              </a:lnTo>
                              <a:lnTo>
                                <a:pt x="0" y="2509"/>
                              </a:lnTo>
                              <a:lnTo>
                                <a:pt x="0" y="2785"/>
                              </a:lnTo>
                              <a:lnTo>
                                <a:pt x="0" y="3061"/>
                              </a:lnTo>
                              <a:lnTo>
                                <a:pt x="8895" y="3061"/>
                              </a:lnTo>
                              <a:lnTo>
                                <a:pt x="8895" y="2785"/>
                              </a:lnTo>
                              <a:lnTo>
                                <a:pt x="8895" y="2509"/>
                              </a:lnTo>
                              <a:lnTo>
                                <a:pt x="8895" y="2233"/>
                              </a:lnTo>
                              <a:moveTo>
                                <a:pt x="8895" y="1533"/>
                              </a:moveTo>
                              <a:lnTo>
                                <a:pt x="0" y="1533"/>
                              </a:lnTo>
                              <a:lnTo>
                                <a:pt x="0" y="1809"/>
                              </a:lnTo>
                              <a:lnTo>
                                <a:pt x="0" y="2233"/>
                              </a:lnTo>
                              <a:lnTo>
                                <a:pt x="8895" y="2233"/>
                              </a:lnTo>
                              <a:lnTo>
                                <a:pt x="8895" y="1809"/>
                              </a:lnTo>
                              <a:lnTo>
                                <a:pt x="8895" y="1533"/>
                              </a:lnTo>
                              <a:moveTo>
                                <a:pt x="8895" y="828"/>
                              </a:moveTo>
                              <a:lnTo>
                                <a:pt x="0" y="828"/>
                              </a:lnTo>
                              <a:lnTo>
                                <a:pt x="0" y="1257"/>
                              </a:lnTo>
                              <a:lnTo>
                                <a:pt x="0" y="1533"/>
                              </a:lnTo>
                              <a:lnTo>
                                <a:pt x="8895" y="1533"/>
                              </a:lnTo>
                              <a:lnTo>
                                <a:pt x="8895" y="1257"/>
                              </a:lnTo>
                              <a:lnTo>
                                <a:pt x="8895" y="828"/>
                              </a:lnTo>
                              <a:moveTo>
                                <a:pt x="8895" y="276"/>
                              </a:moveTo>
                              <a:lnTo>
                                <a:pt x="0" y="276"/>
                              </a:lnTo>
                              <a:lnTo>
                                <a:pt x="0" y="552"/>
                              </a:lnTo>
                              <a:lnTo>
                                <a:pt x="0" y="828"/>
                              </a:lnTo>
                              <a:lnTo>
                                <a:pt x="8895" y="828"/>
                              </a:lnTo>
                              <a:lnTo>
                                <a:pt x="8895" y="552"/>
                              </a:lnTo>
                              <a:lnTo>
                                <a:pt x="8895" y="276"/>
                              </a:lnTo>
                              <a:moveTo>
                                <a:pt x="8895" y="0"/>
                              </a:moveTo>
                              <a:lnTo>
                                <a:pt x="0" y="0"/>
                              </a:lnTo>
                              <a:lnTo>
                                <a:pt x="0" y="276"/>
                              </a:lnTo>
                              <a:lnTo>
                                <a:pt x="8895" y="276"/>
                              </a:lnTo>
                              <a:lnTo>
                                <a:pt x="88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57FAB" id="AutoShape 2" o:spid="_x0000_s1026" style="position:absolute;margin-left:83.65pt;margin-top:14.05pt;width:444.75pt;height:180.6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95,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" path="m8895,3061l,3061r,276l,3613r8895,l8895,3337r,-276m8895,2233l,2233r,276l,2785r,276l8895,3061r,-276l8895,2509r,-276m8895,1533l,1533r,276l,2233r8895,l8895,1809r,-276m8895,828l,828r,429l,1533r8895,l8895,1257r,-429m8895,276l,276,,552,,828r8895,l8895,552r,-276m8895,l,,,276r8895,l8895,e" stroked="f">
                <v:path arrowok="t" o:connecttype="custom" o:connectlocs="5648325,2122170;0,2122170;0,2297430;0,2472690;5648325,2472690;5648325,2297430;5648325,2122170;5648325,1596390;0,1596390;0,1771650;0,1946910;0,1946910;0,2122170;5648325,2122170;5648325,1946910;5648325,1946910;5648325,1771650;5648325,1596390;5648325,1151890;0,1151890;0,1327150;0,1327150;0,1596390;5648325,1596390;5648325,1327150;5648325,1327150;5648325,1151890;5648325,704215;0,704215;0,976630;0,976630;0,1151890;5648325,1151890;5648325,976630;5648325,976630;5648325,704215;5648325,353695;0,353695;0,528955;0,704215;5648325,704215;5648325,528955;5648325,353695;5648325,178435;0,178435;0,353695;5648325,353695;5648325,178435" o:connectangles="0,0,0,0,0,0,0,0,0,0,0,0,0,0,0,0,0,0,0,0,0,0,0,0,0,0,0,0,0,0,0,0,0,0,0,0,0,0,0,0,0,0,0,0,0,0,0,0"/>
                <w10:wrap anchorx="page"/>
              </v:shape>
            </w:pict>
          </mc:Fallback>
        </mc:AlternateContent>
      </w:r>
      <w:r w:rsidR="00E45F2C" w:rsidRPr="00D061BC">
        <w:rPr>
          <w:color w:val="333333"/>
          <w:sz w:val="20"/>
          <w:szCs w:val="20"/>
        </w:rPr>
        <w:t>E</w:t>
      </w:r>
      <w:r w:rsidR="007C7913" w:rsidRPr="00D061BC">
        <w:rPr>
          <w:color w:val="333333"/>
          <w:sz w:val="20"/>
          <w:szCs w:val="20"/>
        </w:rPr>
        <w:t>sta examina los procesos de la investigación pedagógica, con base en los siguientes criterios y ponderación: a) planteamiento del problema, objetivos y justificación; b) Evaluación crítica de la literatura (marco teórico); c) metodología de la investigación; d) resultados, discusión y conclusiones; e) redacción, estilo y formato</w:t>
      </w:r>
      <w:r w:rsidR="007C7913" w:rsidRPr="00D061BC">
        <w:rPr>
          <w:color w:val="333333"/>
          <w:spacing w:val="-2"/>
          <w:sz w:val="20"/>
          <w:szCs w:val="20"/>
        </w:rPr>
        <w:t xml:space="preserve"> </w:t>
      </w:r>
      <w:r w:rsidR="007C7913" w:rsidRPr="00D061BC">
        <w:rPr>
          <w:color w:val="333333"/>
          <w:sz w:val="20"/>
          <w:szCs w:val="20"/>
        </w:rPr>
        <w:t>APA.</w:t>
      </w:r>
    </w:p>
    <w:p w14:paraId="25D94126" w14:textId="77777777" w:rsidR="00312EB7" w:rsidRPr="00D061BC" w:rsidRDefault="007C7913">
      <w:pPr>
        <w:pStyle w:val="Textoindependiente"/>
        <w:spacing w:before="153"/>
        <w:ind w:left="580" w:right="586"/>
        <w:jc w:val="both"/>
        <w:rPr>
          <w:sz w:val="20"/>
          <w:szCs w:val="20"/>
        </w:rPr>
      </w:pPr>
      <w:r w:rsidRPr="00D061BC">
        <w:rPr>
          <w:color w:val="333333"/>
          <w:sz w:val="20"/>
          <w:szCs w:val="20"/>
        </w:rPr>
        <w:t>Las ponderaciones de cada criterio tienen que ver con la calidad del proceso. El puntaje más alto es de 20 y el más bajo es de 5, su valor total es de 100 puntos como máximo.</w:t>
      </w:r>
    </w:p>
    <w:p w14:paraId="1AA502F5" w14:textId="77777777" w:rsidR="00312EB7" w:rsidRPr="00D061BC" w:rsidRDefault="007C7913">
      <w:pPr>
        <w:pStyle w:val="Textoindependiente"/>
        <w:spacing w:before="147"/>
        <w:ind w:left="580" w:right="579"/>
        <w:jc w:val="both"/>
        <w:rPr>
          <w:sz w:val="20"/>
          <w:szCs w:val="20"/>
        </w:rPr>
      </w:pPr>
      <w:r w:rsidRPr="00D061BC">
        <w:rPr>
          <w:color w:val="333333"/>
          <w:sz w:val="20"/>
          <w:szCs w:val="20"/>
        </w:rPr>
        <w:t>Dicha rúbrica puede utilizarse para evaluar el trabajo de un sólo líder o el trabajo elaborado por un grupo de trabajadores, dentro y fuera del aula. Se sugiere que cada revisión, se vuelva a retomar todo el trabajo completo hasta el proceso que se va a evaluar en ese momento, esta acción permite a los evaluados tomar conciencia de sus avances y opciones a corregir. Sirve de</w:t>
      </w:r>
      <w:r w:rsidRPr="00D061BC">
        <w:rPr>
          <w:color w:val="333333"/>
          <w:spacing w:val="-13"/>
          <w:sz w:val="20"/>
          <w:szCs w:val="20"/>
        </w:rPr>
        <w:t xml:space="preserve"> </w:t>
      </w:r>
      <w:r w:rsidRPr="00D061BC">
        <w:rPr>
          <w:color w:val="333333"/>
          <w:sz w:val="20"/>
          <w:szCs w:val="20"/>
        </w:rPr>
        <w:t>realimentación.</w:t>
      </w:r>
    </w:p>
    <w:p w14:paraId="476F34AA" w14:textId="77777777" w:rsidR="00312EB7" w:rsidRPr="00D061BC" w:rsidRDefault="00312EB7">
      <w:pPr>
        <w:pStyle w:val="Textoindependiente"/>
        <w:spacing w:before="9"/>
        <w:rPr>
          <w:sz w:val="20"/>
          <w:szCs w:val="20"/>
        </w:rPr>
      </w:pPr>
    </w:p>
    <w:tbl>
      <w:tblPr>
        <w:tblStyle w:val="TableNormal"/>
        <w:tblW w:w="0" w:type="auto"/>
        <w:tblInd w:w="472" w:type="dxa"/>
        <w:tblBorders>
          <w:top w:val="single" w:sz="6" w:space="0" w:color="92CDDC"/>
          <w:left w:val="single" w:sz="6" w:space="0" w:color="92CDDC"/>
          <w:bottom w:val="single" w:sz="6" w:space="0" w:color="92CDDC"/>
          <w:right w:val="single" w:sz="6" w:space="0" w:color="92CDDC"/>
          <w:insideH w:val="single" w:sz="6" w:space="0" w:color="92CDDC"/>
          <w:insideV w:val="single" w:sz="6" w:space="0" w:color="92CDDC"/>
        </w:tblBorders>
        <w:tblLayout w:type="fixed"/>
        <w:tblLook w:val="01E0" w:firstRow="1" w:lastRow="1" w:firstColumn="1" w:lastColumn="1" w:noHBand="0" w:noVBand="0"/>
      </w:tblPr>
      <w:tblGrid>
        <w:gridCol w:w="1401"/>
        <w:gridCol w:w="2645"/>
        <w:gridCol w:w="1636"/>
        <w:gridCol w:w="1740"/>
        <w:gridCol w:w="1636"/>
      </w:tblGrid>
      <w:tr w:rsidR="00312EB7" w:rsidRPr="00D061BC" w14:paraId="52351B9D" w14:textId="77777777">
        <w:trPr>
          <w:trHeight w:val="622"/>
        </w:trPr>
        <w:tc>
          <w:tcPr>
            <w:tcW w:w="1401" w:type="dxa"/>
            <w:tcBorders>
              <w:top w:val="nil"/>
              <w:left w:val="nil"/>
              <w:right w:val="nil"/>
            </w:tcBorders>
          </w:tcPr>
          <w:p w14:paraId="1044386D" w14:textId="77777777" w:rsidR="00312EB7" w:rsidRPr="00D061BC" w:rsidRDefault="007C7913">
            <w:pPr>
              <w:pStyle w:val="TableParagraph"/>
              <w:spacing w:before="80"/>
              <w:ind w:left="220"/>
              <w:rPr>
                <w:b/>
                <w:i/>
                <w:sz w:val="20"/>
                <w:szCs w:val="20"/>
              </w:rPr>
            </w:pPr>
            <w:r w:rsidRPr="00D061BC">
              <w:rPr>
                <w:b/>
                <w:i/>
                <w:sz w:val="20"/>
                <w:szCs w:val="20"/>
                <w:u w:val="single"/>
              </w:rPr>
              <w:t>CRITERIO</w:t>
            </w:r>
          </w:p>
        </w:tc>
        <w:tc>
          <w:tcPr>
            <w:tcW w:w="2645" w:type="dxa"/>
            <w:tcBorders>
              <w:top w:val="nil"/>
              <w:left w:val="nil"/>
              <w:bottom w:val="single" w:sz="4" w:space="0" w:color="92CDDC"/>
              <w:right w:val="nil"/>
            </w:tcBorders>
            <w:shd w:val="clear" w:color="auto" w:fill="FFFFFF"/>
          </w:tcPr>
          <w:p w14:paraId="243558D5" w14:textId="77777777" w:rsidR="00312EB7" w:rsidRPr="00D061BC" w:rsidRDefault="007C7913">
            <w:pPr>
              <w:pStyle w:val="TableParagraph"/>
              <w:spacing w:before="76"/>
              <w:ind w:left="700" w:right="704"/>
              <w:jc w:val="center"/>
              <w:rPr>
                <w:b/>
                <w:sz w:val="20"/>
                <w:szCs w:val="20"/>
              </w:rPr>
            </w:pPr>
            <w:r w:rsidRPr="00D061BC">
              <w:rPr>
                <w:b/>
                <w:sz w:val="20"/>
                <w:szCs w:val="20"/>
              </w:rPr>
              <w:t>EXCELENTE</w:t>
            </w:r>
          </w:p>
          <w:p w14:paraId="2D9DB5CD" w14:textId="77777777" w:rsidR="00312EB7" w:rsidRPr="00D061BC" w:rsidRDefault="007C7913">
            <w:pPr>
              <w:pStyle w:val="TableParagraph"/>
              <w:spacing w:before="82" w:line="214" w:lineRule="exact"/>
              <w:ind w:left="700" w:right="701"/>
              <w:jc w:val="center"/>
              <w:rPr>
                <w:b/>
                <w:sz w:val="20"/>
                <w:szCs w:val="20"/>
              </w:rPr>
            </w:pPr>
            <w:r w:rsidRPr="00D061BC">
              <w:rPr>
                <w:b/>
                <w:sz w:val="20"/>
                <w:szCs w:val="20"/>
              </w:rPr>
              <w:t>20 puntos</w:t>
            </w:r>
          </w:p>
        </w:tc>
        <w:tc>
          <w:tcPr>
            <w:tcW w:w="1636" w:type="dxa"/>
            <w:tcBorders>
              <w:top w:val="nil"/>
              <w:left w:val="nil"/>
              <w:bottom w:val="single" w:sz="4" w:space="0" w:color="92CDDC"/>
              <w:right w:val="nil"/>
            </w:tcBorders>
            <w:shd w:val="clear" w:color="auto" w:fill="FFFFFF"/>
          </w:tcPr>
          <w:p w14:paraId="16544BD2" w14:textId="77777777" w:rsidR="00312EB7" w:rsidRPr="00D061BC" w:rsidRDefault="007C7913">
            <w:pPr>
              <w:pStyle w:val="TableParagraph"/>
              <w:spacing w:before="76"/>
              <w:ind w:left="89" w:right="91"/>
              <w:jc w:val="center"/>
              <w:rPr>
                <w:b/>
                <w:sz w:val="20"/>
                <w:szCs w:val="20"/>
              </w:rPr>
            </w:pPr>
            <w:r w:rsidRPr="00D061BC">
              <w:rPr>
                <w:b/>
                <w:sz w:val="20"/>
                <w:szCs w:val="20"/>
              </w:rPr>
              <w:t>BIEN</w:t>
            </w:r>
          </w:p>
          <w:p w14:paraId="3AED82AB" w14:textId="77777777" w:rsidR="00312EB7" w:rsidRPr="00D061BC" w:rsidRDefault="007C7913">
            <w:pPr>
              <w:pStyle w:val="TableParagraph"/>
              <w:spacing w:before="82" w:line="214" w:lineRule="exact"/>
              <w:ind w:left="89" w:right="89"/>
              <w:jc w:val="center"/>
              <w:rPr>
                <w:b/>
                <w:sz w:val="20"/>
                <w:szCs w:val="20"/>
              </w:rPr>
            </w:pPr>
            <w:r w:rsidRPr="00D061BC">
              <w:rPr>
                <w:b/>
                <w:sz w:val="20"/>
                <w:szCs w:val="20"/>
              </w:rPr>
              <w:t>15 puntos</w:t>
            </w:r>
          </w:p>
        </w:tc>
        <w:tc>
          <w:tcPr>
            <w:tcW w:w="1740" w:type="dxa"/>
            <w:tcBorders>
              <w:top w:val="nil"/>
              <w:left w:val="nil"/>
              <w:bottom w:val="single" w:sz="4" w:space="0" w:color="92CDDC"/>
              <w:right w:val="nil"/>
            </w:tcBorders>
            <w:shd w:val="clear" w:color="auto" w:fill="FFFFFF"/>
          </w:tcPr>
          <w:p w14:paraId="44BAA99F" w14:textId="77777777" w:rsidR="00312EB7" w:rsidRPr="00D061BC" w:rsidRDefault="007C7913">
            <w:pPr>
              <w:pStyle w:val="TableParagraph"/>
              <w:spacing w:before="76"/>
              <w:ind w:left="235" w:right="241"/>
              <w:jc w:val="center"/>
              <w:rPr>
                <w:b/>
                <w:sz w:val="20"/>
                <w:szCs w:val="20"/>
              </w:rPr>
            </w:pPr>
            <w:r w:rsidRPr="00D061BC">
              <w:rPr>
                <w:b/>
                <w:sz w:val="20"/>
                <w:szCs w:val="20"/>
              </w:rPr>
              <w:t>ACEPTABLE</w:t>
            </w:r>
          </w:p>
          <w:p w14:paraId="480A07E3" w14:textId="77777777" w:rsidR="00312EB7" w:rsidRPr="00D061BC" w:rsidRDefault="007C7913">
            <w:pPr>
              <w:pStyle w:val="TableParagraph"/>
              <w:spacing w:before="82" w:line="214" w:lineRule="exact"/>
              <w:ind w:left="235" w:right="236"/>
              <w:jc w:val="center"/>
              <w:rPr>
                <w:b/>
                <w:sz w:val="20"/>
                <w:szCs w:val="20"/>
              </w:rPr>
            </w:pPr>
            <w:r w:rsidRPr="00D061BC">
              <w:rPr>
                <w:b/>
                <w:sz w:val="20"/>
                <w:szCs w:val="20"/>
              </w:rPr>
              <w:t>10 puntos</w:t>
            </w:r>
          </w:p>
        </w:tc>
        <w:tc>
          <w:tcPr>
            <w:tcW w:w="1636" w:type="dxa"/>
            <w:tcBorders>
              <w:top w:val="nil"/>
              <w:left w:val="nil"/>
              <w:bottom w:val="single" w:sz="4" w:space="0" w:color="92CDDC"/>
              <w:right w:val="nil"/>
            </w:tcBorders>
          </w:tcPr>
          <w:p w14:paraId="43DD621C" w14:textId="77777777" w:rsidR="00312EB7" w:rsidRPr="00D061BC" w:rsidRDefault="007C7913">
            <w:pPr>
              <w:pStyle w:val="TableParagraph"/>
              <w:spacing w:before="76"/>
              <w:ind w:left="89" w:right="117"/>
              <w:jc w:val="center"/>
              <w:rPr>
                <w:b/>
                <w:sz w:val="20"/>
                <w:szCs w:val="20"/>
              </w:rPr>
            </w:pPr>
            <w:r w:rsidRPr="00D061BC">
              <w:rPr>
                <w:b/>
                <w:sz w:val="20"/>
                <w:szCs w:val="20"/>
              </w:rPr>
              <w:t>INSUFICIENTE</w:t>
            </w:r>
          </w:p>
          <w:p w14:paraId="1F09B36D" w14:textId="77777777" w:rsidR="00312EB7" w:rsidRPr="00D061BC" w:rsidRDefault="007C7913">
            <w:pPr>
              <w:pStyle w:val="TableParagraph"/>
              <w:spacing w:before="82" w:line="214" w:lineRule="exact"/>
              <w:ind w:left="89" w:right="89"/>
              <w:jc w:val="center"/>
              <w:rPr>
                <w:b/>
                <w:sz w:val="20"/>
                <w:szCs w:val="20"/>
              </w:rPr>
            </w:pPr>
            <w:r w:rsidRPr="00D061BC">
              <w:rPr>
                <w:b/>
                <w:sz w:val="20"/>
                <w:szCs w:val="20"/>
              </w:rPr>
              <w:t>5 puntos</w:t>
            </w:r>
          </w:p>
        </w:tc>
      </w:tr>
      <w:tr w:rsidR="00312EB7" w:rsidRPr="00D061BC" w14:paraId="466FA0EB" w14:textId="77777777">
        <w:trPr>
          <w:trHeight w:val="3738"/>
        </w:trPr>
        <w:tc>
          <w:tcPr>
            <w:tcW w:w="1401" w:type="dxa"/>
            <w:tcBorders>
              <w:left w:val="nil"/>
              <w:right w:val="single" w:sz="4" w:space="0" w:color="92CDDC"/>
            </w:tcBorders>
          </w:tcPr>
          <w:p w14:paraId="5A7126A8" w14:textId="77777777" w:rsidR="00312EB7" w:rsidRPr="00D061BC" w:rsidRDefault="007C7913">
            <w:pPr>
              <w:pStyle w:val="TableParagraph"/>
              <w:spacing w:before="75"/>
              <w:ind w:left="124"/>
              <w:rPr>
                <w:i/>
                <w:sz w:val="20"/>
                <w:szCs w:val="20"/>
              </w:rPr>
            </w:pPr>
            <w:proofErr w:type="spellStart"/>
            <w:r w:rsidRPr="00D061BC">
              <w:rPr>
                <w:i/>
                <w:sz w:val="20"/>
                <w:szCs w:val="20"/>
              </w:rPr>
              <w:t>Planteamient</w:t>
            </w:r>
            <w:proofErr w:type="spellEnd"/>
          </w:p>
          <w:p w14:paraId="41E4E5F4" w14:textId="77777777" w:rsidR="00312EB7" w:rsidRPr="00D061BC" w:rsidRDefault="007C7913">
            <w:pPr>
              <w:pStyle w:val="TableParagraph"/>
              <w:spacing w:before="82" w:line="326" w:lineRule="auto"/>
              <w:ind w:left="260" w:right="101" w:firstLine="596"/>
              <w:jc w:val="both"/>
              <w:rPr>
                <w:i/>
                <w:sz w:val="20"/>
                <w:szCs w:val="20"/>
              </w:rPr>
            </w:pPr>
            <w:r w:rsidRPr="00D061BC">
              <w:rPr>
                <w:i/>
                <w:sz w:val="20"/>
                <w:szCs w:val="20"/>
              </w:rPr>
              <w:t xml:space="preserve">o del problema, objetivos y </w:t>
            </w:r>
            <w:r w:rsidRPr="00D061BC">
              <w:rPr>
                <w:i/>
                <w:spacing w:val="-1"/>
                <w:sz w:val="20"/>
                <w:szCs w:val="20"/>
              </w:rPr>
              <w:t>justificación</w:t>
            </w:r>
          </w:p>
        </w:tc>
        <w:tc>
          <w:tcPr>
            <w:tcW w:w="2645" w:type="dxa"/>
            <w:tcBorders>
              <w:top w:val="single" w:sz="4" w:space="0" w:color="92CDDC"/>
              <w:left w:val="single" w:sz="4" w:space="0" w:color="92CDDC"/>
              <w:bottom w:val="single" w:sz="4" w:space="0" w:color="92CDDC"/>
              <w:right w:val="single" w:sz="4" w:space="0" w:color="92CDDC"/>
            </w:tcBorders>
            <w:shd w:val="clear" w:color="auto" w:fill="DAEDF3"/>
          </w:tcPr>
          <w:p w14:paraId="0556A333" w14:textId="77777777" w:rsidR="00312EB7" w:rsidRPr="00D061BC" w:rsidRDefault="007C7913">
            <w:pPr>
              <w:pStyle w:val="TableParagraph"/>
              <w:spacing w:before="75" w:line="321" w:lineRule="auto"/>
              <w:ind w:left="102" w:right="189"/>
              <w:rPr>
                <w:sz w:val="20"/>
                <w:szCs w:val="20"/>
              </w:rPr>
            </w:pPr>
            <w:r w:rsidRPr="00D061BC">
              <w:rPr>
                <w:sz w:val="20"/>
                <w:szCs w:val="20"/>
              </w:rPr>
              <w:t xml:space="preserve">-Contextualiza claramente el </w:t>
            </w:r>
            <w:r w:rsidRPr="00D061BC">
              <w:rPr>
                <w:b/>
                <w:sz w:val="20"/>
                <w:szCs w:val="20"/>
              </w:rPr>
              <w:t xml:space="preserve">problema </w:t>
            </w:r>
            <w:r w:rsidRPr="00D061BC">
              <w:rPr>
                <w:sz w:val="20"/>
                <w:szCs w:val="20"/>
              </w:rPr>
              <w:t>y</w:t>
            </w:r>
          </w:p>
          <w:p w14:paraId="67BFA208" w14:textId="77777777" w:rsidR="00312EB7" w:rsidRPr="00D061BC" w:rsidRDefault="007C7913">
            <w:pPr>
              <w:pStyle w:val="TableParagraph"/>
              <w:spacing w:before="3"/>
              <w:ind w:left="102"/>
              <w:rPr>
                <w:sz w:val="20"/>
                <w:szCs w:val="20"/>
              </w:rPr>
            </w:pPr>
            <w:r w:rsidRPr="00D061BC">
              <w:rPr>
                <w:sz w:val="20"/>
                <w:szCs w:val="20"/>
              </w:rPr>
              <w:t>su</w:t>
            </w:r>
            <w:r w:rsidRPr="00D061BC">
              <w:rPr>
                <w:spacing w:val="-1"/>
                <w:sz w:val="20"/>
                <w:szCs w:val="20"/>
              </w:rPr>
              <w:t xml:space="preserve"> </w:t>
            </w:r>
            <w:r w:rsidRPr="00D061BC">
              <w:rPr>
                <w:b/>
                <w:sz w:val="20"/>
                <w:szCs w:val="20"/>
              </w:rPr>
              <w:t>justificación</w:t>
            </w:r>
            <w:r w:rsidRPr="00D061BC">
              <w:rPr>
                <w:sz w:val="20"/>
                <w:szCs w:val="20"/>
              </w:rPr>
              <w:t>.</w:t>
            </w:r>
          </w:p>
          <w:p w14:paraId="3DB80A30" w14:textId="77777777" w:rsidR="00312EB7" w:rsidRPr="00D061BC" w:rsidRDefault="007C7913">
            <w:pPr>
              <w:pStyle w:val="TableParagraph"/>
              <w:spacing w:before="83" w:line="326" w:lineRule="auto"/>
              <w:ind w:left="102" w:right="112"/>
              <w:rPr>
                <w:sz w:val="20"/>
                <w:szCs w:val="20"/>
              </w:rPr>
            </w:pPr>
            <w:r w:rsidRPr="00D061BC">
              <w:rPr>
                <w:sz w:val="20"/>
                <w:szCs w:val="20"/>
              </w:rPr>
              <w:t xml:space="preserve">-Las </w:t>
            </w:r>
            <w:r w:rsidRPr="00D061BC">
              <w:rPr>
                <w:b/>
                <w:sz w:val="20"/>
                <w:szCs w:val="20"/>
              </w:rPr>
              <w:t xml:space="preserve">preguntas, objetivos e hipótesis </w:t>
            </w:r>
            <w:r w:rsidRPr="00D061BC">
              <w:rPr>
                <w:sz w:val="20"/>
                <w:szCs w:val="20"/>
              </w:rPr>
              <w:t>de la investigación son claros y bien</w:t>
            </w:r>
            <w:r w:rsidRPr="00D061BC">
              <w:rPr>
                <w:spacing w:val="-5"/>
                <w:sz w:val="20"/>
                <w:szCs w:val="20"/>
              </w:rPr>
              <w:t xml:space="preserve"> </w:t>
            </w:r>
            <w:r w:rsidRPr="00D061BC">
              <w:rPr>
                <w:sz w:val="20"/>
                <w:szCs w:val="20"/>
              </w:rPr>
              <w:t>delimitados.</w:t>
            </w:r>
          </w:p>
        </w:tc>
        <w:tc>
          <w:tcPr>
            <w:tcW w:w="1636" w:type="dxa"/>
            <w:tcBorders>
              <w:top w:val="single" w:sz="4" w:space="0" w:color="92CDDC"/>
              <w:left w:val="single" w:sz="4" w:space="0" w:color="92CDDC"/>
              <w:bottom w:val="single" w:sz="4" w:space="0" w:color="92CDDC"/>
              <w:right w:val="single" w:sz="4" w:space="0" w:color="92CDDC"/>
            </w:tcBorders>
            <w:shd w:val="clear" w:color="auto" w:fill="DAEDF3"/>
          </w:tcPr>
          <w:p w14:paraId="586BA1E3" w14:textId="77777777" w:rsidR="00312EB7" w:rsidRPr="00D061BC" w:rsidRDefault="007C7913">
            <w:pPr>
              <w:pStyle w:val="TableParagraph"/>
              <w:spacing w:before="75" w:line="326" w:lineRule="auto"/>
              <w:ind w:left="102" w:right="192"/>
              <w:rPr>
                <w:sz w:val="20"/>
                <w:szCs w:val="20"/>
              </w:rPr>
            </w:pPr>
            <w:r w:rsidRPr="00D061BC">
              <w:rPr>
                <w:sz w:val="20"/>
                <w:szCs w:val="20"/>
              </w:rPr>
              <w:t xml:space="preserve">-Hay buena </w:t>
            </w:r>
            <w:proofErr w:type="spellStart"/>
            <w:r w:rsidRPr="00D061BC">
              <w:rPr>
                <w:sz w:val="20"/>
                <w:szCs w:val="20"/>
              </w:rPr>
              <w:t>contextualizaci</w:t>
            </w:r>
            <w:proofErr w:type="spellEnd"/>
            <w:r w:rsidRPr="00D061BC">
              <w:rPr>
                <w:sz w:val="20"/>
                <w:szCs w:val="20"/>
              </w:rPr>
              <w:t xml:space="preserve"> </w:t>
            </w:r>
            <w:proofErr w:type="spellStart"/>
            <w:r w:rsidRPr="00D061BC">
              <w:rPr>
                <w:sz w:val="20"/>
                <w:szCs w:val="20"/>
              </w:rPr>
              <w:t>ón</w:t>
            </w:r>
            <w:proofErr w:type="spellEnd"/>
            <w:r w:rsidRPr="00D061BC">
              <w:rPr>
                <w:sz w:val="20"/>
                <w:szCs w:val="20"/>
              </w:rPr>
              <w:t xml:space="preserve"> del problema y su justificación.</w:t>
            </w:r>
          </w:p>
          <w:p w14:paraId="342E6220" w14:textId="77777777" w:rsidR="00312EB7" w:rsidRPr="00D061BC" w:rsidRDefault="007C7913">
            <w:pPr>
              <w:pStyle w:val="TableParagraph"/>
              <w:spacing w:line="326" w:lineRule="auto"/>
              <w:ind w:left="102" w:right="124"/>
              <w:rPr>
                <w:sz w:val="20"/>
                <w:szCs w:val="20"/>
              </w:rPr>
            </w:pPr>
            <w:r w:rsidRPr="00D061BC">
              <w:rPr>
                <w:sz w:val="20"/>
                <w:szCs w:val="20"/>
              </w:rPr>
              <w:t xml:space="preserve">-Las preguntas, objetivos e hipótesis de la Inv. son claros y </w:t>
            </w:r>
            <w:r w:rsidRPr="00D061BC">
              <w:rPr>
                <w:spacing w:val="-1"/>
                <w:sz w:val="20"/>
                <w:szCs w:val="20"/>
              </w:rPr>
              <w:t>suficientemente</w:t>
            </w:r>
          </w:p>
          <w:p w14:paraId="7277253D" w14:textId="77777777" w:rsidR="00312EB7" w:rsidRPr="00D061BC" w:rsidRDefault="007C7913">
            <w:pPr>
              <w:pStyle w:val="TableParagraph"/>
              <w:spacing w:line="206" w:lineRule="exact"/>
              <w:ind w:left="102"/>
              <w:rPr>
                <w:sz w:val="20"/>
                <w:szCs w:val="20"/>
              </w:rPr>
            </w:pPr>
            <w:r w:rsidRPr="00D061BC">
              <w:rPr>
                <w:sz w:val="20"/>
                <w:szCs w:val="20"/>
              </w:rPr>
              <w:t>delimitados.</w:t>
            </w:r>
          </w:p>
        </w:tc>
        <w:tc>
          <w:tcPr>
            <w:tcW w:w="1740" w:type="dxa"/>
            <w:tcBorders>
              <w:top w:val="single" w:sz="4" w:space="0" w:color="92CDDC"/>
              <w:left w:val="single" w:sz="4" w:space="0" w:color="92CDDC"/>
              <w:bottom w:val="single" w:sz="4" w:space="0" w:color="92CDDC"/>
              <w:right w:val="single" w:sz="4" w:space="0" w:color="92CDDC"/>
            </w:tcBorders>
            <w:shd w:val="clear" w:color="auto" w:fill="DAEDF3"/>
          </w:tcPr>
          <w:p w14:paraId="5FDC772A" w14:textId="77777777" w:rsidR="00312EB7" w:rsidRPr="00D061BC" w:rsidRDefault="007C7913">
            <w:pPr>
              <w:pStyle w:val="TableParagraph"/>
              <w:spacing w:before="75" w:line="326" w:lineRule="auto"/>
              <w:ind w:left="103" w:right="112"/>
              <w:rPr>
                <w:sz w:val="20"/>
                <w:szCs w:val="20"/>
              </w:rPr>
            </w:pPr>
            <w:r w:rsidRPr="00D061BC">
              <w:rPr>
                <w:sz w:val="20"/>
                <w:szCs w:val="20"/>
              </w:rPr>
              <w:t xml:space="preserve">-Hay poca </w:t>
            </w:r>
            <w:proofErr w:type="spellStart"/>
            <w:r w:rsidRPr="00D061BC">
              <w:rPr>
                <w:sz w:val="20"/>
                <w:szCs w:val="20"/>
              </w:rPr>
              <w:t>contextualizació</w:t>
            </w:r>
            <w:proofErr w:type="spellEnd"/>
            <w:r w:rsidRPr="00D061BC">
              <w:rPr>
                <w:sz w:val="20"/>
                <w:szCs w:val="20"/>
              </w:rPr>
              <w:t xml:space="preserve"> n del problema y su justificación.</w:t>
            </w:r>
          </w:p>
          <w:p w14:paraId="27D47694" w14:textId="77777777" w:rsidR="00312EB7" w:rsidRPr="00D061BC" w:rsidRDefault="007C7913">
            <w:pPr>
              <w:pStyle w:val="TableParagraph"/>
              <w:spacing w:line="326" w:lineRule="auto"/>
              <w:ind w:left="103" w:right="112"/>
              <w:rPr>
                <w:sz w:val="20"/>
                <w:szCs w:val="20"/>
              </w:rPr>
            </w:pPr>
            <w:r w:rsidRPr="00D061BC">
              <w:rPr>
                <w:sz w:val="20"/>
                <w:szCs w:val="20"/>
              </w:rPr>
              <w:t>-Las preguntas, objetivos e hipótesis de la Inv. no están suficientemente delimitados.</w:t>
            </w:r>
          </w:p>
        </w:tc>
        <w:tc>
          <w:tcPr>
            <w:tcW w:w="1636" w:type="dxa"/>
            <w:tcBorders>
              <w:top w:val="single" w:sz="4" w:space="0" w:color="92CDDC"/>
              <w:left w:val="single" w:sz="4" w:space="0" w:color="92CDDC"/>
              <w:bottom w:val="single" w:sz="4" w:space="0" w:color="92CDDC"/>
              <w:right w:val="single" w:sz="4" w:space="0" w:color="92CDDC"/>
            </w:tcBorders>
            <w:shd w:val="clear" w:color="auto" w:fill="DAEDF3"/>
          </w:tcPr>
          <w:p w14:paraId="1CD5C9F5" w14:textId="77777777" w:rsidR="00312EB7" w:rsidRPr="00D061BC" w:rsidRDefault="007C7913">
            <w:pPr>
              <w:pStyle w:val="TableParagraph"/>
              <w:spacing w:before="75" w:line="326" w:lineRule="auto"/>
              <w:ind w:left="103" w:right="191"/>
              <w:rPr>
                <w:sz w:val="20"/>
                <w:szCs w:val="20"/>
              </w:rPr>
            </w:pPr>
            <w:r w:rsidRPr="00D061BC">
              <w:rPr>
                <w:sz w:val="20"/>
                <w:szCs w:val="20"/>
              </w:rPr>
              <w:t xml:space="preserve">-No hay </w:t>
            </w:r>
            <w:proofErr w:type="spellStart"/>
            <w:r w:rsidRPr="00D061BC">
              <w:rPr>
                <w:sz w:val="20"/>
                <w:szCs w:val="20"/>
              </w:rPr>
              <w:t>contextualizaci</w:t>
            </w:r>
            <w:proofErr w:type="spellEnd"/>
            <w:r w:rsidRPr="00D061BC">
              <w:rPr>
                <w:sz w:val="20"/>
                <w:szCs w:val="20"/>
              </w:rPr>
              <w:t xml:space="preserve"> </w:t>
            </w:r>
            <w:proofErr w:type="spellStart"/>
            <w:r w:rsidRPr="00D061BC">
              <w:rPr>
                <w:sz w:val="20"/>
                <w:szCs w:val="20"/>
              </w:rPr>
              <w:t>ón</w:t>
            </w:r>
            <w:proofErr w:type="spellEnd"/>
            <w:r w:rsidRPr="00D061BC">
              <w:rPr>
                <w:sz w:val="20"/>
                <w:szCs w:val="20"/>
              </w:rPr>
              <w:t xml:space="preserve"> del problema y su justificación.</w:t>
            </w:r>
          </w:p>
          <w:p w14:paraId="50B18CB3" w14:textId="77777777" w:rsidR="00312EB7" w:rsidRPr="00D061BC" w:rsidRDefault="007C7913">
            <w:pPr>
              <w:pStyle w:val="TableParagraph"/>
              <w:spacing w:line="326" w:lineRule="auto"/>
              <w:ind w:left="103" w:right="130"/>
              <w:rPr>
                <w:sz w:val="20"/>
                <w:szCs w:val="20"/>
              </w:rPr>
            </w:pPr>
            <w:r w:rsidRPr="00D061BC">
              <w:rPr>
                <w:sz w:val="20"/>
                <w:szCs w:val="20"/>
              </w:rPr>
              <w:t>-Las preguntas, objetivos e hipótesis de la investigación no son delimitados.</w:t>
            </w:r>
          </w:p>
        </w:tc>
      </w:tr>
      <w:tr w:rsidR="00312EB7" w:rsidRPr="00D061BC" w14:paraId="59554D25" w14:textId="77777777">
        <w:trPr>
          <w:trHeight w:val="1245"/>
        </w:trPr>
        <w:tc>
          <w:tcPr>
            <w:tcW w:w="1401" w:type="dxa"/>
            <w:tcBorders>
              <w:left w:val="nil"/>
              <w:bottom w:val="nil"/>
              <w:right w:val="single" w:sz="4" w:space="0" w:color="92CDDC"/>
            </w:tcBorders>
          </w:tcPr>
          <w:p w14:paraId="437D34CF" w14:textId="77777777" w:rsidR="00312EB7" w:rsidRPr="00D061BC" w:rsidRDefault="007C7913">
            <w:pPr>
              <w:pStyle w:val="TableParagraph"/>
              <w:spacing w:before="79"/>
              <w:ind w:left="0" w:right="102"/>
              <w:jc w:val="right"/>
              <w:rPr>
                <w:i/>
                <w:sz w:val="20"/>
                <w:szCs w:val="20"/>
              </w:rPr>
            </w:pPr>
            <w:r w:rsidRPr="00D061BC">
              <w:rPr>
                <w:i/>
                <w:sz w:val="20"/>
                <w:szCs w:val="20"/>
              </w:rPr>
              <w:t>Estado</w:t>
            </w:r>
            <w:r w:rsidRPr="00D061BC">
              <w:rPr>
                <w:i/>
                <w:spacing w:val="-1"/>
                <w:sz w:val="20"/>
                <w:szCs w:val="20"/>
              </w:rPr>
              <w:t xml:space="preserve"> </w:t>
            </w:r>
            <w:r w:rsidRPr="00D061BC">
              <w:rPr>
                <w:i/>
                <w:sz w:val="20"/>
                <w:szCs w:val="20"/>
              </w:rPr>
              <w:t>del</w:t>
            </w:r>
          </w:p>
          <w:p w14:paraId="355FB015" w14:textId="77777777" w:rsidR="00312EB7" w:rsidRPr="00D061BC" w:rsidRDefault="007C7913">
            <w:pPr>
              <w:pStyle w:val="TableParagraph"/>
              <w:spacing w:before="82"/>
              <w:ind w:left="0" w:right="99"/>
              <w:jc w:val="right"/>
              <w:rPr>
                <w:i/>
                <w:sz w:val="20"/>
                <w:szCs w:val="20"/>
              </w:rPr>
            </w:pPr>
            <w:r w:rsidRPr="00D061BC">
              <w:rPr>
                <w:i/>
                <w:sz w:val="20"/>
                <w:szCs w:val="20"/>
              </w:rPr>
              <w:t>arte</w:t>
            </w:r>
          </w:p>
        </w:tc>
        <w:tc>
          <w:tcPr>
            <w:tcW w:w="2645" w:type="dxa"/>
            <w:tcBorders>
              <w:top w:val="single" w:sz="4" w:space="0" w:color="92CDDC"/>
              <w:left w:val="single" w:sz="4" w:space="0" w:color="92CDDC"/>
              <w:bottom w:val="single" w:sz="4" w:space="0" w:color="92CDDC"/>
              <w:right w:val="single" w:sz="4" w:space="0" w:color="92CDDC"/>
            </w:tcBorders>
          </w:tcPr>
          <w:p w14:paraId="32F2E906" w14:textId="77777777" w:rsidR="00312EB7" w:rsidRPr="00D061BC" w:rsidRDefault="007C7913">
            <w:pPr>
              <w:pStyle w:val="TableParagraph"/>
              <w:spacing w:before="79" w:line="324" w:lineRule="auto"/>
              <w:ind w:left="102" w:right="111"/>
              <w:rPr>
                <w:sz w:val="20"/>
                <w:szCs w:val="20"/>
              </w:rPr>
            </w:pPr>
            <w:r w:rsidRPr="00D061BC">
              <w:rPr>
                <w:sz w:val="20"/>
                <w:szCs w:val="20"/>
              </w:rPr>
              <w:t xml:space="preserve">-Hay una revisión extensa de las </w:t>
            </w:r>
            <w:r w:rsidRPr="00D061BC">
              <w:rPr>
                <w:b/>
                <w:sz w:val="20"/>
                <w:szCs w:val="20"/>
              </w:rPr>
              <w:t xml:space="preserve">fuentes relevantes, citación </w:t>
            </w:r>
            <w:r w:rsidRPr="00D061BC">
              <w:rPr>
                <w:sz w:val="20"/>
                <w:szCs w:val="20"/>
              </w:rPr>
              <w:t>de las obras más</w:t>
            </w:r>
          </w:p>
          <w:p w14:paraId="2BE26B64" w14:textId="77777777" w:rsidR="00312EB7" w:rsidRPr="00D061BC" w:rsidRDefault="007C7913">
            <w:pPr>
              <w:pStyle w:val="TableParagraph"/>
              <w:spacing w:before="4" w:line="211" w:lineRule="exact"/>
              <w:ind w:left="102"/>
              <w:rPr>
                <w:sz w:val="20"/>
                <w:szCs w:val="20"/>
              </w:rPr>
            </w:pPr>
            <w:r w:rsidRPr="00D061BC">
              <w:rPr>
                <w:sz w:val="20"/>
                <w:szCs w:val="20"/>
              </w:rPr>
              <w:t>pertinentes en el campo.</w:t>
            </w:r>
          </w:p>
        </w:tc>
        <w:tc>
          <w:tcPr>
            <w:tcW w:w="1636" w:type="dxa"/>
            <w:tcBorders>
              <w:top w:val="single" w:sz="4" w:space="0" w:color="92CDDC"/>
              <w:left w:val="single" w:sz="4" w:space="0" w:color="92CDDC"/>
              <w:bottom w:val="single" w:sz="4" w:space="0" w:color="92CDDC"/>
              <w:right w:val="single" w:sz="4" w:space="0" w:color="92CDDC"/>
            </w:tcBorders>
          </w:tcPr>
          <w:p w14:paraId="283E977F" w14:textId="77777777" w:rsidR="00312EB7" w:rsidRPr="00D061BC" w:rsidRDefault="007C7913">
            <w:pPr>
              <w:pStyle w:val="TableParagraph"/>
              <w:spacing w:before="17" w:line="312" w:lineRule="exact"/>
              <w:ind w:left="102" w:right="203"/>
              <w:rPr>
                <w:sz w:val="20"/>
                <w:szCs w:val="20"/>
              </w:rPr>
            </w:pPr>
            <w:r w:rsidRPr="00D061BC">
              <w:rPr>
                <w:sz w:val="20"/>
                <w:szCs w:val="20"/>
              </w:rPr>
              <w:t>-Hay una buena revisión de las fuentes relevantes,</w:t>
            </w:r>
          </w:p>
        </w:tc>
        <w:tc>
          <w:tcPr>
            <w:tcW w:w="1740" w:type="dxa"/>
            <w:tcBorders>
              <w:top w:val="single" w:sz="4" w:space="0" w:color="92CDDC"/>
              <w:left w:val="single" w:sz="4" w:space="0" w:color="92CDDC"/>
              <w:bottom w:val="single" w:sz="4" w:space="0" w:color="92CDDC"/>
              <w:right w:val="single" w:sz="4" w:space="0" w:color="92CDDC"/>
            </w:tcBorders>
          </w:tcPr>
          <w:p w14:paraId="0446B783" w14:textId="77777777" w:rsidR="00312EB7" w:rsidRPr="00D061BC" w:rsidRDefault="007C7913">
            <w:pPr>
              <w:pStyle w:val="TableParagraph"/>
              <w:spacing w:before="17" w:line="312" w:lineRule="exact"/>
              <w:ind w:left="103" w:right="146"/>
              <w:rPr>
                <w:sz w:val="20"/>
                <w:szCs w:val="20"/>
              </w:rPr>
            </w:pPr>
            <w:r w:rsidRPr="00D061BC">
              <w:rPr>
                <w:sz w:val="20"/>
                <w:szCs w:val="20"/>
              </w:rPr>
              <w:t>-Hay una revisión mínima de las fuentes relevantes,</w:t>
            </w:r>
          </w:p>
        </w:tc>
        <w:tc>
          <w:tcPr>
            <w:tcW w:w="1636" w:type="dxa"/>
            <w:tcBorders>
              <w:top w:val="single" w:sz="4" w:space="0" w:color="92CDDC"/>
              <w:left w:val="single" w:sz="4" w:space="0" w:color="92CDDC"/>
              <w:bottom w:val="single" w:sz="4" w:space="0" w:color="92CDDC"/>
              <w:right w:val="single" w:sz="4" w:space="0" w:color="92CDDC"/>
            </w:tcBorders>
          </w:tcPr>
          <w:p w14:paraId="27FABDEF" w14:textId="77777777" w:rsidR="00312EB7" w:rsidRPr="00D061BC" w:rsidRDefault="007C7913">
            <w:pPr>
              <w:pStyle w:val="TableParagraph"/>
              <w:spacing w:before="17" w:line="312" w:lineRule="exact"/>
              <w:ind w:left="103" w:right="224"/>
              <w:rPr>
                <w:sz w:val="20"/>
                <w:szCs w:val="20"/>
              </w:rPr>
            </w:pPr>
            <w:r w:rsidRPr="00D061BC">
              <w:rPr>
                <w:sz w:val="20"/>
                <w:szCs w:val="20"/>
              </w:rPr>
              <w:t>-No hay una revisión de las fuentes relevantes, ni</w:t>
            </w:r>
          </w:p>
        </w:tc>
      </w:tr>
    </w:tbl>
    <w:p w14:paraId="387D5DAF" w14:textId="77777777" w:rsidR="00312EB7" w:rsidRPr="00D061BC" w:rsidRDefault="00312EB7">
      <w:pPr>
        <w:spacing w:line="312" w:lineRule="exact"/>
        <w:rPr>
          <w:sz w:val="20"/>
          <w:szCs w:val="20"/>
        </w:rPr>
        <w:sectPr w:rsidR="00312EB7" w:rsidRPr="00D061BC">
          <w:headerReference w:type="even" r:id="rId29"/>
          <w:headerReference w:type="default" r:id="rId30"/>
          <w:footerReference w:type="default" r:id="rId31"/>
          <w:headerReference w:type="first" r:id="rId32"/>
          <w:pgSz w:w="12240" w:h="15840"/>
          <w:pgMar w:top="520" w:right="1120" w:bottom="1740" w:left="1120" w:header="0" w:footer="1544" w:gutter="0"/>
          <w:cols w:space="720"/>
        </w:sectPr>
      </w:pPr>
    </w:p>
    <w:p w14:paraId="3C7FC2DD" w14:textId="77777777" w:rsidR="00312EB7" w:rsidRPr="00D061BC" w:rsidRDefault="00312EB7">
      <w:pPr>
        <w:pStyle w:val="Textoindependiente"/>
        <w:rPr>
          <w:sz w:val="20"/>
          <w:szCs w:val="20"/>
        </w:rPr>
      </w:pPr>
    </w:p>
    <w:p w14:paraId="0C636C49" w14:textId="77777777" w:rsidR="00312EB7" w:rsidRPr="00D061BC" w:rsidRDefault="00312EB7">
      <w:pPr>
        <w:pStyle w:val="Textoindependiente"/>
        <w:spacing w:before="8"/>
        <w:rPr>
          <w:sz w:val="20"/>
          <w:szCs w:val="20"/>
        </w:rPr>
      </w:pPr>
    </w:p>
    <w:p w14:paraId="5D3DD162" w14:textId="77777777" w:rsidR="00312EB7" w:rsidRPr="00D061BC" w:rsidRDefault="007C7913">
      <w:pPr>
        <w:spacing w:before="1"/>
        <w:ind w:right="589"/>
        <w:jc w:val="right"/>
        <w:rPr>
          <w:i/>
          <w:sz w:val="20"/>
          <w:szCs w:val="20"/>
        </w:rPr>
      </w:pPr>
      <w:r w:rsidRPr="00D061BC">
        <w:rPr>
          <w:i/>
          <w:w w:val="90"/>
          <w:sz w:val="20"/>
          <w:szCs w:val="20"/>
        </w:rPr>
        <w:t>“Las Comunidades Educativas como espacio de</w:t>
      </w:r>
      <w:r w:rsidRPr="00D061BC">
        <w:rPr>
          <w:i/>
          <w:spacing w:val="-12"/>
          <w:w w:val="90"/>
          <w:sz w:val="20"/>
          <w:szCs w:val="20"/>
        </w:rPr>
        <w:t xml:space="preserve"> </w:t>
      </w:r>
      <w:r w:rsidRPr="00D061BC">
        <w:rPr>
          <w:i/>
          <w:w w:val="90"/>
          <w:sz w:val="20"/>
          <w:szCs w:val="20"/>
        </w:rPr>
        <w:t>Investigación”</w:t>
      </w:r>
    </w:p>
    <w:p w14:paraId="27968487" w14:textId="77777777" w:rsidR="00312EB7" w:rsidRPr="00D061BC" w:rsidRDefault="007C7913">
      <w:pPr>
        <w:spacing w:before="12"/>
        <w:ind w:right="585"/>
        <w:jc w:val="right"/>
        <w:rPr>
          <w:i/>
          <w:sz w:val="20"/>
          <w:szCs w:val="20"/>
        </w:rPr>
      </w:pPr>
      <w:r w:rsidRPr="00D061BC">
        <w:rPr>
          <w:i/>
          <w:w w:val="95"/>
          <w:sz w:val="20"/>
          <w:szCs w:val="20"/>
        </w:rPr>
        <w:t>Proyecto</w:t>
      </w:r>
      <w:r w:rsidRPr="00D061BC">
        <w:rPr>
          <w:i/>
          <w:spacing w:val="-36"/>
          <w:w w:val="95"/>
          <w:sz w:val="20"/>
          <w:szCs w:val="20"/>
        </w:rPr>
        <w:t xml:space="preserve"> </w:t>
      </w:r>
      <w:r w:rsidRPr="00D061BC">
        <w:rPr>
          <w:i/>
          <w:w w:val="95"/>
          <w:sz w:val="20"/>
          <w:szCs w:val="20"/>
        </w:rPr>
        <w:t>Pedagógico</w:t>
      </w:r>
      <w:r w:rsidRPr="00D061BC">
        <w:rPr>
          <w:i/>
          <w:spacing w:val="-37"/>
          <w:w w:val="95"/>
          <w:sz w:val="20"/>
          <w:szCs w:val="20"/>
        </w:rPr>
        <w:t xml:space="preserve"> </w:t>
      </w:r>
      <w:r w:rsidRPr="00D061BC">
        <w:rPr>
          <w:i/>
          <w:w w:val="95"/>
          <w:sz w:val="20"/>
          <w:szCs w:val="20"/>
        </w:rPr>
        <w:t>Investigativo</w:t>
      </w:r>
      <w:r w:rsidRPr="00D061BC">
        <w:rPr>
          <w:i/>
          <w:spacing w:val="-37"/>
          <w:w w:val="95"/>
          <w:sz w:val="20"/>
          <w:szCs w:val="20"/>
        </w:rPr>
        <w:t xml:space="preserve"> </w:t>
      </w:r>
      <w:r w:rsidRPr="00D061BC">
        <w:rPr>
          <w:i/>
          <w:w w:val="95"/>
          <w:sz w:val="20"/>
          <w:szCs w:val="20"/>
        </w:rPr>
        <w:t>–</w:t>
      </w:r>
      <w:r w:rsidRPr="00D061BC">
        <w:rPr>
          <w:i/>
          <w:spacing w:val="-36"/>
          <w:w w:val="95"/>
          <w:sz w:val="20"/>
          <w:szCs w:val="20"/>
        </w:rPr>
        <w:t xml:space="preserve"> </w:t>
      </w:r>
      <w:r w:rsidRPr="00D061BC">
        <w:rPr>
          <w:i/>
          <w:spacing w:val="-2"/>
          <w:w w:val="95"/>
          <w:sz w:val="20"/>
          <w:szCs w:val="20"/>
        </w:rPr>
        <w:t>PPI</w:t>
      </w:r>
    </w:p>
    <w:p w14:paraId="54670669" w14:textId="77777777" w:rsidR="00312EB7" w:rsidRPr="00D061BC" w:rsidRDefault="007C7913">
      <w:pPr>
        <w:spacing w:before="13"/>
        <w:ind w:right="581"/>
        <w:jc w:val="right"/>
        <w:rPr>
          <w:i/>
          <w:sz w:val="20"/>
          <w:szCs w:val="20"/>
        </w:rPr>
      </w:pPr>
      <w:r w:rsidRPr="00D061BC">
        <w:rPr>
          <w:noProof/>
          <w:sz w:val="20"/>
          <w:szCs w:val="20"/>
          <w:lang w:bidi="ar-SA"/>
        </w:rPr>
        <w:drawing>
          <wp:anchor distT="0" distB="0" distL="0" distR="0" simplePos="0" relativeHeight="251663360" behindDoc="1" locked="0" layoutInCell="1" allowOverlap="1" wp14:anchorId="047B25DA" wp14:editId="0367BD05">
            <wp:simplePos x="0" y="0"/>
            <wp:positionH relativeFrom="page">
              <wp:posOffset>1081405</wp:posOffset>
            </wp:positionH>
            <wp:positionV relativeFrom="paragraph">
              <wp:posOffset>1305669</wp:posOffset>
            </wp:positionV>
            <wp:extent cx="5624512" cy="5624512"/>
            <wp:effectExtent l="0" t="0" r="0" b="0"/>
            <wp:wrapNone/>
            <wp:docPr id="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png"/>
                    <pic:cNvPicPr/>
                  </pic:nvPicPr>
                  <pic:blipFill>
                    <a:blip r:embed="rId19" cstate="print"/>
                    <a:stretch>
                      <a:fillRect/>
                    </a:stretch>
                  </pic:blipFill>
                  <pic:spPr>
                    <a:xfrm>
                      <a:off x="0" y="0"/>
                      <a:ext cx="5624512" cy="5624512"/>
                    </a:xfrm>
                    <a:prstGeom prst="rect">
                      <a:avLst/>
                    </a:prstGeom>
                  </pic:spPr>
                </pic:pic>
              </a:graphicData>
            </a:graphic>
          </wp:anchor>
        </w:drawing>
      </w:r>
      <w:r w:rsidRPr="00D061BC">
        <w:rPr>
          <w:i/>
          <w:w w:val="90"/>
          <w:sz w:val="20"/>
          <w:szCs w:val="20"/>
        </w:rPr>
        <w:t>Documento</w:t>
      </w:r>
      <w:r w:rsidRPr="00D061BC">
        <w:rPr>
          <w:i/>
          <w:spacing w:val="12"/>
          <w:w w:val="90"/>
          <w:sz w:val="20"/>
          <w:szCs w:val="20"/>
        </w:rPr>
        <w:t xml:space="preserve"> </w:t>
      </w:r>
      <w:r w:rsidRPr="00D061BC">
        <w:rPr>
          <w:i/>
          <w:w w:val="90"/>
          <w:sz w:val="20"/>
          <w:szCs w:val="20"/>
        </w:rPr>
        <w:t>Orientador</w:t>
      </w:r>
    </w:p>
    <w:p w14:paraId="0F6DBC0B" w14:textId="77777777" w:rsidR="00312EB7" w:rsidRPr="00D061BC" w:rsidRDefault="00312EB7">
      <w:pPr>
        <w:pStyle w:val="Textoindependiente"/>
        <w:rPr>
          <w:i/>
          <w:sz w:val="20"/>
          <w:szCs w:val="20"/>
        </w:rPr>
      </w:pPr>
    </w:p>
    <w:p w14:paraId="7FD3B9EC" w14:textId="77777777" w:rsidR="00312EB7" w:rsidRPr="00D061BC" w:rsidRDefault="00312EB7">
      <w:pPr>
        <w:pStyle w:val="Textoindependiente"/>
        <w:rPr>
          <w:i/>
          <w:sz w:val="20"/>
          <w:szCs w:val="20"/>
        </w:rPr>
      </w:pPr>
    </w:p>
    <w:p w14:paraId="7890A152" w14:textId="77777777" w:rsidR="00312EB7" w:rsidRPr="00D061BC" w:rsidRDefault="00312EB7">
      <w:pPr>
        <w:pStyle w:val="Textoindependiente"/>
        <w:spacing w:before="5"/>
        <w:rPr>
          <w:i/>
          <w:sz w:val="20"/>
          <w:szCs w:val="20"/>
        </w:rPr>
      </w:pPr>
    </w:p>
    <w:tbl>
      <w:tblPr>
        <w:tblStyle w:val="TableNormal"/>
        <w:tblW w:w="0" w:type="auto"/>
        <w:tblInd w:w="46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1401"/>
        <w:gridCol w:w="2645"/>
        <w:gridCol w:w="1636"/>
        <w:gridCol w:w="1740"/>
        <w:gridCol w:w="1636"/>
      </w:tblGrid>
      <w:tr w:rsidR="00312EB7" w:rsidRPr="00D061BC" w14:paraId="1E9B999E" w14:textId="77777777">
        <w:trPr>
          <w:trHeight w:val="346"/>
        </w:trPr>
        <w:tc>
          <w:tcPr>
            <w:tcW w:w="1401" w:type="dxa"/>
            <w:vMerge w:val="restart"/>
            <w:tcBorders>
              <w:left w:val="nil"/>
              <w:bottom w:val="single" w:sz="6" w:space="0" w:color="92CDDC"/>
            </w:tcBorders>
          </w:tcPr>
          <w:p w14:paraId="5F89BA1A" w14:textId="77777777" w:rsidR="00312EB7" w:rsidRPr="00D061BC" w:rsidRDefault="00312EB7">
            <w:pPr>
              <w:pStyle w:val="TableParagraph"/>
              <w:ind w:left="0"/>
              <w:rPr>
                <w:sz w:val="20"/>
                <w:szCs w:val="20"/>
              </w:rPr>
            </w:pPr>
          </w:p>
        </w:tc>
        <w:tc>
          <w:tcPr>
            <w:tcW w:w="2645" w:type="dxa"/>
            <w:tcBorders>
              <w:bottom w:val="nil"/>
            </w:tcBorders>
          </w:tcPr>
          <w:p w14:paraId="41B56644" w14:textId="77777777" w:rsidR="00312EB7" w:rsidRPr="00D061BC" w:rsidRDefault="007C7913">
            <w:pPr>
              <w:pStyle w:val="TableParagraph"/>
              <w:spacing w:before="79"/>
              <w:ind w:left="106"/>
              <w:rPr>
                <w:sz w:val="20"/>
                <w:szCs w:val="20"/>
              </w:rPr>
            </w:pPr>
            <w:r w:rsidRPr="00D061BC">
              <w:rPr>
                <w:sz w:val="20"/>
                <w:szCs w:val="20"/>
              </w:rPr>
              <w:t>-Hay excelente síntesis y</w:t>
            </w:r>
          </w:p>
        </w:tc>
        <w:tc>
          <w:tcPr>
            <w:tcW w:w="1636" w:type="dxa"/>
            <w:tcBorders>
              <w:bottom w:val="nil"/>
            </w:tcBorders>
          </w:tcPr>
          <w:p w14:paraId="67210AFA" w14:textId="77777777" w:rsidR="00312EB7" w:rsidRPr="00D061BC" w:rsidRDefault="007C7913">
            <w:pPr>
              <w:pStyle w:val="TableParagraph"/>
              <w:spacing w:before="79"/>
              <w:ind w:left="106"/>
              <w:rPr>
                <w:sz w:val="20"/>
                <w:szCs w:val="20"/>
              </w:rPr>
            </w:pPr>
            <w:r w:rsidRPr="00D061BC">
              <w:rPr>
                <w:sz w:val="20"/>
                <w:szCs w:val="20"/>
              </w:rPr>
              <w:t>citación de las</w:t>
            </w:r>
          </w:p>
        </w:tc>
        <w:tc>
          <w:tcPr>
            <w:tcW w:w="1740" w:type="dxa"/>
            <w:tcBorders>
              <w:bottom w:val="nil"/>
            </w:tcBorders>
          </w:tcPr>
          <w:p w14:paraId="79AF1593" w14:textId="77777777" w:rsidR="00312EB7" w:rsidRPr="00D061BC" w:rsidRDefault="007C7913">
            <w:pPr>
              <w:pStyle w:val="TableParagraph"/>
              <w:spacing w:before="79"/>
              <w:rPr>
                <w:sz w:val="20"/>
                <w:szCs w:val="20"/>
              </w:rPr>
            </w:pPr>
            <w:r w:rsidRPr="00D061BC">
              <w:rPr>
                <w:sz w:val="20"/>
                <w:szCs w:val="20"/>
              </w:rPr>
              <w:t>escasa citación</w:t>
            </w:r>
          </w:p>
        </w:tc>
        <w:tc>
          <w:tcPr>
            <w:tcW w:w="1636" w:type="dxa"/>
            <w:tcBorders>
              <w:bottom w:val="nil"/>
            </w:tcBorders>
          </w:tcPr>
          <w:p w14:paraId="4CDB92CD" w14:textId="77777777" w:rsidR="00312EB7" w:rsidRPr="00D061BC" w:rsidRDefault="007C7913">
            <w:pPr>
              <w:pStyle w:val="TableParagraph"/>
              <w:spacing w:before="79"/>
              <w:rPr>
                <w:sz w:val="20"/>
                <w:szCs w:val="20"/>
              </w:rPr>
            </w:pPr>
            <w:r w:rsidRPr="00D061BC">
              <w:rPr>
                <w:sz w:val="20"/>
                <w:szCs w:val="20"/>
              </w:rPr>
              <w:t>citación de las</w:t>
            </w:r>
          </w:p>
        </w:tc>
      </w:tr>
      <w:tr w:rsidR="00312EB7" w:rsidRPr="00D061BC" w14:paraId="3EAB46A6" w14:textId="77777777">
        <w:trPr>
          <w:trHeight w:val="297"/>
        </w:trPr>
        <w:tc>
          <w:tcPr>
            <w:tcW w:w="1401" w:type="dxa"/>
            <w:vMerge/>
            <w:tcBorders>
              <w:top w:val="nil"/>
              <w:left w:val="nil"/>
              <w:bottom w:val="single" w:sz="6" w:space="0" w:color="92CDDC"/>
            </w:tcBorders>
          </w:tcPr>
          <w:p w14:paraId="5260FF64" w14:textId="77777777" w:rsidR="00312EB7" w:rsidRPr="00D061BC" w:rsidRDefault="00312EB7">
            <w:pPr>
              <w:rPr>
                <w:sz w:val="20"/>
                <w:szCs w:val="20"/>
              </w:rPr>
            </w:pPr>
          </w:p>
        </w:tc>
        <w:tc>
          <w:tcPr>
            <w:tcW w:w="2645" w:type="dxa"/>
            <w:tcBorders>
              <w:top w:val="nil"/>
              <w:bottom w:val="nil"/>
            </w:tcBorders>
          </w:tcPr>
          <w:p w14:paraId="6E32739F" w14:textId="77777777" w:rsidR="00312EB7" w:rsidRPr="00D061BC" w:rsidRDefault="007C7913">
            <w:pPr>
              <w:pStyle w:val="TableParagraph"/>
              <w:spacing w:before="30"/>
              <w:ind w:left="106"/>
              <w:rPr>
                <w:sz w:val="20"/>
                <w:szCs w:val="20"/>
              </w:rPr>
            </w:pPr>
            <w:r w:rsidRPr="00D061BC">
              <w:rPr>
                <w:sz w:val="20"/>
                <w:szCs w:val="20"/>
              </w:rPr>
              <w:t>organización de la</w:t>
            </w:r>
          </w:p>
        </w:tc>
        <w:tc>
          <w:tcPr>
            <w:tcW w:w="1636" w:type="dxa"/>
            <w:tcBorders>
              <w:top w:val="nil"/>
              <w:bottom w:val="nil"/>
            </w:tcBorders>
          </w:tcPr>
          <w:p w14:paraId="208A81DE" w14:textId="77777777" w:rsidR="00312EB7" w:rsidRPr="00D061BC" w:rsidRDefault="007C7913">
            <w:pPr>
              <w:pStyle w:val="TableParagraph"/>
              <w:spacing w:before="30"/>
              <w:ind w:left="106"/>
              <w:rPr>
                <w:sz w:val="20"/>
                <w:szCs w:val="20"/>
              </w:rPr>
            </w:pPr>
            <w:r w:rsidRPr="00D061BC">
              <w:rPr>
                <w:sz w:val="20"/>
                <w:szCs w:val="20"/>
              </w:rPr>
              <w:t>obras más</w:t>
            </w:r>
          </w:p>
        </w:tc>
        <w:tc>
          <w:tcPr>
            <w:tcW w:w="1740" w:type="dxa"/>
            <w:tcBorders>
              <w:top w:val="nil"/>
              <w:bottom w:val="nil"/>
            </w:tcBorders>
          </w:tcPr>
          <w:p w14:paraId="7CA4D2B9" w14:textId="77777777" w:rsidR="00312EB7" w:rsidRPr="00D061BC" w:rsidRDefault="007C7913">
            <w:pPr>
              <w:pStyle w:val="TableParagraph"/>
              <w:spacing w:before="30"/>
              <w:rPr>
                <w:sz w:val="20"/>
                <w:szCs w:val="20"/>
              </w:rPr>
            </w:pPr>
            <w:r w:rsidRPr="00D061BC">
              <w:rPr>
                <w:sz w:val="20"/>
                <w:szCs w:val="20"/>
              </w:rPr>
              <w:t>de las obras más</w:t>
            </w:r>
          </w:p>
        </w:tc>
        <w:tc>
          <w:tcPr>
            <w:tcW w:w="1636" w:type="dxa"/>
            <w:tcBorders>
              <w:top w:val="nil"/>
              <w:bottom w:val="nil"/>
            </w:tcBorders>
          </w:tcPr>
          <w:p w14:paraId="5A35026F" w14:textId="77777777" w:rsidR="00312EB7" w:rsidRPr="00D061BC" w:rsidRDefault="007C7913">
            <w:pPr>
              <w:pStyle w:val="TableParagraph"/>
              <w:spacing w:before="30"/>
              <w:rPr>
                <w:sz w:val="20"/>
                <w:szCs w:val="20"/>
              </w:rPr>
            </w:pPr>
            <w:r w:rsidRPr="00D061BC">
              <w:rPr>
                <w:sz w:val="20"/>
                <w:szCs w:val="20"/>
              </w:rPr>
              <w:t>obras más</w:t>
            </w:r>
          </w:p>
        </w:tc>
      </w:tr>
      <w:tr w:rsidR="00312EB7" w:rsidRPr="00D061BC" w14:paraId="48349454" w14:textId="77777777">
        <w:trPr>
          <w:trHeight w:val="297"/>
        </w:trPr>
        <w:tc>
          <w:tcPr>
            <w:tcW w:w="1401" w:type="dxa"/>
            <w:vMerge/>
            <w:tcBorders>
              <w:top w:val="nil"/>
              <w:left w:val="nil"/>
              <w:bottom w:val="single" w:sz="6" w:space="0" w:color="92CDDC"/>
            </w:tcBorders>
          </w:tcPr>
          <w:p w14:paraId="4BC21E7A" w14:textId="77777777" w:rsidR="00312EB7" w:rsidRPr="00D061BC" w:rsidRDefault="00312EB7">
            <w:pPr>
              <w:rPr>
                <w:sz w:val="20"/>
                <w:szCs w:val="20"/>
              </w:rPr>
            </w:pPr>
          </w:p>
        </w:tc>
        <w:tc>
          <w:tcPr>
            <w:tcW w:w="2645" w:type="dxa"/>
            <w:tcBorders>
              <w:top w:val="nil"/>
              <w:bottom w:val="nil"/>
            </w:tcBorders>
          </w:tcPr>
          <w:p w14:paraId="711815CB" w14:textId="77777777" w:rsidR="00312EB7" w:rsidRPr="00D061BC" w:rsidRDefault="007C7913">
            <w:pPr>
              <w:pStyle w:val="TableParagraph"/>
              <w:spacing w:before="30"/>
              <w:ind w:left="106"/>
              <w:rPr>
                <w:sz w:val="20"/>
                <w:szCs w:val="20"/>
              </w:rPr>
            </w:pPr>
            <w:r w:rsidRPr="00D061BC">
              <w:rPr>
                <w:sz w:val="20"/>
                <w:szCs w:val="20"/>
              </w:rPr>
              <w:t>literatura que está</w:t>
            </w:r>
          </w:p>
        </w:tc>
        <w:tc>
          <w:tcPr>
            <w:tcW w:w="1636" w:type="dxa"/>
            <w:tcBorders>
              <w:top w:val="nil"/>
              <w:bottom w:val="nil"/>
            </w:tcBorders>
          </w:tcPr>
          <w:p w14:paraId="44090707" w14:textId="77777777" w:rsidR="00312EB7" w:rsidRPr="00D061BC" w:rsidRDefault="007C7913">
            <w:pPr>
              <w:pStyle w:val="TableParagraph"/>
              <w:spacing w:before="30"/>
              <w:ind w:left="106"/>
              <w:rPr>
                <w:sz w:val="20"/>
                <w:szCs w:val="20"/>
              </w:rPr>
            </w:pPr>
            <w:r w:rsidRPr="00D061BC">
              <w:rPr>
                <w:sz w:val="20"/>
                <w:szCs w:val="20"/>
              </w:rPr>
              <w:t>pertinentes en</w:t>
            </w:r>
          </w:p>
        </w:tc>
        <w:tc>
          <w:tcPr>
            <w:tcW w:w="1740" w:type="dxa"/>
            <w:tcBorders>
              <w:top w:val="nil"/>
              <w:bottom w:val="nil"/>
            </w:tcBorders>
          </w:tcPr>
          <w:p w14:paraId="295F822B" w14:textId="77777777" w:rsidR="00312EB7" w:rsidRPr="00D061BC" w:rsidRDefault="007C7913">
            <w:pPr>
              <w:pStyle w:val="TableParagraph"/>
              <w:spacing w:before="30"/>
              <w:rPr>
                <w:sz w:val="20"/>
                <w:szCs w:val="20"/>
              </w:rPr>
            </w:pPr>
            <w:r w:rsidRPr="00D061BC">
              <w:rPr>
                <w:sz w:val="20"/>
                <w:szCs w:val="20"/>
              </w:rPr>
              <w:t>pertinentes en el</w:t>
            </w:r>
          </w:p>
        </w:tc>
        <w:tc>
          <w:tcPr>
            <w:tcW w:w="1636" w:type="dxa"/>
            <w:tcBorders>
              <w:top w:val="nil"/>
              <w:bottom w:val="nil"/>
            </w:tcBorders>
          </w:tcPr>
          <w:p w14:paraId="5011714E" w14:textId="77777777" w:rsidR="00312EB7" w:rsidRPr="00D061BC" w:rsidRDefault="007C7913">
            <w:pPr>
              <w:pStyle w:val="TableParagraph"/>
              <w:spacing w:before="30"/>
              <w:rPr>
                <w:sz w:val="20"/>
                <w:szCs w:val="20"/>
              </w:rPr>
            </w:pPr>
            <w:r w:rsidRPr="00D061BC">
              <w:rPr>
                <w:sz w:val="20"/>
                <w:szCs w:val="20"/>
              </w:rPr>
              <w:t>pertinentes en</w:t>
            </w:r>
          </w:p>
        </w:tc>
      </w:tr>
      <w:tr w:rsidR="00312EB7" w:rsidRPr="00D061BC" w14:paraId="1516D5C6" w14:textId="77777777">
        <w:trPr>
          <w:trHeight w:val="296"/>
        </w:trPr>
        <w:tc>
          <w:tcPr>
            <w:tcW w:w="1401" w:type="dxa"/>
            <w:vMerge/>
            <w:tcBorders>
              <w:top w:val="nil"/>
              <w:left w:val="nil"/>
              <w:bottom w:val="single" w:sz="6" w:space="0" w:color="92CDDC"/>
            </w:tcBorders>
          </w:tcPr>
          <w:p w14:paraId="242B2FF0" w14:textId="77777777" w:rsidR="00312EB7" w:rsidRPr="00D061BC" w:rsidRDefault="00312EB7">
            <w:pPr>
              <w:rPr>
                <w:sz w:val="20"/>
                <w:szCs w:val="20"/>
              </w:rPr>
            </w:pPr>
          </w:p>
        </w:tc>
        <w:tc>
          <w:tcPr>
            <w:tcW w:w="2645" w:type="dxa"/>
            <w:tcBorders>
              <w:top w:val="nil"/>
              <w:bottom w:val="nil"/>
            </w:tcBorders>
          </w:tcPr>
          <w:p w14:paraId="27DAC05D" w14:textId="77777777" w:rsidR="00312EB7" w:rsidRPr="00D061BC" w:rsidRDefault="007C7913">
            <w:pPr>
              <w:pStyle w:val="TableParagraph"/>
              <w:spacing w:before="30"/>
              <w:ind w:left="106"/>
              <w:rPr>
                <w:sz w:val="20"/>
                <w:szCs w:val="20"/>
              </w:rPr>
            </w:pPr>
            <w:r w:rsidRPr="00D061BC">
              <w:rPr>
                <w:sz w:val="20"/>
                <w:szCs w:val="20"/>
              </w:rPr>
              <w:t>claramente vinculada al</w:t>
            </w:r>
          </w:p>
        </w:tc>
        <w:tc>
          <w:tcPr>
            <w:tcW w:w="1636" w:type="dxa"/>
            <w:tcBorders>
              <w:top w:val="nil"/>
              <w:bottom w:val="nil"/>
            </w:tcBorders>
          </w:tcPr>
          <w:p w14:paraId="0E126FC7" w14:textId="77777777" w:rsidR="00312EB7" w:rsidRPr="00D061BC" w:rsidRDefault="007C7913">
            <w:pPr>
              <w:pStyle w:val="TableParagraph"/>
              <w:spacing w:before="30"/>
              <w:ind w:left="106"/>
              <w:rPr>
                <w:sz w:val="20"/>
                <w:szCs w:val="20"/>
              </w:rPr>
            </w:pPr>
            <w:r w:rsidRPr="00D061BC">
              <w:rPr>
                <w:sz w:val="20"/>
                <w:szCs w:val="20"/>
              </w:rPr>
              <w:t>el campo.</w:t>
            </w:r>
          </w:p>
        </w:tc>
        <w:tc>
          <w:tcPr>
            <w:tcW w:w="1740" w:type="dxa"/>
            <w:tcBorders>
              <w:top w:val="nil"/>
              <w:bottom w:val="nil"/>
            </w:tcBorders>
          </w:tcPr>
          <w:p w14:paraId="7456DD69" w14:textId="77777777" w:rsidR="00312EB7" w:rsidRPr="00D061BC" w:rsidRDefault="007C7913">
            <w:pPr>
              <w:pStyle w:val="TableParagraph"/>
              <w:spacing w:before="30"/>
              <w:rPr>
                <w:sz w:val="20"/>
                <w:szCs w:val="20"/>
              </w:rPr>
            </w:pPr>
            <w:r w:rsidRPr="00D061BC">
              <w:rPr>
                <w:sz w:val="20"/>
                <w:szCs w:val="20"/>
              </w:rPr>
              <w:t>campo.</w:t>
            </w:r>
          </w:p>
        </w:tc>
        <w:tc>
          <w:tcPr>
            <w:tcW w:w="1636" w:type="dxa"/>
            <w:tcBorders>
              <w:top w:val="nil"/>
              <w:bottom w:val="nil"/>
            </w:tcBorders>
          </w:tcPr>
          <w:p w14:paraId="43790738" w14:textId="77777777" w:rsidR="00312EB7" w:rsidRPr="00D061BC" w:rsidRDefault="007C7913">
            <w:pPr>
              <w:pStyle w:val="TableParagraph"/>
              <w:spacing w:before="30"/>
              <w:rPr>
                <w:sz w:val="20"/>
                <w:szCs w:val="20"/>
              </w:rPr>
            </w:pPr>
            <w:r w:rsidRPr="00D061BC">
              <w:rPr>
                <w:sz w:val="20"/>
                <w:szCs w:val="20"/>
              </w:rPr>
              <w:t>el campo.</w:t>
            </w:r>
          </w:p>
        </w:tc>
      </w:tr>
      <w:tr w:rsidR="00312EB7" w:rsidRPr="00D061BC" w14:paraId="7D8BF7C8" w14:textId="77777777">
        <w:trPr>
          <w:trHeight w:val="297"/>
        </w:trPr>
        <w:tc>
          <w:tcPr>
            <w:tcW w:w="1401" w:type="dxa"/>
            <w:vMerge/>
            <w:tcBorders>
              <w:top w:val="nil"/>
              <w:left w:val="nil"/>
              <w:bottom w:val="single" w:sz="6" w:space="0" w:color="92CDDC"/>
            </w:tcBorders>
          </w:tcPr>
          <w:p w14:paraId="2813CC05" w14:textId="77777777" w:rsidR="00312EB7" w:rsidRPr="00D061BC" w:rsidRDefault="00312EB7">
            <w:pPr>
              <w:rPr>
                <w:sz w:val="20"/>
                <w:szCs w:val="20"/>
              </w:rPr>
            </w:pPr>
          </w:p>
        </w:tc>
        <w:tc>
          <w:tcPr>
            <w:tcW w:w="2645" w:type="dxa"/>
            <w:tcBorders>
              <w:top w:val="nil"/>
              <w:bottom w:val="nil"/>
            </w:tcBorders>
          </w:tcPr>
          <w:p w14:paraId="1A86B369" w14:textId="77777777" w:rsidR="00312EB7" w:rsidRPr="00D061BC" w:rsidRDefault="007C7913">
            <w:pPr>
              <w:pStyle w:val="TableParagraph"/>
              <w:spacing w:before="30"/>
              <w:ind w:left="106"/>
              <w:rPr>
                <w:sz w:val="20"/>
                <w:szCs w:val="20"/>
              </w:rPr>
            </w:pPr>
            <w:r w:rsidRPr="00D061BC">
              <w:rPr>
                <w:sz w:val="20"/>
                <w:szCs w:val="20"/>
              </w:rPr>
              <w:t>problema de investigación.</w:t>
            </w:r>
          </w:p>
        </w:tc>
        <w:tc>
          <w:tcPr>
            <w:tcW w:w="1636" w:type="dxa"/>
            <w:tcBorders>
              <w:top w:val="nil"/>
              <w:bottom w:val="nil"/>
            </w:tcBorders>
          </w:tcPr>
          <w:p w14:paraId="3C9D8395" w14:textId="77777777" w:rsidR="00312EB7" w:rsidRPr="00D061BC" w:rsidRDefault="007C7913">
            <w:pPr>
              <w:pStyle w:val="TableParagraph"/>
              <w:spacing w:before="30"/>
              <w:ind w:left="106"/>
              <w:rPr>
                <w:sz w:val="20"/>
                <w:szCs w:val="20"/>
              </w:rPr>
            </w:pPr>
            <w:r w:rsidRPr="00D061BC">
              <w:rPr>
                <w:sz w:val="20"/>
                <w:szCs w:val="20"/>
              </w:rPr>
              <w:t>-Hay buena</w:t>
            </w:r>
          </w:p>
        </w:tc>
        <w:tc>
          <w:tcPr>
            <w:tcW w:w="1740" w:type="dxa"/>
            <w:tcBorders>
              <w:top w:val="nil"/>
              <w:bottom w:val="nil"/>
            </w:tcBorders>
          </w:tcPr>
          <w:p w14:paraId="01CDCD10" w14:textId="77777777" w:rsidR="00312EB7" w:rsidRPr="00D061BC" w:rsidRDefault="007C7913">
            <w:pPr>
              <w:pStyle w:val="TableParagraph"/>
              <w:spacing w:before="30"/>
              <w:rPr>
                <w:sz w:val="20"/>
                <w:szCs w:val="20"/>
              </w:rPr>
            </w:pPr>
            <w:r w:rsidRPr="00D061BC">
              <w:rPr>
                <w:sz w:val="20"/>
                <w:szCs w:val="20"/>
              </w:rPr>
              <w:t>-Hay mínima</w:t>
            </w:r>
          </w:p>
        </w:tc>
        <w:tc>
          <w:tcPr>
            <w:tcW w:w="1636" w:type="dxa"/>
            <w:tcBorders>
              <w:top w:val="nil"/>
              <w:bottom w:val="nil"/>
            </w:tcBorders>
          </w:tcPr>
          <w:p w14:paraId="4F40A1CC" w14:textId="77777777" w:rsidR="00312EB7" w:rsidRPr="00D061BC" w:rsidRDefault="007C7913">
            <w:pPr>
              <w:pStyle w:val="TableParagraph"/>
              <w:spacing w:before="30"/>
              <w:rPr>
                <w:sz w:val="20"/>
                <w:szCs w:val="20"/>
              </w:rPr>
            </w:pPr>
            <w:r w:rsidRPr="00D061BC">
              <w:rPr>
                <w:sz w:val="20"/>
                <w:szCs w:val="20"/>
              </w:rPr>
              <w:t>-No hay</w:t>
            </w:r>
          </w:p>
        </w:tc>
      </w:tr>
      <w:tr w:rsidR="00312EB7" w:rsidRPr="00D061BC" w14:paraId="549D3A68" w14:textId="77777777">
        <w:trPr>
          <w:trHeight w:val="296"/>
        </w:trPr>
        <w:tc>
          <w:tcPr>
            <w:tcW w:w="1401" w:type="dxa"/>
            <w:vMerge/>
            <w:tcBorders>
              <w:top w:val="nil"/>
              <w:left w:val="nil"/>
              <w:bottom w:val="single" w:sz="6" w:space="0" w:color="92CDDC"/>
            </w:tcBorders>
          </w:tcPr>
          <w:p w14:paraId="7DADC158" w14:textId="77777777" w:rsidR="00312EB7" w:rsidRPr="00D061BC" w:rsidRDefault="00312EB7">
            <w:pPr>
              <w:rPr>
                <w:sz w:val="20"/>
                <w:szCs w:val="20"/>
              </w:rPr>
            </w:pPr>
          </w:p>
        </w:tc>
        <w:tc>
          <w:tcPr>
            <w:tcW w:w="2645" w:type="dxa"/>
            <w:tcBorders>
              <w:top w:val="nil"/>
              <w:bottom w:val="nil"/>
            </w:tcBorders>
          </w:tcPr>
          <w:p w14:paraId="0DDF3965" w14:textId="77777777" w:rsidR="00312EB7" w:rsidRPr="00D061BC" w:rsidRDefault="007C7913">
            <w:pPr>
              <w:pStyle w:val="TableParagraph"/>
              <w:spacing w:before="30"/>
              <w:ind w:left="106"/>
              <w:rPr>
                <w:sz w:val="20"/>
                <w:szCs w:val="20"/>
              </w:rPr>
            </w:pPr>
            <w:r w:rsidRPr="00D061BC">
              <w:rPr>
                <w:sz w:val="20"/>
                <w:szCs w:val="20"/>
              </w:rPr>
              <w:t>-Se apropia las ideas.</w:t>
            </w:r>
          </w:p>
        </w:tc>
        <w:tc>
          <w:tcPr>
            <w:tcW w:w="1636" w:type="dxa"/>
            <w:tcBorders>
              <w:top w:val="nil"/>
              <w:bottom w:val="nil"/>
            </w:tcBorders>
          </w:tcPr>
          <w:p w14:paraId="47A984DF" w14:textId="77777777" w:rsidR="00312EB7" w:rsidRPr="00D061BC" w:rsidRDefault="007C7913">
            <w:pPr>
              <w:pStyle w:val="TableParagraph"/>
              <w:spacing w:before="30"/>
              <w:ind w:left="106"/>
              <w:rPr>
                <w:sz w:val="20"/>
                <w:szCs w:val="20"/>
              </w:rPr>
            </w:pPr>
            <w:r w:rsidRPr="00D061BC">
              <w:rPr>
                <w:sz w:val="20"/>
                <w:szCs w:val="20"/>
              </w:rPr>
              <w:t>síntesis y</w:t>
            </w:r>
          </w:p>
        </w:tc>
        <w:tc>
          <w:tcPr>
            <w:tcW w:w="1740" w:type="dxa"/>
            <w:tcBorders>
              <w:top w:val="nil"/>
              <w:bottom w:val="nil"/>
            </w:tcBorders>
          </w:tcPr>
          <w:p w14:paraId="4D5B4D28" w14:textId="77777777" w:rsidR="00312EB7" w:rsidRPr="00D061BC" w:rsidRDefault="007C7913">
            <w:pPr>
              <w:pStyle w:val="TableParagraph"/>
              <w:spacing w:before="30"/>
              <w:rPr>
                <w:sz w:val="20"/>
                <w:szCs w:val="20"/>
              </w:rPr>
            </w:pPr>
            <w:r w:rsidRPr="00D061BC">
              <w:rPr>
                <w:sz w:val="20"/>
                <w:szCs w:val="20"/>
              </w:rPr>
              <w:t>síntesis y</w:t>
            </w:r>
          </w:p>
        </w:tc>
        <w:tc>
          <w:tcPr>
            <w:tcW w:w="1636" w:type="dxa"/>
            <w:tcBorders>
              <w:top w:val="nil"/>
              <w:bottom w:val="nil"/>
            </w:tcBorders>
          </w:tcPr>
          <w:p w14:paraId="42ABD1D2" w14:textId="77777777" w:rsidR="00312EB7" w:rsidRPr="00D061BC" w:rsidRDefault="007C7913">
            <w:pPr>
              <w:pStyle w:val="TableParagraph"/>
              <w:spacing w:before="30"/>
              <w:rPr>
                <w:sz w:val="20"/>
                <w:szCs w:val="20"/>
              </w:rPr>
            </w:pPr>
            <w:r w:rsidRPr="00D061BC">
              <w:rPr>
                <w:sz w:val="20"/>
                <w:szCs w:val="20"/>
              </w:rPr>
              <w:t>síntesis y</w:t>
            </w:r>
          </w:p>
        </w:tc>
      </w:tr>
      <w:tr w:rsidR="00312EB7" w:rsidRPr="00D061BC" w14:paraId="6EC922A0" w14:textId="77777777">
        <w:trPr>
          <w:trHeight w:val="296"/>
        </w:trPr>
        <w:tc>
          <w:tcPr>
            <w:tcW w:w="1401" w:type="dxa"/>
            <w:vMerge/>
            <w:tcBorders>
              <w:top w:val="nil"/>
              <w:left w:val="nil"/>
              <w:bottom w:val="single" w:sz="6" w:space="0" w:color="92CDDC"/>
            </w:tcBorders>
          </w:tcPr>
          <w:p w14:paraId="2ED68ECF" w14:textId="77777777" w:rsidR="00312EB7" w:rsidRPr="00D061BC" w:rsidRDefault="00312EB7">
            <w:pPr>
              <w:rPr>
                <w:sz w:val="20"/>
                <w:szCs w:val="20"/>
              </w:rPr>
            </w:pPr>
          </w:p>
        </w:tc>
        <w:tc>
          <w:tcPr>
            <w:tcW w:w="2645" w:type="dxa"/>
            <w:tcBorders>
              <w:top w:val="nil"/>
              <w:bottom w:val="nil"/>
            </w:tcBorders>
          </w:tcPr>
          <w:p w14:paraId="78316BAB" w14:textId="77777777" w:rsidR="00312EB7" w:rsidRPr="00D061BC" w:rsidRDefault="00312EB7">
            <w:pPr>
              <w:pStyle w:val="TableParagraph"/>
              <w:ind w:left="0"/>
              <w:rPr>
                <w:sz w:val="20"/>
                <w:szCs w:val="20"/>
              </w:rPr>
            </w:pPr>
          </w:p>
        </w:tc>
        <w:tc>
          <w:tcPr>
            <w:tcW w:w="1636" w:type="dxa"/>
            <w:tcBorders>
              <w:top w:val="nil"/>
              <w:bottom w:val="nil"/>
            </w:tcBorders>
          </w:tcPr>
          <w:p w14:paraId="1AFC8279" w14:textId="77777777" w:rsidR="00312EB7" w:rsidRPr="00D061BC" w:rsidRDefault="007C7913">
            <w:pPr>
              <w:pStyle w:val="TableParagraph"/>
              <w:spacing w:before="30"/>
              <w:ind w:left="106"/>
              <w:rPr>
                <w:sz w:val="20"/>
                <w:szCs w:val="20"/>
              </w:rPr>
            </w:pPr>
            <w:r w:rsidRPr="00D061BC">
              <w:rPr>
                <w:sz w:val="20"/>
                <w:szCs w:val="20"/>
              </w:rPr>
              <w:t>organización de</w:t>
            </w:r>
          </w:p>
        </w:tc>
        <w:tc>
          <w:tcPr>
            <w:tcW w:w="1740" w:type="dxa"/>
            <w:tcBorders>
              <w:top w:val="nil"/>
              <w:bottom w:val="nil"/>
            </w:tcBorders>
          </w:tcPr>
          <w:p w14:paraId="64261F77" w14:textId="77777777" w:rsidR="00312EB7" w:rsidRPr="00D061BC" w:rsidRDefault="007C7913">
            <w:pPr>
              <w:pStyle w:val="TableParagraph"/>
              <w:spacing w:before="30"/>
              <w:rPr>
                <w:sz w:val="20"/>
                <w:szCs w:val="20"/>
              </w:rPr>
            </w:pPr>
            <w:r w:rsidRPr="00D061BC">
              <w:rPr>
                <w:sz w:val="20"/>
                <w:szCs w:val="20"/>
              </w:rPr>
              <w:t>organización de</w:t>
            </w:r>
          </w:p>
        </w:tc>
        <w:tc>
          <w:tcPr>
            <w:tcW w:w="1636" w:type="dxa"/>
            <w:tcBorders>
              <w:top w:val="nil"/>
              <w:bottom w:val="nil"/>
            </w:tcBorders>
          </w:tcPr>
          <w:p w14:paraId="25920B52" w14:textId="77777777" w:rsidR="00312EB7" w:rsidRPr="00D061BC" w:rsidRDefault="007C7913">
            <w:pPr>
              <w:pStyle w:val="TableParagraph"/>
              <w:spacing w:before="30"/>
              <w:rPr>
                <w:sz w:val="20"/>
                <w:szCs w:val="20"/>
              </w:rPr>
            </w:pPr>
            <w:r w:rsidRPr="00D061BC">
              <w:rPr>
                <w:sz w:val="20"/>
                <w:szCs w:val="20"/>
              </w:rPr>
              <w:t>organización de</w:t>
            </w:r>
          </w:p>
        </w:tc>
      </w:tr>
      <w:tr w:rsidR="00312EB7" w:rsidRPr="00D061BC" w14:paraId="4080E8B5" w14:textId="77777777">
        <w:trPr>
          <w:trHeight w:val="297"/>
        </w:trPr>
        <w:tc>
          <w:tcPr>
            <w:tcW w:w="1401" w:type="dxa"/>
            <w:vMerge/>
            <w:tcBorders>
              <w:top w:val="nil"/>
              <w:left w:val="nil"/>
              <w:bottom w:val="single" w:sz="6" w:space="0" w:color="92CDDC"/>
            </w:tcBorders>
          </w:tcPr>
          <w:p w14:paraId="35424C29" w14:textId="77777777" w:rsidR="00312EB7" w:rsidRPr="00D061BC" w:rsidRDefault="00312EB7">
            <w:pPr>
              <w:rPr>
                <w:sz w:val="20"/>
                <w:szCs w:val="20"/>
              </w:rPr>
            </w:pPr>
          </w:p>
        </w:tc>
        <w:tc>
          <w:tcPr>
            <w:tcW w:w="2645" w:type="dxa"/>
            <w:tcBorders>
              <w:top w:val="nil"/>
              <w:bottom w:val="nil"/>
            </w:tcBorders>
          </w:tcPr>
          <w:p w14:paraId="4B709A6F" w14:textId="77777777" w:rsidR="00312EB7" w:rsidRPr="00D061BC" w:rsidRDefault="00312EB7">
            <w:pPr>
              <w:pStyle w:val="TableParagraph"/>
              <w:ind w:left="0"/>
              <w:rPr>
                <w:sz w:val="20"/>
                <w:szCs w:val="20"/>
              </w:rPr>
            </w:pPr>
          </w:p>
        </w:tc>
        <w:tc>
          <w:tcPr>
            <w:tcW w:w="1636" w:type="dxa"/>
            <w:tcBorders>
              <w:top w:val="nil"/>
              <w:bottom w:val="nil"/>
            </w:tcBorders>
          </w:tcPr>
          <w:p w14:paraId="39E1707D" w14:textId="77777777" w:rsidR="00312EB7" w:rsidRPr="00D061BC" w:rsidRDefault="007C7913">
            <w:pPr>
              <w:pStyle w:val="TableParagraph"/>
              <w:spacing w:before="30"/>
              <w:ind w:left="106"/>
              <w:rPr>
                <w:sz w:val="20"/>
                <w:szCs w:val="20"/>
              </w:rPr>
            </w:pPr>
            <w:r w:rsidRPr="00D061BC">
              <w:rPr>
                <w:sz w:val="20"/>
                <w:szCs w:val="20"/>
              </w:rPr>
              <w:t>la literatura que</w:t>
            </w:r>
          </w:p>
        </w:tc>
        <w:tc>
          <w:tcPr>
            <w:tcW w:w="1740" w:type="dxa"/>
            <w:tcBorders>
              <w:top w:val="nil"/>
              <w:bottom w:val="nil"/>
            </w:tcBorders>
          </w:tcPr>
          <w:p w14:paraId="18A52EEC" w14:textId="77777777" w:rsidR="00312EB7" w:rsidRPr="00D061BC" w:rsidRDefault="007C7913">
            <w:pPr>
              <w:pStyle w:val="TableParagraph"/>
              <w:spacing w:before="30"/>
              <w:rPr>
                <w:sz w:val="20"/>
                <w:szCs w:val="20"/>
              </w:rPr>
            </w:pPr>
            <w:r w:rsidRPr="00D061BC">
              <w:rPr>
                <w:sz w:val="20"/>
                <w:szCs w:val="20"/>
              </w:rPr>
              <w:t>la literatura que</w:t>
            </w:r>
          </w:p>
        </w:tc>
        <w:tc>
          <w:tcPr>
            <w:tcW w:w="1636" w:type="dxa"/>
            <w:tcBorders>
              <w:top w:val="nil"/>
              <w:bottom w:val="nil"/>
            </w:tcBorders>
          </w:tcPr>
          <w:p w14:paraId="1405E077" w14:textId="77777777" w:rsidR="00312EB7" w:rsidRPr="00D061BC" w:rsidRDefault="007C7913">
            <w:pPr>
              <w:pStyle w:val="TableParagraph"/>
              <w:spacing w:before="30"/>
              <w:rPr>
                <w:sz w:val="20"/>
                <w:szCs w:val="20"/>
              </w:rPr>
            </w:pPr>
            <w:r w:rsidRPr="00D061BC">
              <w:rPr>
                <w:sz w:val="20"/>
                <w:szCs w:val="20"/>
              </w:rPr>
              <w:t>la literatura que</w:t>
            </w:r>
          </w:p>
        </w:tc>
      </w:tr>
      <w:tr w:rsidR="00312EB7" w:rsidRPr="00D061BC" w14:paraId="5785D1EC" w14:textId="77777777">
        <w:trPr>
          <w:trHeight w:val="297"/>
        </w:trPr>
        <w:tc>
          <w:tcPr>
            <w:tcW w:w="1401" w:type="dxa"/>
            <w:vMerge/>
            <w:tcBorders>
              <w:top w:val="nil"/>
              <w:left w:val="nil"/>
              <w:bottom w:val="single" w:sz="6" w:space="0" w:color="92CDDC"/>
            </w:tcBorders>
          </w:tcPr>
          <w:p w14:paraId="2C6C396D" w14:textId="77777777" w:rsidR="00312EB7" w:rsidRPr="00D061BC" w:rsidRDefault="00312EB7">
            <w:pPr>
              <w:rPr>
                <w:sz w:val="20"/>
                <w:szCs w:val="20"/>
              </w:rPr>
            </w:pPr>
          </w:p>
        </w:tc>
        <w:tc>
          <w:tcPr>
            <w:tcW w:w="2645" w:type="dxa"/>
            <w:tcBorders>
              <w:top w:val="nil"/>
              <w:bottom w:val="nil"/>
            </w:tcBorders>
          </w:tcPr>
          <w:p w14:paraId="4EE3E3FD" w14:textId="77777777" w:rsidR="00312EB7" w:rsidRPr="00D061BC" w:rsidRDefault="00312EB7">
            <w:pPr>
              <w:pStyle w:val="TableParagraph"/>
              <w:ind w:left="0"/>
              <w:rPr>
                <w:sz w:val="20"/>
                <w:szCs w:val="20"/>
              </w:rPr>
            </w:pPr>
          </w:p>
        </w:tc>
        <w:tc>
          <w:tcPr>
            <w:tcW w:w="1636" w:type="dxa"/>
            <w:tcBorders>
              <w:top w:val="nil"/>
              <w:bottom w:val="nil"/>
            </w:tcBorders>
          </w:tcPr>
          <w:p w14:paraId="17AE2F23" w14:textId="77777777" w:rsidR="00312EB7" w:rsidRPr="00D061BC" w:rsidRDefault="007C7913">
            <w:pPr>
              <w:pStyle w:val="TableParagraph"/>
              <w:spacing w:before="30"/>
              <w:ind w:left="106"/>
              <w:rPr>
                <w:sz w:val="20"/>
                <w:szCs w:val="20"/>
              </w:rPr>
            </w:pPr>
            <w:r w:rsidRPr="00D061BC">
              <w:rPr>
                <w:sz w:val="20"/>
                <w:szCs w:val="20"/>
              </w:rPr>
              <w:t>está</w:t>
            </w:r>
          </w:p>
        </w:tc>
        <w:tc>
          <w:tcPr>
            <w:tcW w:w="1740" w:type="dxa"/>
            <w:tcBorders>
              <w:top w:val="nil"/>
              <w:bottom w:val="nil"/>
            </w:tcBorders>
          </w:tcPr>
          <w:p w14:paraId="10531D78" w14:textId="77777777" w:rsidR="00312EB7" w:rsidRPr="00D061BC" w:rsidRDefault="007C7913">
            <w:pPr>
              <w:pStyle w:val="TableParagraph"/>
              <w:spacing w:before="30"/>
              <w:rPr>
                <w:sz w:val="20"/>
                <w:szCs w:val="20"/>
              </w:rPr>
            </w:pPr>
            <w:r w:rsidRPr="00D061BC">
              <w:rPr>
                <w:sz w:val="20"/>
                <w:szCs w:val="20"/>
              </w:rPr>
              <w:t>está vinculada al</w:t>
            </w:r>
          </w:p>
        </w:tc>
        <w:tc>
          <w:tcPr>
            <w:tcW w:w="1636" w:type="dxa"/>
            <w:tcBorders>
              <w:top w:val="nil"/>
              <w:bottom w:val="nil"/>
            </w:tcBorders>
          </w:tcPr>
          <w:p w14:paraId="5F9E5092" w14:textId="77777777" w:rsidR="00312EB7" w:rsidRPr="00D061BC" w:rsidRDefault="007C7913">
            <w:pPr>
              <w:pStyle w:val="TableParagraph"/>
              <w:spacing w:before="30"/>
              <w:rPr>
                <w:sz w:val="20"/>
                <w:szCs w:val="20"/>
              </w:rPr>
            </w:pPr>
            <w:r w:rsidRPr="00D061BC">
              <w:rPr>
                <w:sz w:val="20"/>
                <w:szCs w:val="20"/>
              </w:rPr>
              <w:t>está vinculada</w:t>
            </w:r>
          </w:p>
        </w:tc>
      </w:tr>
      <w:tr w:rsidR="00312EB7" w:rsidRPr="00D061BC" w14:paraId="513E36BD" w14:textId="77777777">
        <w:trPr>
          <w:trHeight w:val="296"/>
        </w:trPr>
        <w:tc>
          <w:tcPr>
            <w:tcW w:w="1401" w:type="dxa"/>
            <w:vMerge/>
            <w:tcBorders>
              <w:top w:val="nil"/>
              <w:left w:val="nil"/>
              <w:bottom w:val="single" w:sz="6" w:space="0" w:color="92CDDC"/>
            </w:tcBorders>
          </w:tcPr>
          <w:p w14:paraId="43D31F41" w14:textId="77777777" w:rsidR="00312EB7" w:rsidRPr="00D061BC" w:rsidRDefault="00312EB7">
            <w:pPr>
              <w:rPr>
                <w:sz w:val="20"/>
                <w:szCs w:val="20"/>
              </w:rPr>
            </w:pPr>
          </w:p>
        </w:tc>
        <w:tc>
          <w:tcPr>
            <w:tcW w:w="2645" w:type="dxa"/>
            <w:tcBorders>
              <w:top w:val="nil"/>
              <w:bottom w:val="nil"/>
            </w:tcBorders>
          </w:tcPr>
          <w:p w14:paraId="1562D642" w14:textId="77777777" w:rsidR="00312EB7" w:rsidRPr="00D061BC" w:rsidRDefault="00312EB7">
            <w:pPr>
              <w:pStyle w:val="TableParagraph"/>
              <w:ind w:left="0"/>
              <w:rPr>
                <w:sz w:val="20"/>
                <w:szCs w:val="20"/>
              </w:rPr>
            </w:pPr>
          </w:p>
        </w:tc>
        <w:tc>
          <w:tcPr>
            <w:tcW w:w="1636" w:type="dxa"/>
            <w:tcBorders>
              <w:top w:val="nil"/>
              <w:bottom w:val="nil"/>
            </w:tcBorders>
          </w:tcPr>
          <w:p w14:paraId="0BC26D0F" w14:textId="77777777" w:rsidR="00312EB7" w:rsidRPr="00D061BC" w:rsidRDefault="007C7913">
            <w:pPr>
              <w:pStyle w:val="TableParagraph"/>
              <w:spacing w:before="30"/>
              <w:ind w:left="106"/>
              <w:rPr>
                <w:sz w:val="20"/>
                <w:szCs w:val="20"/>
              </w:rPr>
            </w:pPr>
            <w:r w:rsidRPr="00D061BC">
              <w:rPr>
                <w:sz w:val="20"/>
                <w:szCs w:val="20"/>
              </w:rPr>
              <w:t>claramente</w:t>
            </w:r>
          </w:p>
        </w:tc>
        <w:tc>
          <w:tcPr>
            <w:tcW w:w="1740" w:type="dxa"/>
            <w:tcBorders>
              <w:top w:val="nil"/>
              <w:bottom w:val="nil"/>
            </w:tcBorders>
          </w:tcPr>
          <w:p w14:paraId="3CDE8C13" w14:textId="77777777" w:rsidR="00312EB7" w:rsidRPr="00D061BC" w:rsidRDefault="007C7913">
            <w:pPr>
              <w:pStyle w:val="TableParagraph"/>
              <w:spacing w:before="30"/>
              <w:rPr>
                <w:sz w:val="20"/>
                <w:szCs w:val="20"/>
              </w:rPr>
            </w:pPr>
            <w:r w:rsidRPr="00D061BC">
              <w:rPr>
                <w:sz w:val="20"/>
                <w:szCs w:val="20"/>
              </w:rPr>
              <w:t>problema de</w:t>
            </w:r>
          </w:p>
        </w:tc>
        <w:tc>
          <w:tcPr>
            <w:tcW w:w="1636" w:type="dxa"/>
            <w:tcBorders>
              <w:top w:val="nil"/>
              <w:bottom w:val="nil"/>
            </w:tcBorders>
          </w:tcPr>
          <w:p w14:paraId="40B09483" w14:textId="77777777" w:rsidR="00312EB7" w:rsidRPr="00D061BC" w:rsidRDefault="007C7913">
            <w:pPr>
              <w:pStyle w:val="TableParagraph"/>
              <w:spacing w:before="30"/>
              <w:rPr>
                <w:sz w:val="20"/>
                <w:szCs w:val="20"/>
              </w:rPr>
            </w:pPr>
            <w:r w:rsidRPr="00D061BC">
              <w:rPr>
                <w:sz w:val="20"/>
                <w:szCs w:val="20"/>
              </w:rPr>
              <w:t>al problema de</w:t>
            </w:r>
          </w:p>
        </w:tc>
      </w:tr>
      <w:tr w:rsidR="00312EB7" w:rsidRPr="00D061BC" w14:paraId="05326805" w14:textId="77777777">
        <w:trPr>
          <w:trHeight w:val="297"/>
        </w:trPr>
        <w:tc>
          <w:tcPr>
            <w:tcW w:w="1401" w:type="dxa"/>
            <w:vMerge/>
            <w:tcBorders>
              <w:top w:val="nil"/>
              <w:left w:val="nil"/>
              <w:bottom w:val="single" w:sz="6" w:space="0" w:color="92CDDC"/>
            </w:tcBorders>
          </w:tcPr>
          <w:p w14:paraId="5AC6BFA2" w14:textId="77777777" w:rsidR="00312EB7" w:rsidRPr="00D061BC" w:rsidRDefault="00312EB7">
            <w:pPr>
              <w:rPr>
                <w:sz w:val="20"/>
                <w:szCs w:val="20"/>
              </w:rPr>
            </w:pPr>
          </w:p>
        </w:tc>
        <w:tc>
          <w:tcPr>
            <w:tcW w:w="2645" w:type="dxa"/>
            <w:tcBorders>
              <w:top w:val="nil"/>
              <w:bottom w:val="nil"/>
            </w:tcBorders>
          </w:tcPr>
          <w:p w14:paraId="15B294ED" w14:textId="77777777" w:rsidR="00312EB7" w:rsidRPr="00D061BC" w:rsidRDefault="00312EB7">
            <w:pPr>
              <w:pStyle w:val="TableParagraph"/>
              <w:ind w:left="0"/>
              <w:rPr>
                <w:sz w:val="20"/>
                <w:szCs w:val="20"/>
              </w:rPr>
            </w:pPr>
          </w:p>
        </w:tc>
        <w:tc>
          <w:tcPr>
            <w:tcW w:w="1636" w:type="dxa"/>
            <w:tcBorders>
              <w:top w:val="nil"/>
              <w:bottom w:val="nil"/>
            </w:tcBorders>
          </w:tcPr>
          <w:p w14:paraId="7F081139" w14:textId="77777777" w:rsidR="00312EB7" w:rsidRPr="00D061BC" w:rsidRDefault="007C7913">
            <w:pPr>
              <w:pStyle w:val="TableParagraph"/>
              <w:spacing w:before="30"/>
              <w:ind w:left="106"/>
              <w:rPr>
                <w:sz w:val="20"/>
                <w:szCs w:val="20"/>
              </w:rPr>
            </w:pPr>
            <w:r w:rsidRPr="00D061BC">
              <w:rPr>
                <w:sz w:val="20"/>
                <w:szCs w:val="20"/>
              </w:rPr>
              <w:t>vinculada al</w:t>
            </w:r>
          </w:p>
        </w:tc>
        <w:tc>
          <w:tcPr>
            <w:tcW w:w="1740" w:type="dxa"/>
            <w:tcBorders>
              <w:top w:val="nil"/>
              <w:bottom w:val="nil"/>
            </w:tcBorders>
          </w:tcPr>
          <w:p w14:paraId="7389C2B2" w14:textId="77777777" w:rsidR="00312EB7" w:rsidRPr="00D061BC" w:rsidRDefault="007C7913">
            <w:pPr>
              <w:pStyle w:val="TableParagraph"/>
              <w:spacing w:before="30"/>
              <w:rPr>
                <w:sz w:val="20"/>
                <w:szCs w:val="20"/>
              </w:rPr>
            </w:pPr>
            <w:r w:rsidRPr="00D061BC">
              <w:rPr>
                <w:sz w:val="20"/>
                <w:szCs w:val="20"/>
              </w:rPr>
              <w:t>investigación.</w:t>
            </w:r>
          </w:p>
        </w:tc>
        <w:tc>
          <w:tcPr>
            <w:tcW w:w="1636" w:type="dxa"/>
            <w:tcBorders>
              <w:top w:val="nil"/>
              <w:bottom w:val="nil"/>
            </w:tcBorders>
          </w:tcPr>
          <w:p w14:paraId="06FF24C6" w14:textId="77777777" w:rsidR="00312EB7" w:rsidRPr="00D061BC" w:rsidRDefault="007C7913">
            <w:pPr>
              <w:pStyle w:val="TableParagraph"/>
              <w:spacing w:before="30"/>
              <w:rPr>
                <w:sz w:val="20"/>
                <w:szCs w:val="20"/>
              </w:rPr>
            </w:pPr>
            <w:r w:rsidRPr="00D061BC">
              <w:rPr>
                <w:sz w:val="20"/>
                <w:szCs w:val="20"/>
              </w:rPr>
              <w:t>investigación.</w:t>
            </w:r>
          </w:p>
        </w:tc>
      </w:tr>
      <w:tr w:rsidR="00312EB7" w:rsidRPr="00D061BC" w14:paraId="6F870620" w14:textId="77777777">
        <w:trPr>
          <w:trHeight w:val="296"/>
        </w:trPr>
        <w:tc>
          <w:tcPr>
            <w:tcW w:w="1401" w:type="dxa"/>
            <w:vMerge/>
            <w:tcBorders>
              <w:top w:val="nil"/>
              <w:left w:val="nil"/>
              <w:bottom w:val="single" w:sz="6" w:space="0" w:color="92CDDC"/>
            </w:tcBorders>
          </w:tcPr>
          <w:p w14:paraId="79CD421B" w14:textId="77777777" w:rsidR="00312EB7" w:rsidRPr="00D061BC" w:rsidRDefault="00312EB7">
            <w:pPr>
              <w:rPr>
                <w:sz w:val="20"/>
                <w:szCs w:val="20"/>
              </w:rPr>
            </w:pPr>
          </w:p>
        </w:tc>
        <w:tc>
          <w:tcPr>
            <w:tcW w:w="2645" w:type="dxa"/>
            <w:tcBorders>
              <w:top w:val="nil"/>
              <w:bottom w:val="nil"/>
            </w:tcBorders>
          </w:tcPr>
          <w:p w14:paraId="526E1226" w14:textId="77777777" w:rsidR="00312EB7" w:rsidRPr="00D061BC" w:rsidRDefault="00312EB7">
            <w:pPr>
              <w:pStyle w:val="TableParagraph"/>
              <w:ind w:left="0"/>
              <w:rPr>
                <w:sz w:val="20"/>
                <w:szCs w:val="20"/>
              </w:rPr>
            </w:pPr>
          </w:p>
        </w:tc>
        <w:tc>
          <w:tcPr>
            <w:tcW w:w="1636" w:type="dxa"/>
            <w:tcBorders>
              <w:top w:val="nil"/>
              <w:bottom w:val="nil"/>
            </w:tcBorders>
          </w:tcPr>
          <w:p w14:paraId="63BB1DE2" w14:textId="77777777" w:rsidR="00312EB7" w:rsidRPr="00D061BC" w:rsidRDefault="007C7913">
            <w:pPr>
              <w:pStyle w:val="TableParagraph"/>
              <w:spacing w:before="30"/>
              <w:ind w:left="106"/>
              <w:rPr>
                <w:sz w:val="20"/>
                <w:szCs w:val="20"/>
              </w:rPr>
            </w:pPr>
            <w:r w:rsidRPr="00D061BC">
              <w:rPr>
                <w:sz w:val="20"/>
                <w:szCs w:val="20"/>
              </w:rPr>
              <w:t>problema de</w:t>
            </w:r>
          </w:p>
        </w:tc>
        <w:tc>
          <w:tcPr>
            <w:tcW w:w="1740" w:type="dxa"/>
            <w:tcBorders>
              <w:top w:val="nil"/>
              <w:bottom w:val="nil"/>
            </w:tcBorders>
          </w:tcPr>
          <w:p w14:paraId="1C765E64" w14:textId="77777777" w:rsidR="00312EB7" w:rsidRPr="00D061BC" w:rsidRDefault="007C7913">
            <w:pPr>
              <w:pStyle w:val="TableParagraph"/>
              <w:spacing w:before="30"/>
              <w:rPr>
                <w:sz w:val="20"/>
                <w:szCs w:val="20"/>
              </w:rPr>
            </w:pPr>
            <w:r w:rsidRPr="00D061BC">
              <w:rPr>
                <w:sz w:val="20"/>
                <w:szCs w:val="20"/>
              </w:rPr>
              <w:t>-Hace un intento</w:t>
            </w:r>
          </w:p>
        </w:tc>
        <w:tc>
          <w:tcPr>
            <w:tcW w:w="1636" w:type="dxa"/>
            <w:tcBorders>
              <w:top w:val="nil"/>
              <w:bottom w:val="nil"/>
            </w:tcBorders>
          </w:tcPr>
          <w:p w14:paraId="040FDC67" w14:textId="77777777" w:rsidR="00312EB7" w:rsidRPr="00D061BC" w:rsidRDefault="007C7913">
            <w:pPr>
              <w:pStyle w:val="TableParagraph"/>
              <w:spacing w:before="30"/>
              <w:rPr>
                <w:sz w:val="20"/>
                <w:szCs w:val="20"/>
              </w:rPr>
            </w:pPr>
            <w:r w:rsidRPr="00D061BC">
              <w:rPr>
                <w:sz w:val="20"/>
                <w:szCs w:val="20"/>
              </w:rPr>
              <w:t>-No se apropia</w:t>
            </w:r>
          </w:p>
        </w:tc>
      </w:tr>
      <w:tr w:rsidR="00312EB7" w:rsidRPr="00D061BC" w14:paraId="4B3B91E8" w14:textId="77777777">
        <w:trPr>
          <w:trHeight w:val="296"/>
        </w:trPr>
        <w:tc>
          <w:tcPr>
            <w:tcW w:w="1401" w:type="dxa"/>
            <w:vMerge/>
            <w:tcBorders>
              <w:top w:val="nil"/>
              <w:left w:val="nil"/>
              <w:bottom w:val="single" w:sz="6" w:space="0" w:color="92CDDC"/>
            </w:tcBorders>
          </w:tcPr>
          <w:p w14:paraId="2A02E7FF" w14:textId="77777777" w:rsidR="00312EB7" w:rsidRPr="00D061BC" w:rsidRDefault="00312EB7">
            <w:pPr>
              <w:rPr>
                <w:sz w:val="20"/>
                <w:szCs w:val="20"/>
              </w:rPr>
            </w:pPr>
          </w:p>
        </w:tc>
        <w:tc>
          <w:tcPr>
            <w:tcW w:w="2645" w:type="dxa"/>
            <w:tcBorders>
              <w:top w:val="nil"/>
              <w:bottom w:val="nil"/>
            </w:tcBorders>
          </w:tcPr>
          <w:p w14:paraId="4C8AEA8B" w14:textId="77777777" w:rsidR="00312EB7" w:rsidRPr="00D061BC" w:rsidRDefault="00312EB7">
            <w:pPr>
              <w:pStyle w:val="TableParagraph"/>
              <w:ind w:left="0"/>
              <w:rPr>
                <w:sz w:val="20"/>
                <w:szCs w:val="20"/>
              </w:rPr>
            </w:pPr>
          </w:p>
        </w:tc>
        <w:tc>
          <w:tcPr>
            <w:tcW w:w="1636" w:type="dxa"/>
            <w:tcBorders>
              <w:top w:val="nil"/>
              <w:bottom w:val="nil"/>
            </w:tcBorders>
          </w:tcPr>
          <w:p w14:paraId="0854A639" w14:textId="77777777" w:rsidR="00312EB7" w:rsidRPr="00D061BC" w:rsidRDefault="007C7913">
            <w:pPr>
              <w:pStyle w:val="TableParagraph"/>
              <w:spacing w:before="30"/>
              <w:ind w:left="106"/>
              <w:rPr>
                <w:sz w:val="20"/>
                <w:szCs w:val="20"/>
              </w:rPr>
            </w:pPr>
            <w:r w:rsidRPr="00D061BC">
              <w:rPr>
                <w:sz w:val="20"/>
                <w:szCs w:val="20"/>
              </w:rPr>
              <w:t>investigación.</w:t>
            </w:r>
          </w:p>
        </w:tc>
        <w:tc>
          <w:tcPr>
            <w:tcW w:w="1740" w:type="dxa"/>
            <w:tcBorders>
              <w:top w:val="nil"/>
              <w:bottom w:val="nil"/>
            </w:tcBorders>
          </w:tcPr>
          <w:p w14:paraId="32799660" w14:textId="77777777" w:rsidR="00312EB7" w:rsidRPr="00D061BC" w:rsidRDefault="007C7913">
            <w:pPr>
              <w:pStyle w:val="TableParagraph"/>
              <w:spacing w:before="30"/>
              <w:rPr>
                <w:sz w:val="20"/>
                <w:szCs w:val="20"/>
              </w:rPr>
            </w:pPr>
            <w:r w:rsidRPr="00D061BC">
              <w:rPr>
                <w:sz w:val="20"/>
                <w:szCs w:val="20"/>
              </w:rPr>
              <w:t>de apropiarse de</w:t>
            </w:r>
          </w:p>
        </w:tc>
        <w:tc>
          <w:tcPr>
            <w:tcW w:w="1636" w:type="dxa"/>
            <w:tcBorders>
              <w:top w:val="nil"/>
              <w:bottom w:val="nil"/>
            </w:tcBorders>
          </w:tcPr>
          <w:p w14:paraId="7D8AA728" w14:textId="77777777" w:rsidR="00312EB7" w:rsidRPr="00D061BC" w:rsidRDefault="007C7913">
            <w:pPr>
              <w:pStyle w:val="TableParagraph"/>
              <w:spacing w:before="30"/>
              <w:rPr>
                <w:sz w:val="20"/>
                <w:szCs w:val="20"/>
              </w:rPr>
            </w:pPr>
            <w:r w:rsidRPr="00D061BC">
              <w:rPr>
                <w:sz w:val="20"/>
                <w:szCs w:val="20"/>
              </w:rPr>
              <w:t>de las ideas.</w:t>
            </w:r>
          </w:p>
        </w:tc>
      </w:tr>
      <w:tr w:rsidR="00312EB7" w:rsidRPr="00D061BC" w14:paraId="61E0AD22" w14:textId="77777777">
        <w:trPr>
          <w:trHeight w:val="296"/>
        </w:trPr>
        <w:tc>
          <w:tcPr>
            <w:tcW w:w="1401" w:type="dxa"/>
            <w:vMerge/>
            <w:tcBorders>
              <w:top w:val="nil"/>
              <w:left w:val="nil"/>
              <w:bottom w:val="single" w:sz="6" w:space="0" w:color="92CDDC"/>
            </w:tcBorders>
          </w:tcPr>
          <w:p w14:paraId="47594C2B" w14:textId="77777777" w:rsidR="00312EB7" w:rsidRPr="00D061BC" w:rsidRDefault="00312EB7">
            <w:pPr>
              <w:rPr>
                <w:sz w:val="20"/>
                <w:szCs w:val="20"/>
              </w:rPr>
            </w:pPr>
          </w:p>
        </w:tc>
        <w:tc>
          <w:tcPr>
            <w:tcW w:w="2645" w:type="dxa"/>
            <w:tcBorders>
              <w:top w:val="nil"/>
              <w:bottom w:val="nil"/>
            </w:tcBorders>
          </w:tcPr>
          <w:p w14:paraId="47CBF41F" w14:textId="77777777" w:rsidR="00312EB7" w:rsidRPr="00D061BC" w:rsidRDefault="00312EB7">
            <w:pPr>
              <w:pStyle w:val="TableParagraph"/>
              <w:ind w:left="0"/>
              <w:rPr>
                <w:sz w:val="20"/>
                <w:szCs w:val="20"/>
              </w:rPr>
            </w:pPr>
          </w:p>
        </w:tc>
        <w:tc>
          <w:tcPr>
            <w:tcW w:w="1636" w:type="dxa"/>
            <w:tcBorders>
              <w:top w:val="nil"/>
              <w:bottom w:val="nil"/>
            </w:tcBorders>
          </w:tcPr>
          <w:p w14:paraId="766135AE" w14:textId="77777777" w:rsidR="00312EB7" w:rsidRPr="00D061BC" w:rsidRDefault="007C7913">
            <w:pPr>
              <w:pStyle w:val="TableParagraph"/>
              <w:spacing w:before="30"/>
              <w:ind w:left="106"/>
              <w:rPr>
                <w:sz w:val="20"/>
                <w:szCs w:val="20"/>
              </w:rPr>
            </w:pPr>
            <w:r w:rsidRPr="00D061BC">
              <w:rPr>
                <w:sz w:val="20"/>
                <w:szCs w:val="20"/>
              </w:rPr>
              <w:t>-Se apropia las</w:t>
            </w:r>
          </w:p>
        </w:tc>
        <w:tc>
          <w:tcPr>
            <w:tcW w:w="1740" w:type="dxa"/>
            <w:tcBorders>
              <w:top w:val="nil"/>
              <w:bottom w:val="nil"/>
            </w:tcBorders>
          </w:tcPr>
          <w:p w14:paraId="0A554E0C" w14:textId="77777777" w:rsidR="00312EB7" w:rsidRPr="00D061BC" w:rsidRDefault="007C7913">
            <w:pPr>
              <w:pStyle w:val="TableParagraph"/>
              <w:spacing w:before="30"/>
              <w:rPr>
                <w:sz w:val="20"/>
                <w:szCs w:val="20"/>
              </w:rPr>
            </w:pPr>
            <w:r w:rsidRPr="00D061BC">
              <w:rPr>
                <w:sz w:val="20"/>
                <w:szCs w:val="20"/>
              </w:rPr>
              <w:t>las ideas.</w:t>
            </w:r>
          </w:p>
        </w:tc>
        <w:tc>
          <w:tcPr>
            <w:tcW w:w="1636" w:type="dxa"/>
            <w:tcBorders>
              <w:top w:val="nil"/>
              <w:bottom w:val="nil"/>
            </w:tcBorders>
          </w:tcPr>
          <w:p w14:paraId="059FE353" w14:textId="77777777" w:rsidR="00312EB7" w:rsidRPr="00D061BC" w:rsidRDefault="00312EB7">
            <w:pPr>
              <w:pStyle w:val="TableParagraph"/>
              <w:ind w:left="0"/>
              <w:rPr>
                <w:sz w:val="20"/>
                <w:szCs w:val="20"/>
              </w:rPr>
            </w:pPr>
          </w:p>
        </w:tc>
      </w:tr>
      <w:tr w:rsidR="00312EB7" w:rsidRPr="00D061BC" w14:paraId="1B0F581F" w14:textId="77777777">
        <w:trPr>
          <w:trHeight w:val="258"/>
        </w:trPr>
        <w:tc>
          <w:tcPr>
            <w:tcW w:w="1401" w:type="dxa"/>
            <w:vMerge/>
            <w:tcBorders>
              <w:top w:val="nil"/>
              <w:left w:val="nil"/>
              <w:bottom w:val="single" w:sz="6" w:space="0" w:color="92CDDC"/>
            </w:tcBorders>
          </w:tcPr>
          <w:p w14:paraId="035EE438" w14:textId="77777777" w:rsidR="00312EB7" w:rsidRPr="00D061BC" w:rsidRDefault="00312EB7">
            <w:pPr>
              <w:rPr>
                <w:sz w:val="20"/>
                <w:szCs w:val="20"/>
              </w:rPr>
            </w:pPr>
          </w:p>
        </w:tc>
        <w:tc>
          <w:tcPr>
            <w:tcW w:w="2645" w:type="dxa"/>
            <w:tcBorders>
              <w:top w:val="nil"/>
            </w:tcBorders>
          </w:tcPr>
          <w:p w14:paraId="6A65FD47" w14:textId="77777777" w:rsidR="00312EB7" w:rsidRPr="00D061BC" w:rsidRDefault="00312EB7">
            <w:pPr>
              <w:pStyle w:val="TableParagraph"/>
              <w:ind w:left="0"/>
              <w:rPr>
                <w:sz w:val="20"/>
                <w:szCs w:val="20"/>
              </w:rPr>
            </w:pPr>
          </w:p>
        </w:tc>
        <w:tc>
          <w:tcPr>
            <w:tcW w:w="1636" w:type="dxa"/>
            <w:tcBorders>
              <w:top w:val="nil"/>
            </w:tcBorders>
          </w:tcPr>
          <w:p w14:paraId="65B26AD3" w14:textId="77777777" w:rsidR="00312EB7" w:rsidRPr="00D061BC" w:rsidRDefault="007C7913">
            <w:pPr>
              <w:pStyle w:val="TableParagraph"/>
              <w:spacing w:before="30" w:line="208" w:lineRule="exact"/>
              <w:ind w:left="106"/>
              <w:rPr>
                <w:sz w:val="20"/>
                <w:szCs w:val="20"/>
              </w:rPr>
            </w:pPr>
            <w:r w:rsidRPr="00D061BC">
              <w:rPr>
                <w:sz w:val="20"/>
                <w:szCs w:val="20"/>
              </w:rPr>
              <w:t>ideas.</w:t>
            </w:r>
          </w:p>
        </w:tc>
        <w:tc>
          <w:tcPr>
            <w:tcW w:w="1740" w:type="dxa"/>
            <w:tcBorders>
              <w:top w:val="nil"/>
            </w:tcBorders>
          </w:tcPr>
          <w:p w14:paraId="08B91F49" w14:textId="77777777" w:rsidR="00312EB7" w:rsidRPr="00D061BC" w:rsidRDefault="00312EB7">
            <w:pPr>
              <w:pStyle w:val="TableParagraph"/>
              <w:ind w:left="0"/>
              <w:rPr>
                <w:sz w:val="20"/>
                <w:szCs w:val="20"/>
              </w:rPr>
            </w:pPr>
          </w:p>
        </w:tc>
        <w:tc>
          <w:tcPr>
            <w:tcW w:w="1636" w:type="dxa"/>
            <w:tcBorders>
              <w:top w:val="nil"/>
            </w:tcBorders>
          </w:tcPr>
          <w:p w14:paraId="40F1E5F2" w14:textId="77777777" w:rsidR="00312EB7" w:rsidRPr="00D061BC" w:rsidRDefault="00312EB7">
            <w:pPr>
              <w:pStyle w:val="TableParagraph"/>
              <w:ind w:left="0"/>
              <w:rPr>
                <w:sz w:val="20"/>
                <w:szCs w:val="20"/>
              </w:rPr>
            </w:pPr>
          </w:p>
        </w:tc>
      </w:tr>
      <w:tr w:rsidR="00312EB7" w:rsidRPr="00D061BC" w14:paraId="0FB55C7B" w14:textId="77777777">
        <w:trPr>
          <w:trHeight w:val="355"/>
        </w:trPr>
        <w:tc>
          <w:tcPr>
            <w:tcW w:w="1401" w:type="dxa"/>
            <w:tcBorders>
              <w:top w:val="single" w:sz="6" w:space="0" w:color="92CDDC"/>
              <w:left w:val="nil"/>
              <w:bottom w:val="nil"/>
            </w:tcBorders>
          </w:tcPr>
          <w:p w14:paraId="36B4639F" w14:textId="77777777" w:rsidR="00312EB7" w:rsidRPr="00D061BC" w:rsidRDefault="007C7913">
            <w:pPr>
              <w:pStyle w:val="TableParagraph"/>
              <w:spacing w:before="81"/>
              <w:ind w:left="0" w:right="100"/>
              <w:jc w:val="right"/>
              <w:rPr>
                <w:i/>
                <w:sz w:val="20"/>
                <w:szCs w:val="20"/>
              </w:rPr>
            </w:pPr>
            <w:r w:rsidRPr="00D061BC">
              <w:rPr>
                <w:i/>
                <w:sz w:val="20"/>
                <w:szCs w:val="20"/>
              </w:rPr>
              <w:t>Metodología</w:t>
            </w:r>
          </w:p>
        </w:tc>
        <w:tc>
          <w:tcPr>
            <w:tcW w:w="2645" w:type="dxa"/>
            <w:tcBorders>
              <w:bottom w:val="nil"/>
            </w:tcBorders>
            <w:shd w:val="clear" w:color="auto" w:fill="DAEDF3"/>
          </w:tcPr>
          <w:p w14:paraId="415E93BE" w14:textId="77777777" w:rsidR="00312EB7" w:rsidRPr="00D061BC" w:rsidRDefault="007C7913">
            <w:pPr>
              <w:pStyle w:val="TableParagraph"/>
              <w:spacing w:before="81"/>
              <w:ind w:left="106"/>
              <w:rPr>
                <w:sz w:val="20"/>
                <w:szCs w:val="20"/>
              </w:rPr>
            </w:pPr>
            <w:r w:rsidRPr="00D061BC">
              <w:rPr>
                <w:sz w:val="20"/>
                <w:szCs w:val="20"/>
              </w:rPr>
              <w:t>-Hay una descripción</w:t>
            </w:r>
          </w:p>
        </w:tc>
        <w:tc>
          <w:tcPr>
            <w:tcW w:w="1636" w:type="dxa"/>
            <w:tcBorders>
              <w:bottom w:val="nil"/>
            </w:tcBorders>
            <w:shd w:val="clear" w:color="auto" w:fill="DAEDF3"/>
          </w:tcPr>
          <w:p w14:paraId="6456B6B7" w14:textId="77777777" w:rsidR="00312EB7" w:rsidRPr="00D061BC" w:rsidRDefault="007C7913">
            <w:pPr>
              <w:pStyle w:val="TableParagraph"/>
              <w:spacing w:before="81"/>
              <w:ind w:left="106"/>
              <w:rPr>
                <w:sz w:val="20"/>
                <w:szCs w:val="20"/>
              </w:rPr>
            </w:pPr>
            <w:r w:rsidRPr="00D061BC">
              <w:rPr>
                <w:sz w:val="20"/>
                <w:szCs w:val="20"/>
              </w:rPr>
              <w:t>-Hay una</w:t>
            </w:r>
          </w:p>
        </w:tc>
        <w:tc>
          <w:tcPr>
            <w:tcW w:w="1740" w:type="dxa"/>
            <w:tcBorders>
              <w:bottom w:val="nil"/>
            </w:tcBorders>
            <w:shd w:val="clear" w:color="auto" w:fill="DAEDF3"/>
          </w:tcPr>
          <w:p w14:paraId="6DAC6A63" w14:textId="77777777" w:rsidR="00312EB7" w:rsidRPr="00D061BC" w:rsidRDefault="007C7913">
            <w:pPr>
              <w:pStyle w:val="TableParagraph"/>
              <w:spacing w:before="81"/>
              <w:rPr>
                <w:sz w:val="20"/>
                <w:szCs w:val="20"/>
              </w:rPr>
            </w:pPr>
            <w:r w:rsidRPr="00D061BC">
              <w:rPr>
                <w:sz w:val="20"/>
                <w:szCs w:val="20"/>
              </w:rPr>
              <w:t>-Hay una</w:t>
            </w:r>
          </w:p>
        </w:tc>
        <w:tc>
          <w:tcPr>
            <w:tcW w:w="1636" w:type="dxa"/>
            <w:tcBorders>
              <w:bottom w:val="nil"/>
            </w:tcBorders>
            <w:shd w:val="clear" w:color="auto" w:fill="DAEDF3"/>
          </w:tcPr>
          <w:p w14:paraId="0A7A44FD" w14:textId="77777777" w:rsidR="00312EB7" w:rsidRPr="00D061BC" w:rsidRDefault="007C7913">
            <w:pPr>
              <w:pStyle w:val="TableParagraph"/>
              <w:spacing w:before="81"/>
              <w:rPr>
                <w:sz w:val="20"/>
                <w:szCs w:val="20"/>
              </w:rPr>
            </w:pPr>
            <w:r w:rsidRPr="00D061BC">
              <w:rPr>
                <w:sz w:val="20"/>
                <w:szCs w:val="20"/>
              </w:rPr>
              <w:t>-No hay una</w:t>
            </w:r>
          </w:p>
        </w:tc>
      </w:tr>
      <w:tr w:rsidR="00312EB7" w:rsidRPr="00D061BC" w14:paraId="5B1961A4" w14:textId="77777777">
        <w:trPr>
          <w:trHeight w:val="310"/>
        </w:trPr>
        <w:tc>
          <w:tcPr>
            <w:tcW w:w="1401" w:type="dxa"/>
            <w:tcBorders>
              <w:top w:val="nil"/>
              <w:left w:val="nil"/>
              <w:bottom w:val="nil"/>
            </w:tcBorders>
          </w:tcPr>
          <w:p w14:paraId="3BA9817F" w14:textId="77777777" w:rsidR="00312EB7" w:rsidRPr="00D061BC" w:rsidRDefault="007C7913">
            <w:pPr>
              <w:pStyle w:val="TableParagraph"/>
              <w:spacing w:before="37"/>
              <w:ind w:left="0" w:right="98"/>
              <w:jc w:val="right"/>
              <w:rPr>
                <w:i/>
                <w:sz w:val="20"/>
                <w:szCs w:val="20"/>
              </w:rPr>
            </w:pPr>
            <w:r w:rsidRPr="00D061BC">
              <w:rPr>
                <w:i/>
                <w:sz w:val="20"/>
                <w:szCs w:val="20"/>
              </w:rPr>
              <w:t>de la</w:t>
            </w:r>
          </w:p>
        </w:tc>
        <w:tc>
          <w:tcPr>
            <w:tcW w:w="2645" w:type="dxa"/>
            <w:tcBorders>
              <w:top w:val="nil"/>
              <w:bottom w:val="nil"/>
            </w:tcBorders>
            <w:shd w:val="clear" w:color="auto" w:fill="DAEDF3"/>
          </w:tcPr>
          <w:p w14:paraId="70D9C26B" w14:textId="77777777" w:rsidR="00312EB7" w:rsidRPr="00D061BC" w:rsidRDefault="007C7913">
            <w:pPr>
              <w:pStyle w:val="TableParagraph"/>
              <w:spacing w:before="37"/>
              <w:ind w:left="106"/>
              <w:rPr>
                <w:sz w:val="20"/>
                <w:szCs w:val="20"/>
              </w:rPr>
            </w:pPr>
            <w:r w:rsidRPr="00D061BC">
              <w:rPr>
                <w:sz w:val="20"/>
                <w:szCs w:val="20"/>
              </w:rPr>
              <w:t>excelente y clara</w:t>
            </w:r>
          </w:p>
        </w:tc>
        <w:tc>
          <w:tcPr>
            <w:tcW w:w="1636" w:type="dxa"/>
            <w:tcBorders>
              <w:top w:val="nil"/>
              <w:bottom w:val="nil"/>
            </w:tcBorders>
            <w:shd w:val="clear" w:color="auto" w:fill="DAEDF3"/>
          </w:tcPr>
          <w:p w14:paraId="6D04888A" w14:textId="77777777" w:rsidR="00312EB7" w:rsidRPr="00D061BC" w:rsidRDefault="007C7913">
            <w:pPr>
              <w:pStyle w:val="TableParagraph"/>
              <w:spacing w:before="37"/>
              <w:ind w:left="106"/>
              <w:rPr>
                <w:sz w:val="20"/>
                <w:szCs w:val="20"/>
              </w:rPr>
            </w:pPr>
            <w:r w:rsidRPr="00D061BC">
              <w:rPr>
                <w:sz w:val="20"/>
                <w:szCs w:val="20"/>
              </w:rPr>
              <w:t>descripción</w:t>
            </w:r>
          </w:p>
        </w:tc>
        <w:tc>
          <w:tcPr>
            <w:tcW w:w="1740" w:type="dxa"/>
            <w:tcBorders>
              <w:top w:val="nil"/>
              <w:bottom w:val="nil"/>
            </w:tcBorders>
            <w:shd w:val="clear" w:color="auto" w:fill="DAEDF3"/>
          </w:tcPr>
          <w:p w14:paraId="61F71822" w14:textId="77777777" w:rsidR="00312EB7" w:rsidRPr="00D061BC" w:rsidRDefault="007C7913">
            <w:pPr>
              <w:pStyle w:val="TableParagraph"/>
              <w:spacing w:before="37"/>
              <w:rPr>
                <w:sz w:val="20"/>
                <w:szCs w:val="20"/>
              </w:rPr>
            </w:pPr>
            <w:r w:rsidRPr="00D061BC">
              <w:rPr>
                <w:sz w:val="20"/>
                <w:szCs w:val="20"/>
              </w:rPr>
              <w:t>descripción del</w:t>
            </w:r>
          </w:p>
        </w:tc>
        <w:tc>
          <w:tcPr>
            <w:tcW w:w="1636" w:type="dxa"/>
            <w:tcBorders>
              <w:top w:val="nil"/>
              <w:bottom w:val="nil"/>
            </w:tcBorders>
            <w:shd w:val="clear" w:color="auto" w:fill="DAEDF3"/>
          </w:tcPr>
          <w:p w14:paraId="5F65AFE2" w14:textId="77777777" w:rsidR="00312EB7" w:rsidRPr="00D061BC" w:rsidRDefault="007C7913">
            <w:pPr>
              <w:pStyle w:val="TableParagraph"/>
              <w:spacing w:before="37"/>
              <w:rPr>
                <w:sz w:val="20"/>
                <w:szCs w:val="20"/>
              </w:rPr>
            </w:pPr>
            <w:r w:rsidRPr="00D061BC">
              <w:rPr>
                <w:sz w:val="20"/>
                <w:szCs w:val="20"/>
              </w:rPr>
              <w:t>descripción</w:t>
            </w:r>
          </w:p>
        </w:tc>
      </w:tr>
      <w:tr w:rsidR="00312EB7" w:rsidRPr="00D061BC" w14:paraId="46F398A8" w14:textId="77777777">
        <w:trPr>
          <w:trHeight w:val="312"/>
        </w:trPr>
        <w:tc>
          <w:tcPr>
            <w:tcW w:w="1401" w:type="dxa"/>
            <w:tcBorders>
              <w:top w:val="nil"/>
              <w:left w:val="nil"/>
              <w:bottom w:val="nil"/>
            </w:tcBorders>
          </w:tcPr>
          <w:p w14:paraId="77C3CA09" w14:textId="77777777" w:rsidR="00312EB7" w:rsidRPr="00D061BC" w:rsidRDefault="007C7913">
            <w:pPr>
              <w:pStyle w:val="TableParagraph"/>
              <w:spacing w:before="39"/>
              <w:ind w:left="0" w:right="105"/>
              <w:jc w:val="right"/>
              <w:rPr>
                <w:i/>
                <w:sz w:val="20"/>
                <w:szCs w:val="20"/>
              </w:rPr>
            </w:pPr>
            <w:r w:rsidRPr="00D061BC">
              <w:rPr>
                <w:i/>
                <w:sz w:val="20"/>
                <w:szCs w:val="20"/>
              </w:rPr>
              <w:t>investigación</w:t>
            </w:r>
          </w:p>
        </w:tc>
        <w:tc>
          <w:tcPr>
            <w:tcW w:w="2645" w:type="dxa"/>
            <w:tcBorders>
              <w:top w:val="nil"/>
              <w:bottom w:val="nil"/>
            </w:tcBorders>
            <w:shd w:val="clear" w:color="auto" w:fill="DAEDF3"/>
          </w:tcPr>
          <w:p w14:paraId="2D2AA5F8" w14:textId="77777777" w:rsidR="00312EB7" w:rsidRPr="00D061BC" w:rsidRDefault="007C7913">
            <w:pPr>
              <w:pStyle w:val="TableParagraph"/>
              <w:spacing w:before="35"/>
              <w:ind w:left="106"/>
              <w:rPr>
                <w:b/>
                <w:sz w:val="20"/>
                <w:szCs w:val="20"/>
              </w:rPr>
            </w:pPr>
            <w:r w:rsidRPr="00D061BC">
              <w:rPr>
                <w:sz w:val="20"/>
                <w:szCs w:val="20"/>
              </w:rPr>
              <w:t xml:space="preserve">del </w:t>
            </w:r>
            <w:r w:rsidRPr="00D061BC">
              <w:rPr>
                <w:b/>
                <w:sz w:val="20"/>
                <w:szCs w:val="20"/>
              </w:rPr>
              <w:t>diseño de la</w:t>
            </w:r>
          </w:p>
        </w:tc>
        <w:tc>
          <w:tcPr>
            <w:tcW w:w="1636" w:type="dxa"/>
            <w:tcBorders>
              <w:top w:val="nil"/>
              <w:bottom w:val="nil"/>
            </w:tcBorders>
            <w:shd w:val="clear" w:color="auto" w:fill="DAEDF3"/>
          </w:tcPr>
          <w:p w14:paraId="582DE7BF" w14:textId="77777777" w:rsidR="00312EB7" w:rsidRPr="00D061BC" w:rsidRDefault="007C7913">
            <w:pPr>
              <w:pStyle w:val="TableParagraph"/>
              <w:spacing w:before="39"/>
              <w:ind w:left="106"/>
              <w:rPr>
                <w:sz w:val="20"/>
                <w:szCs w:val="20"/>
              </w:rPr>
            </w:pPr>
            <w:r w:rsidRPr="00D061BC">
              <w:rPr>
                <w:sz w:val="20"/>
                <w:szCs w:val="20"/>
              </w:rPr>
              <w:t>apropiada, y</w:t>
            </w:r>
          </w:p>
        </w:tc>
        <w:tc>
          <w:tcPr>
            <w:tcW w:w="1740" w:type="dxa"/>
            <w:tcBorders>
              <w:top w:val="nil"/>
              <w:bottom w:val="nil"/>
            </w:tcBorders>
            <w:shd w:val="clear" w:color="auto" w:fill="DAEDF3"/>
          </w:tcPr>
          <w:p w14:paraId="74205D41" w14:textId="77777777" w:rsidR="00312EB7" w:rsidRPr="00D061BC" w:rsidRDefault="007C7913">
            <w:pPr>
              <w:pStyle w:val="TableParagraph"/>
              <w:spacing w:before="39"/>
              <w:rPr>
                <w:sz w:val="20"/>
                <w:szCs w:val="20"/>
              </w:rPr>
            </w:pPr>
            <w:r w:rsidRPr="00D061BC">
              <w:rPr>
                <w:sz w:val="20"/>
                <w:szCs w:val="20"/>
              </w:rPr>
              <w:t>diseño de la</w:t>
            </w:r>
          </w:p>
        </w:tc>
        <w:tc>
          <w:tcPr>
            <w:tcW w:w="1636" w:type="dxa"/>
            <w:tcBorders>
              <w:top w:val="nil"/>
              <w:bottom w:val="nil"/>
            </w:tcBorders>
            <w:shd w:val="clear" w:color="auto" w:fill="DAEDF3"/>
          </w:tcPr>
          <w:p w14:paraId="18A682C6" w14:textId="77777777" w:rsidR="00312EB7" w:rsidRPr="00D061BC" w:rsidRDefault="007C7913">
            <w:pPr>
              <w:pStyle w:val="TableParagraph"/>
              <w:spacing w:before="39"/>
              <w:rPr>
                <w:sz w:val="20"/>
                <w:szCs w:val="20"/>
              </w:rPr>
            </w:pPr>
            <w:r w:rsidRPr="00D061BC">
              <w:rPr>
                <w:sz w:val="20"/>
                <w:szCs w:val="20"/>
              </w:rPr>
              <w:t>clara del diseño</w:t>
            </w:r>
          </w:p>
        </w:tc>
      </w:tr>
      <w:tr w:rsidR="00312EB7" w:rsidRPr="00D061BC" w14:paraId="4A7A01DB" w14:textId="77777777">
        <w:trPr>
          <w:trHeight w:val="312"/>
        </w:trPr>
        <w:tc>
          <w:tcPr>
            <w:tcW w:w="1401" w:type="dxa"/>
            <w:tcBorders>
              <w:top w:val="nil"/>
              <w:left w:val="nil"/>
              <w:bottom w:val="nil"/>
            </w:tcBorders>
          </w:tcPr>
          <w:p w14:paraId="0A343DC0" w14:textId="77777777" w:rsidR="00312EB7" w:rsidRPr="00D061BC" w:rsidRDefault="00312EB7">
            <w:pPr>
              <w:pStyle w:val="TableParagraph"/>
              <w:ind w:left="0"/>
              <w:rPr>
                <w:sz w:val="20"/>
                <w:szCs w:val="20"/>
              </w:rPr>
            </w:pPr>
          </w:p>
        </w:tc>
        <w:tc>
          <w:tcPr>
            <w:tcW w:w="2645" w:type="dxa"/>
            <w:tcBorders>
              <w:top w:val="nil"/>
              <w:bottom w:val="nil"/>
            </w:tcBorders>
            <w:shd w:val="clear" w:color="auto" w:fill="DAEDF3"/>
          </w:tcPr>
          <w:p w14:paraId="1131A4A0" w14:textId="77777777" w:rsidR="00312EB7" w:rsidRPr="00D061BC" w:rsidRDefault="007C7913">
            <w:pPr>
              <w:pStyle w:val="TableParagraph"/>
              <w:spacing w:before="35"/>
              <w:ind w:left="106"/>
              <w:rPr>
                <w:b/>
                <w:sz w:val="20"/>
                <w:szCs w:val="20"/>
              </w:rPr>
            </w:pPr>
            <w:r w:rsidRPr="00D061BC">
              <w:rPr>
                <w:b/>
                <w:sz w:val="20"/>
                <w:szCs w:val="20"/>
              </w:rPr>
              <w:t>investigación, la</w:t>
            </w:r>
          </w:p>
        </w:tc>
        <w:tc>
          <w:tcPr>
            <w:tcW w:w="1636" w:type="dxa"/>
            <w:tcBorders>
              <w:top w:val="nil"/>
              <w:bottom w:val="nil"/>
            </w:tcBorders>
            <w:shd w:val="clear" w:color="auto" w:fill="DAEDF3"/>
          </w:tcPr>
          <w:p w14:paraId="3885589B" w14:textId="77777777" w:rsidR="00312EB7" w:rsidRPr="00D061BC" w:rsidRDefault="007C7913">
            <w:pPr>
              <w:pStyle w:val="TableParagraph"/>
              <w:spacing w:before="39"/>
              <w:ind w:left="106"/>
              <w:rPr>
                <w:sz w:val="20"/>
                <w:szCs w:val="20"/>
              </w:rPr>
            </w:pPr>
            <w:r w:rsidRPr="00D061BC">
              <w:rPr>
                <w:sz w:val="20"/>
                <w:szCs w:val="20"/>
              </w:rPr>
              <w:t>clara del diseño</w:t>
            </w:r>
          </w:p>
        </w:tc>
        <w:tc>
          <w:tcPr>
            <w:tcW w:w="1740" w:type="dxa"/>
            <w:tcBorders>
              <w:top w:val="nil"/>
              <w:bottom w:val="nil"/>
            </w:tcBorders>
            <w:shd w:val="clear" w:color="auto" w:fill="DAEDF3"/>
          </w:tcPr>
          <w:p w14:paraId="6EA4FAE9" w14:textId="77777777" w:rsidR="00312EB7" w:rsidRPr="00D061BC" w:rsidRDefault="007C7913">
            <w:pPr>
              <w:pStyle w:val="TableParagraph"/>
              <w:spacing w:before="39"/>
              <w:rPr>
                <w:sz w:val="20"/>
                <w:szCs w:val="20"/>
              </w:rPr>
            </w:pPr>
            <w:r w:rsidRPr="00D061BC">
              <w:rPr>
                <w:sz w:val="20"/>
                <w:szCs w:val="20"/>
              </w:rPr>
              <w:t>investigación, la</w:t>
            </w:r>
          </w:p>
        </w:tc>
        <w:tc>
          <w:tcPr>
            <w:tcW w:w="1636" w:type="dxa"/>
            <w:tcBorders>
              <w:top w:val="nil"/>
              <w:bottom w:val="nil"/>
            </w:tcBorders>
            <w:shd w:val="clear" w:color="auto" w:fill="DAEDF3"/>
          </w:tcPr>
          <w:p w14:paraId="4A3ABD39" w14:textId="77777777" w:rsidR="00312EB7" w:rsidRPr="00D061BC" w:rsidRDefault="007C7913">
            <w:pPr>
              <w:pStyle w:val="TableParagraph"/>
              <w:spacing w:before="39"/>
              <w:rPr>
                <w:sz w:val="20"/>
                <w:szCs w:val="20"/>
              </w:rPr>
            </w:pPr>
            <w:r w:rsidRPr="00D061BC">
              <w:rPr>
                <w:sz w:val="20"/>
                <w:szCs w:val="20"/>
              </w:rPr>
              <w:t>de la</w:t>
            </w:r>
          </w:p>
        </w:tc>
      </w:tr>
      <w:tr w:rsidR="00312EB7" w:rsidRPr="00D061BC" w14:paraId="35D702D3" w14:textId="77777777">
        <w:trPr>
          <w:trHeight w:val="311"/>
        </w:trPr>
        <w:tc>
          <w:tcPr>
            <w:tcW w:w="1401" w:type="dxa"/>
            <w:tcBorders>
              <w:top w:val="nil"/>
              <w:left w:val="nil"/>
              <w:bottom w:val="nil"/>
            </w:tcBorders>
          </w:tcPr>
          <w:p w14:paraId="45A619B5" w14:textId="77777777" w:rsidR="00312EB7" w:rsidRPr="00D061BC" w:rsidRDefault="00312EB7">
            <w:pPr>
              <w:pStyle w:val="TableParagraph"/>
              <w:ind w:left="0"/>
              <w:rPr>
                <w:sz w:val="20"/>
                <w:szCs w:val="20"/>
              </w:rPr>
            </w:pPr>
          </w:p>
        </w:tc>
        <w:tc>
          <w:tcPr>
            <w:tcW w:w="2645" w:type="dxa"/>
            <w:tcBorders>
              <w:top w:val="nil"/>
              <w:bottom w:val="nil"/>
            </w:tcBorders>
            <w:shd w:val="clear" w:color="auto" w:fill="DAEDF3"/>
          </w:tcPr>
          <w:p w14:paraId="103504DB" w14:textId="77777777" w:rsidR="00312EB7" w:rsidRPr="00D061BC" w:rsidRDefault="007C7913">
            <w:pPr>
              <w:pStyle w:val="TableParagraph"/>
              <w:spacing w:before="35"/>
              <w:ind w:left="106"/>
              <w:rPr>
                <w:sz w:val="20"/>
                <w:szCs w:val="20"/>
              </w:rPr>
            </w:pPr>
            <w:r w:rsidRPr="00D061BC">
              <w:rPr>
                <w:b/>
                <w:sz w:val="20"/>
                <w:szCs w:val="20"/>
              </w:rPr>
              <w:t>muestra</w:t>
            </w:r>
            <w:r w:rsidRPr="00D061BC">
              <w:rPr>
                <w:sz w:val="20"/>
                <w:szCs w:val="20"/>
              </w:rPr>
              <w:t>, se presentan</w:t>
            </w:r>
          </w:p>
        </w:tc>
        <w:tc>
          <w:tcPr>
            <w:tcW w:w="1636" w:type="dxa"/>
            <w:tcBorders>
              <w:top w:val="nil"/>
              <w:bottom w:val="nil"/>
            </w:tcBorders>
            <w:shd w:val="clear" w:color="auto" w:fill="DAEDF3"/>
          </w:tcPr>
          <w:p w14:paraId="5D07FFB4" w14:textId="77777777" w:rsidR="00312EB7" w:rsidRPr="00D061BC" w:rsidRDefault="007C7913">
            <w:pPr>
              <w:pStyle w:val="TableParagraph"/>
              <w:spacing w:before="39"/>
              <w:ind w:left="106"/>
              <w:rPr>
                <w:sz w:val="20"/>
                <w:szCs w:val="20"/>
              </w:rPr>
            </w:pPr>
            <w:r w:rsidRPr="00D061BC">
              <w:rPr>
                <w:sz w:val="20"/>
                <w:szCs w:val="20"/>
              </w:rPr>
              <w:t>de la</w:t>
            </w:r>
          </w:p>
        </w:tc>
        <w:tc>
          <w:tcPr>
            <w:tcW w:w="1740" w:type="dxa"/>
            <w:tcBorders>
              <w:top w:val="nil"/>
              <w:bottom w:val="nil"/>
            </w:tcBorders>
            <w:shd w:val="clear" w:color="auto" w:fill="DAEDF3"/>
          </w:tcPr>
          <w:p w14:paraId="16E9746F" w14:textId="77777777" w:rsidR="00312EB7" w:rsidRPr="00D061BC" w:rsidRDefault="007C7913">
            <w:pPr>
              <w:pStyle w:val="TableParagraph"/>
              <w:spacing w:before="39"/>
              <w:rPr>
                <w:sz w:val="20"/>
                <w:szCs w:val="20"/>
              </w:rPr>
            </w:pPr>
            <w:r w:rsidRPr="00D061BC">
              <w:rPr>
                <w:sz w:val="20"/>
                <w:szCs w:val="20"/>
              </w:rPr>
              <w:t>muestra,</w:t>
            </w:r>
          </w:p>
        </w:tc>
        <w:tc>
          <w:tcPr>
            <w:tcW w:w="1636" w:type="dxa"/>
            <w:tcBorders>
              <w:top w:val="nil"/>
              <w:bottom w:val="nil"/>
            </w:tcBorders>
            <w:shd w:val="clear" w:color="auto" w:fill="DAEDF3"/>
          </w:tcPr>
          <w:p w14:paraId="15248A36" w14:textId="77777777" w:rsidR="00312EB7" w:rsidRPr="00D061BC" w:rsidRDefault="007C7913">
            <w:pPr>
              <w:pStyle w:val="TableParagraph"/>
              <w:spacing w:before="39"/>
              <w:rPr>
                <w:sz w:val="20"/>
                <w:szCs w:val="20"/>
              </w:rPr>
            </w:pPr>
            <w:r w:rsidRPr="00D061BC">
              <w:rPr>
                <w:sz w:val="20"/>
                <w:szCs w:val="20"/>
              </w:rPr>
              <w:t>investigación,</w:t>
            </w:r>
          </w:p>
        </w:tc>
      </w:tr>
      <w:tr w:rsidR="00312EB7" w:rsidRPr="00D061BC" w14:paraId="496D5C62" w14:textId="77777777">
        <w:trPr>
          <w:trHeight w:val="313"/>
        </w:trPr>
        <w:tc>
          <w:tcPr>
            <w:tcW w:w="1401" w:type="dxa"/>
            <w:tcBorders>
              <w:top w:val="nil"/>
              <w:left w:val="nil"/>
              <w:bottom w:val="nil"/>
            </w:tcBorders>
          </w:tcPr>
          <w:p w14:paraId="14941DE4" w14:textId="77777777" w:rsidR="00312EB7" w:rsidRPr="00D061BC" w:rsidRDefault="00312EB7">
            <w:pPr>
              <w:pStyle w:val="TableParagraph"/>
              <w:ind w:left="0"/>
              <w:rPr>
                <w:sz w:val="20"/>
                <w:szCs w:val="20"/>
              </w:rPr>
            </w:pPr>
          </w:p>
        </w:tc>
        <w:tc>
          <w:tcPr>
            <w:tcW w:w="2645" w:type="dxa"/>
            <w:tcBorders>
              <w:top w:val="nil"/>
              <w:bottom w:val="nil"/>
            </w:tcBorders>
            <w:shd w:val="clear" w:color="auto" w:fill="DAEDF3"/>
          </w:tcPr>
          <w:p w14:paraId="114B6103" w14:textId="77777777" w:rsidR="00312EB7" w:rsidRPr="00D061BC" w:rsidRDefault="007C7913">
            <w:pPr>
              <w:pStyle w:val="TableParagraph"/>
              <w:spacing w:before="35"/>
              <w:ind w:left="106"/>
              <w:rPr>
                <w:sz w:val="20"/>
                <w:szCs w:val="20"/>
              </w:rPr>
            </w:pPr>
            <w:r w:rsidRPr="00D061BC">
              <w:rPr>
                <w:sz w:val="20"/>
                <w:szCs w:val="20"/>
              </w:rPr>
              <w:t xml:space="preserve">los </w:t>
            </w:r>
            <w:r w:rsidRPr="00D061BC">
              <w:rPr>
                <w:b/>
                <w:sz w:val="20"/>
                <w:szCs w:val="20"/>
              </w:rPr>
              <w:t>instrumentos</w:t>
            </w:r>
            <w:r w:rsidRPr="00D061BC">
              <w:rPr>
                <w:sz w:val="20"/>
                <w:szCs w:val="20"/>
              </w:rPr>
              <w:t>, y se</w:t>
            </w:r>
          </w:p>
        </w:tc>
        <w:tc>
          <w:tcPr>
            <w:tcW w:w="1636" w:type="dxa"/>
            <w:tcBorders>
              <w:top w:val="nil"/>
              <w:bottom w:val="nil"/>
            </w:tcBorders>
            <w:shd w:val="clear" w:color="auto" w:fill="DAEDF3"/>
          </w:tcPr>
          <w:p w14:paraId="13D577E0" w14:textId="77777777" w:rsidR="00312EB7" w:rsidRPr="00D061BC" w:rsidRDefault="007C7913">
            <w:pPr>
              <w:pStyle w:val="TableParagraph"/>
              <w:spacing w:before="39"/>
              <w:ind w:left="106"/>
              <w:rPr>
                <w:sz w:val="20"/>
                <w:szCs w:val="20"/>
              </w:rPr>
            </w:pPr>
            <w:r w:rsidRPr="00D061BC">
              <w:rPr>
                <w:sz w:val="20"/>
                <w:szCs w:val="20"/>
              </w:rPr>
              <w:t>investigación,</w:t>
            </w:r>
          </w:p>
        </w:tc>
        <w:tc>
          <w:tcPr>
            <w:tcW w:w="1740" w:type="dxa"/>
            <w:tcBorders>
              <w:top w:val="nil"/>
              <w:bottom w:val="nil"/>
            </w:tcBorders>
            <w:shd w:val="clear" w:color="auto" w:fill="DAEDF3"/>
          </w:tcPr>
          <w:p w14:paraId="7F64804C" w14:textId="77777777" w:rsidR="00312EB7" w:rsidRPr="00D061BC" w:rsidRDefault="007C7913">
            <w:pPr>
              <w:pStyle w:val="TableParagraph"/>
              <w:spacing w:before="39"/>
              <w:rPr>
                <w:sz w:val="20"/>
                <w:szCs w:val="20"/>
              </w:rPr>
            </w:pPr>
            <w:r w:rsidRPr="00D061BC">
              <w:rPr>
                <w:sz w:val="20"/>
                <w:szCs w:val="20"/>
              </w:rPr>
              <w:t>instrumentos,</w:t>
            </w:r>
          </w:p>
        </w:tc>
        <w:tc>
          <w:tcPr>
            <w:tcW w:w="1636" w:type="dxa"/>
            <w:tcBorders>
              <w:top w:val="nil"/>
              <w:bottom w:val="nil"/>
            </w:tcBorders>
            <w:shd w:val="clear" w:color="auto" w:fill="DAEDF3"/>
          </w:tcPr>
          <w:p w14:paraId="4D9ADF17" w14:textId="77777777" w:rsidR="00312EB7" w:rsidRPr="00D061BC" w:rsidRDefault="007C7913">
            <w:pPr>
              <w:pStyle w:val="TableParagraph"/>
              <w:spacing w:before="39"/>
              <w:rPr>
                <w:sz w:val="20"/>
                <w:szCs w:val="20"/>
              </w:rPr>
            </w:pPr>
            <w:r w:rsidRPr="00D061BC">
              <w:rPr>
                <w:sz w:val="20"/>
                <w:szCs w:val="20"/>
              </w:rPr>
              <w:t>la muestra,</w:t>
            </w:r>
          </w:p>
        </w:tc>
      </w:tr>
      <w:tr w:rsidR="00312EB7" w:rsidRPr="00D061BC" w14:paraId="43167F50" w14:textId="77777777">
        <w:trPr>
          <w:trHeight w:val="310"/>
        </w:trPr>
        <w:tc>
          <w:tcPr>
            <w:tcW w:w="1401" w:type="dxa"/>
            <w:tcBorders>
              <w:top w:val="nil"/>
              <w:left w:val="nil"/>
              <w:bottom w:val="nil"/>
            </w:tcBorders>
          </w:tcPr>
          <w:p w14:paraId="037DEC14" w14:textId="77777777" w:rsidR="00312EB7" w:rsidRPr="00D061BC" w:rsidRDefault="00312EB7">
            <w:pPr>
              <w:pStyle w:val="TableParagraph"/>
              <w:ind w:left="0"/>
              <w:rPr>
                <w:sz w:val="20"/>
                <w:szCs w:val="20"/>
              </w:rPr>
            </w:pPr>
          </w:p>
        </w:tc>
        <w:tc>
          <w:tcPr>
            <w:tcW w:w="2645" w:type="dxa"/>
            <w:tcBorders>
              <w:top w:val="nil"/>
              <w:bottom w:val="nil"/>
            </w:tcBorders>
            <w:shd w:val="clear" w:color="auto" w:fill="DAEDF3"/>
          </w:tcPr>
          <w:p w14:paraId="10D671E4" w14:textId="77777777" w:rsidR="00312EB7" w:rsidRPr="00D061BC" w:rsidRDefault="007C7913">
            <w:pPr>
              <w:pStyle w:val="TableParagraph"/>
              <w:spacing w:before="37"/>
              <w:ind w:left="106"/>
              <w:rPr>
                <w:sz w:val="20"/>
                <w:szCs w:val="20"/>
              </w:rPr>
            </w:pPr>
            <w:r w:rsidRPr="00D061BC">
              <w:rPr>
                <w:sz w:val="20"/>
                <w:szCs w:val="20"/>
              </w:rPr>
              <w:t>indican</w:t>
            </w:r>
          </w:p>
        </w:tc>
        <w:tc>
          <w:tcPr>
            <w:tcW w:w="1636" w:type="dxa"/>
            <w:tcBorders>
              <w:top w:val="nil"/>
              <w:bottom w:val="nil"/>
            </w:tcBorders>
            <w:shd w:val="clear" w:color="auto" w:fill="DAEDF3"/>
          </w:tcPr>
          <w:p w14:paraId="0DDBFB44" w14:textId="77777777" w:rsidR="00312EB7" w:rsidRPr="00D061BC" w:rsidRDefault="007C7913">
            <w:pPr>
              <w:pStyle w:val="TableParagraph"/>
              <w:spacing w:before="37"/>
              <w:ind w:left="106"/>
              <w:rPr>
                <w:sz w:val="20"/>
                <w:szCs w:val="20"/>
              </w:rPr>
            </w:pPr>
            <w:r w:rsidRPr="00D061BC">
              <w:rPr>
                <w:sz w:val="20"/>
                <w:szCs w:val="20"/>
              </w:rPr>
              <w:t>la muestra, se</w:t>
            </w:r>
          </w:p>
        </w:tc>
        <w:tc>
          <w:tcPr>
            <w:tcW w:w="1740" w:type="dxa"/>
            <w:tcBorders>
              <w:top w:val="nil"/>
              <w:bottom w:val="nil"/>
            </w:tcBorders>
            <w:shd w:val="clear" w:color="auto" w:fill="DAEDF3"/>
          </w:tcPr>
          <w:p w14:paraId="4B432576" w14:textId="77777777" w:rsidR="00312EB7" w:rsidRPr="00D061BC" w:rsidRDefault="007C7913">
            <w:pPr>
              <w:pStyle w:val="TableParagraph"/>
              <w:spacing w:before="37"/>
              <w:rPr>
                <w:sz w:val="20"/>
                <w:szCs w:val="20"/>
              </w:rPr>
            </w:pPr>
            <w:r w:rsidRPr="00D061BC">
              <w:rPr>
                <w:sz w:val="20"/>
                <w:szCs w:val="20"/>
              </w:rPr>
              <w:t>procedimientos</w:t>
            </w:r>
          </w:p>
        </w:tc>
        <w:tc>
          <w:tcPr>
            <w:tcW w:w="1636" w:type="dxa"/>
            <w:tcBorders>
              <w:top w:val="nil"/>
              <w:bottom w:val="nil"/>
            </w:tcBorders>
            <w:shd w:val="clear" w:color="auto" w:fill="DAEDF3"/>
          </w:tcPr>
          <w:p w14:paraId="6A00FDD3" w14:textId="77777777" w:rsidR="00312EB7" w:rsidRPr="00D061BC" w:rsidRDefault="007C7913">
            <w:pPr>
              <w:pStyle w:val="TableParagraph"/>
              <w:spacing w:before="37"/>
              <w:rPr>
                <w:sz w:val="20"/>
                <w:szCs w:val="20"/>
              </w:rPr>
            </w:pPr>
            <w:r w:rsidRPr="00D061BC">
              <w:rPr>
                <w:sz w:val="20"/>
                <w:szCs w:val="20"/>
              </w:rPr>
              <w:t>instrumentos,</w:t>
            </w:r>
          </w:p>
        </w:tc>
      </w:tr>
      <w:tr w:rsidR="00312EB7" w:rsidRPr="00D061BC" w14:paraId="50F1AB06" w14:textId="77777777">
        <w:trPr>
          <w:trHeight w:val="312"/>
        </w:trPr>
        <w:tc>
          <w:tcPr>
            <w:tcW w:w="1401" w:type="dxa"/>
            <w:tcBorders>
              <w:top w:val="nil"/>
              <w:left w:val="nil"/>
              <w:bottom w:val="nil"/>
            </w:tcBorders>
          </w:tcPr>
          <w:p w14:paraId="511EFCF9" w14:textId="77777777" w:rsidR="00312EB7" w:rsidRPr="00D061BC" w:rsidRDefault="00312EB7">
            <w:pPr>
              <w:pStyle w:val="TableParagraph"/>
              <w:ind w:left="0"/>
              <w:rPr>
                <w:sz w:val="20"/>
                <w:szCs w:val="20"/>
              </w:rPr>
            </w:pPr>
          </w:p>
        </w:tc>
        <w:tc>
          <w:tcPr>
            <w:tcW w:w="2645" w:type="dxa"/>
            <w:tcBorders>
              <w:top w:val="nil"/>
              <w:bottom w:val="nil"/>
            </w:tcBorders>
            <w:shd w:val="clear" w:color="auto" w:fill="DAEDF3"/>
          </w:tcPr>
          <w:p w14:paraId="2CDBBF4A" w14:textId="77777777" w:rsidR="00312EB7" w:rsidRPr="00D061BC" w:rsidRDefault="007C7913">
            <w:pPr>
              <w:pStyle w:val="TableParagraph"/>
              <w:spacing w:before="36"/>
              <w:ind w:left="106"/>
              <w:rPr>
                <w:b/>
                <w:sz w:val="20"/>
                <w:szCs w:val="20"/>
              </w:rPr>
            </w:pPr>
            <w:r w:rsidRPr="00D061BC">
              <w:rPr>
                <w:sz w:val="20"/>
                <w:szCs w:val="20"/>
              </w:rPr>
              <w:t xml:space="preserve">los </w:t>
            </w:r>
            <w:r w:rsidRPr="00D061BC">
              <w:rPr>
                <w:b/>
                <w:sz w:val="20"/>
                <w:szCs w:val="20"/>
              </w:rPr>
              <w:t>procedimientos de</w:t>
            </w:r>
          </w:p>
        </w:tc>
        <w:tc>
          <w:tcPr>
            <w:tcW w:w="1636" w:type="dxa"/>
            <w:tcBorders>
              <w:top w:val="nil"/>
              <w:bottom w:val="nil"/>
            </w:tcBorders>
            <w:shd w:val="clear" w:color="auto" w:fill="DAEDF3"/>
          </w:tcPr>
          <w:p w14:paraId="054643C4" w14:textId="77777777" w:rsidR="00312EB7" w:rsidRPr="00D061BC" w:rsidRDefault="007C7913">
            <w:pPr>
              <w:pStyle w:val="TableParagraph"/>
              <w:spacing w:before="40"/>
              <w:ind w:left="106"/>
              <w:rPr>
                <w:sz w:val="20"/>
                <w:szCs w:val="20"/>
              </w:rPr>
            </w:pPr>
            <w:r w:rsidRPr="00D061BC">
              <w:rPr>
                <w:sz w:val="20"/>
                <w:szCs w:val="20"/>
              </w:rPr>
              <w:t>presentan</w:t>
            </w:r>
          </w:p>
        </w:tc>
        <w:tc>
          <w:tcPr>
            <w:tcW w:w="1740" w:type="dxa"/>
            <w:tcBorders>
              <w:top w:val="nil"/>
              <w:bottom w:val="nil"/>
            </w:tcBorders>
            <w:shd w:val="clear" w:color="auto" w:fill="DAEDF3"/>
          </w:tcPr>
          <w:p w14:paraId="73A26D6C" w14:textId="77777777" w:rsidR="00312EB7" w:rsidRPr="00D061BC" w:rsidRDefault="007C7913">
            <w:pPr>
              <w:pStyle w:val="TableParagraph"/>
              <w:spacing w:before="40"/>
              <w:rPr>
                <w:sz w:val="20"/>
                <w:szCs w:val="20"/>
              </w:rPr>
            </w:pPr>
            <w:r w:rsidRPr="00D061BC">
              <w:rPr>
                <w:sz w:val="20"/>
                <w:szCs w:val="20"/>
              </w:rPr>
              <w:t>de análisis, pero</w:t>
            </w:r>
          </w:p>
        </w:tc>
        <w:tc>
          <w:tcPr>
            <w:tcW w:w="1636" w:type="dxa"/>
            <w:tcBorders>
              <w:top w:val="nil"/>
              <w:bottom w:val="nil"/>
            </w:tcBorders>
            <w:shd w:val="clear" w:color="auto" w:fill="DAEDF3"/>
          </w:tcPr>
          <w:p w14:paraId="394CC36B" w14:textId="77777777" w:rsidR="00312EB7" w:rsidRPr="00D061BC" w:rsidRDefault="007C7913">
            <w:pPr>
              <w:pStyle w:val="TableParagraph"/>
              <w:spacing w:before="40"/>
              <w:rPr>
                <w:sz w:val="20"/>
                <w:szCs w:val="20"/>
              </w:rPr>
            </w:pPr>
            <w:r w:rsidRPr="00D061BC">
              <w:rPr>
                <w:sz w:val="20"/>
                <w:szCs w:val="20"/>
              </w:rPr>
              <w:t>procedimientos</w:t>
            </w:r>
          </w:p>
        </w:tc>
      </w:tr>
      <w:tr w:rsidR="00312EB7" w:rsidRPr="00D061BC" w14:paraId="41FCECBF" w14:textId="77777777">
        <w:trPr>
          <w:trHeight w:val="313"/>
        </w:trPr>
        <w:tc>
          <w:tcPr>
            <w:tcW w:w="1401" w:type="dxa"/>
            <w:tcBorders>
              <w:top w:val="nil"/>
              <w:left w:val="nil"/>
              <w:bottom w:val="nil"/>
            </w:tcBorders>
          </w:tcPr>
          <w:p w14:paraId="623AE623" w14:textId="77777777" w:rsidR="00312EB7" w:rsidRPr="00D061BC" w:rsidRDefault="00312EB7">
            <w:pPr>
              <w:pStyle w:val="TableParagraph"/>
              <w:ind w:left="0"/>
              <w:rPr>
                <w:sz w:val="20"/>
                <w:szCs w:val="20"/>
              </w:rPr>
            </w:pPr>
          </w:p>
        </w:tc>
        <w:tc>
          <w:tcPr>
            <w:tcW w:w="2645" w:type="dxa"/>
            <w:tcBorders>
              <w:top w:val="nil"/>
              <w:bottom w:val="nil"/>
            </w:tcBorders>
            <w:shd w:val="clear" w:color="auto" w:fill="DAEDF3"/>
          </w:tcPr>
          <w:p w14:paraId="089BA835" w14:textId="77777777" w:rsidR="00312EB7" w:rsidRPr="00D061BC" w:rsidRDefault="007C7913">
            <w:pPr>
              <w:pStyle w:val="TableParagraph"/>
              <w:spacing w:before="36"/>
              <w:ind w:left="106"/>
              <w:rPr>
                <w:sz w:val="20"/>
                <w:szCs w:val="20"/>
              </w:rPr>
            </w:pPr>
            <w:r w:rsidRPr="00D061BC">
              <w:rPr>
                <w:b/>
                <w:sz w:val="20"/>
                <w:szCs w:val="20"/>
              </w:rPr>
              <w:t xml:space="preserve">análisis </w:t>
            </w:r>
            <w:r w:rsidRPr="00D061BC">
              <w:rPr>
                <w:sz w:val="20"/>
                <w:szCs w:val="20"/>
              </w:rPr>
              <w:t>a utilizar.</w:t>
            </w:r>
          </w:p>
        </w:tc>
        <w:tc>
          <w:tcPr>
            <w:tcW w:w="1636" w:type="dxa"/>
            <w:tcBorders>
              <w:top w:val="nil"/>
              <w:bottom w:val="nil"/>
            </w:tcBorders>
            <w:shd w:val="clear" w:color="auto" w:fill="DAEDF3"/>
          </w:tcPr>
          <w:p w14:paraId="5690A469" w14:textId="77777777" w:rsidR="00312EB7" w:rsidRPr="00D061BC" w:rsidRDefault="007C7913">
            <w:pPr>
              <w:pStyle w:val="TableParagraph"/>
              <w:spacing w:before="39"/>
              <w:ind w:left="106"/>
              <w:rPr>
                <w:sz w:val="20"/>
                <w:szCs w:val="20"/>
              </w:rPr>
            </w:pPr>
            <w:r w:rsidRPr="00D061BC">
              <w:rPr>
                <w:sz w:val="20"/>
                <w:szCs w:val="20"/>
              </w:rPr>
              <w:t>instrumentos,</w:t>
            </w:r>
          </w:p>
        </w:tc>
        <w:tc>
          <w:tcPr>
            <w:tcW w:w="1740" w:type="dxa"/>
            <w:tcBorders>
              <w:top w:val="nil"/>
              <w:bottom w:val="nil"/>
            </w:tcBorders>
            <w:shd w:val="clear" w:color="auto" w:fill="DAEDF3"/>
          </w:tcPr>
          <w:p w14:paraId="060041F7" w14:textId="77777777" w:rsidR="00312EB7" w:rsidRPr="00D061BC" w:rsidRDefault="007C7913">
            <w:pPr>
              <w:pStyle w:val="TableParagraph"/>
              <w:spacing w:before="39"/>
              <w:rPr>
                <w:sz w:val="20"/>
                <w:szCs w:val="20"/>
              </w:rPr>
            </w:pPr>
            <w:r w:rsidRPr="00D061BC">
              <w:rPr>
                <w:sz w:val="20"/>
                <w:szCs w:val="20"/>
              </w:rPr>
              <w:t>falta mayor</w:t>
            </w:r>
          </w:p>
        </w:tc>
        <w:tc>
          <w:tcPr>
            <w:tcW w:w="1636" w:type="dxa"/>
            <w:tcBorders>
              <w:top w:val="nil"/>
              <w:bottom w:val="nil"/>
            </w:tcBorders>
            <w:shd w:val="clear" w:color="auto" w:fill="DAEDF3"/>
          </w:tcPr>
          <w:p w14:paraId="52EF50D5" w14:textId="77777777" w:rsidR="00312EB7" w:rsidRPr="00D061BC" w:rsidRDefault="007C7913">
            <w:pPr>
              <w:pStyle w:val="TableParagraph"/>
              <w:spacing w:before="39"/>
              <w:rPr>
                <w:sz w:val="20"/>
                <w:szCs w:val="20"/>
              </w:rPr>
            </w:pPr>
            <w:r w:rsidRPr="00D061BC">
              <w:rPr>
                <w:sz w:val="20"/>
                <w:szCs w:val="20"/>
              </w:rPr>
              <w:t>de análisis.</w:t>
            </w:r>
          </w:p>
        </w:tc>
      </w:tr>
      <w:tr w:rsidR="00312EB7" w:rsidRPr="00D061BC" w14:paraId="684D0B36" w14:textId="77777777">
        <w:trPr>
          <w:trHeight w:val="311"/>
        </w:trPr>
        <w:tc>
          <w:tcPr>
            <w:tcW w:w="1401" w:type="dxa"/>
            <w:tcBorders>
              <w:top w:val="nil"/>
              <w:left w:val="nil"/>
              <w:bottom w:val="nil"/>
            </w:tcBorders>
          </w:tcPr>
          <w:p w14:paraId="1F132E69" w14:textId="77777777" w:rsidR="00312EB7" w:rsidRPr="00D061BC" w:rsidRDefault="00312EB7">
            <w:pPr>
              <w:pStyle w:val="TableParagraph"/>
              <w:ind w:left="0"/>
              <w:rPr>
                <w:sz w:val="20"/>
                <w:szCs w:val="20"/>
              </w:rPr>
            </w:pPr>
          </w:p>
        </w:tc>
        <w:tc>
          <w:tcPr>
            <w:tcW w:w="2645" w:type="dxa"/>
            <w:tcBorders>
              <w:top w:val="nil"/>
              <w:bottom w:val="nil"/>
            </w:tcBorders>
            <w:shd w:val="clear" w:color="auto" w:fill="DAEDF3"/>
          </w:tcPr>
          <w:p w14:paraId="3DE82F83" w14:textId="77777777" w:rsidR="00312EB7" w:rsidRPr="00D061BC" w:rsidRDefault="007C7913">
            <w:pPr>
              <w:pStyle w:val="TableParagraph"/>
              <w:spacing w:before="37"/>
              <w:ind w:left="106"/>
              <w:rPr>
                <w:sz w:val="20"/>
                <w:szCs w:val="20"/>
              </w:rPr>
            </w:pPr>
            <w:r w:rsidRPr="00D061BC">
              <w:rPr>
                <w:sz w:val="20"/>
                <w:szCs w:val="20"/>
              </w:rPr>
              <w:t>-Hay congruencia entre el</w:t>
            </w:r>
          </w:p>
        </w:tc>
        <w:tc>
          <w:tcPr>
            <w:tcW w:w="1636" w:type="dxa"/>
            <w:tcBorders>
              <w:top w:val="nil"/>
              <w:bottom w:val="nil"/>
            </w:tcBorders>
            <w:shd w:val="clear" w:color="auto" w:fill="DAEDF3"/>
          </w:tcPr>
          <w:p w14:paraId="0F73855E" w14:textId="77777777" w:rsidR="00312EB7" w:rsidRPr="00D061BC" w:rsidRDefault="007C7913">
            <w:pPr>
              <w:pStyle w:val="TableParagraph"/>
              <w:spacing w:before="37"/>
              <w:ind w:left="106"/>
              <w:rPr>
                <w:sz w:val="20"/>
                <w:szCs w:val="20"/>
              </w:rPr>
            </w:pPr>
            <w:r w:rsidRPr="00D061BC">
              <w:rPr>
                <w:sz w:val="20"/>
                <w:szCs w:val="20"/>
              </w:rPr>
              <w:t>procedimientos</w:t>
            </w:r>
          </w:p>
        </w:tc>
        <w:tc>
          <w:tcPr>
            <w:tcW w:w="1740" w:type="dxa"/>
            <w:tcBorders>
              <w:top w:val="nil"/>
              <w:bottom w:val="nil"/>
            </w:tcBorders>
            <w:shd w:val="clear" w:color="auto" w:fill="DAEDF3"/>
          </w:tcPr>
          <w:p w14:paraId="5DD01348" w14:textId="77777777" w:rsidR="00312EB7" w:rsidRPr="00D061BC" w:rsidRDefault="007C7913">
            <w:pPr>
              <w:pStyle w:val="TableParagraph"/>
              <w:spacing w:before="37"/>
              <w:rPr>
                <w:sz w:val="20"/>
                <w:szCs w:val="20"/>
              </w:rPr>
            </w:pPr>
            <w:r w:rsidRPr="00D061BC">
              <w:rPr>
                <w:sz w:val="20"/>
                <w:szCs w:val="20"/>
              </w:rPr>
              <w:t>claridad.</w:t>
            </w:r>
          </w:p>
        </w:tc>
        <w:tc>
          <w:tcPr>
            <w:tcW w:w="1636" w:type="dxa"/>
            <w:tcBorders>
              <w:top w:val="nil"/>
              <w:bottom w:val="nil"/>
            </w:tcBorders>
            <w:shd w:val="clear" w:color="auto" w:fill="DAEDF3"/>
          </w:tcPr>
          <w:p w14:paraId="12808A79" w14:textId="77777777" w:rsidR="00312EB7" w:rsidRPr="00D061BC" w:rsidRDefault="007C7913">
            <w:pPr>
              <w:pStyle w:val="TableParagraph"/>
              <w:spacing w:before="37"/>
              <w:rPr>
                <w:sz w:val="20"/>
                <w:szCs w:val="20"/>
              </w:rPr>
            </w:pPr>
            <w:r w:rsidRPr="00D061BC">
              <w:rPr>
                <w:sz w:val="20"/>
                <w:szCs w:val="20"/>
              </w:rPr>
              <w:t>-No</w:t>
            </w:r>
          </w:p>
        </w:tc>
      </w:tr>
      <w:tr w:rsidR="00312EB7" w:rsidRPr="00D061BC" w14:paraId="55BEDB10" w14:textId="77777777">
        <w:trPr>
          <w:trHeight w:val="312"/>
        </w:trPr>
        <w:tc>
          <w:tcPr>
            <w:tcW w:w="1401" w:type="dxa"/>
            <w:tcBorders>
              <w:top w:val="nil"/>
              <w:left w:val="nil"/>
              <w:bottom w:val="nil"/>
            </w:tcBorders>
          </w:tcPr>
          <w:p w14:paraId="6EB40CDA" w14:textId="77777777" w:rsidR="00312EB7" w:rsidRPr="00D061BC" w:rsidRDefault="00312EB7">
            <w:pPr>
              <w:pStyle w:val="TableParagraph"/>
              <w:ind w:left="0"/>
              <w:rPr>
                <w:sz w:val="20"/>
                <w:szCs w:val="20"/>
              </w:rPr>
            </w:pPr>
          </w:p>
        </w:tc>
        <w:tc>
          <w:tcPr>
            <w:tcW w:w="2645" w:type="dxa"/>
            <w:tcBorders>
              <w:top w:val="nil"/>
              <w:bottom w:val="nil"/>
            </w:tcBorders>
            <w:shd w:val="clear" w:color="auto" w:fill="DAEDF3"/>
          </w:tcPr>
          <w:p w14:paraId="0C5DF92A" w14:textId="77777777" w:rsidR="00312EB7" w:rsidRPr="00D061BC" w:rsidRDefault="007C7913">
            <w:pPr>
              <w:pStyle w:val="TableParagraph"/>
              <w:spacing w:before="37"/>
              <w:ind w:left="106"/>
              <w:rPr>
                <w:sz w:val="20"/>
                <w:szCs w:val="20"/>
              </w:rPr>
            </w:pPr>
            <w:r w:rsidRPr="00D061BC">
              <w:rPr>
                <w:sz w:val="20"/>
                <w:szCs w:val="20"/>
              </w:rPr>
              <w:t>diseño, el planteamiento y</w:t>
            </w:r>
          </w:p>
        </w:tc>
        <w:tc>
          <w:tcPr>
            <w:tcW w:w="1636" w:type="dxa"/>
            <w:tcBorders>
              <w:top w:val="nil"/>
              <w:bottom w:val="nil"/>
            </w:tcBorders>
            <w:shd w:val="clear" w:color="auto" w:fill="DAEDF3"/>
          </w:tcPr>
          <w:p w14:paraId="0C2C7E60" w14:textId="77777777" w:rsidR="00312EB7" w:rsidRPr="00D061BC" w:rsidRDefault="007C7913">
            <w:pPr>
              <w:pStyle w:val="TableParagraph"/>
              <w:spacing w:before="37"/>
              <w:ind w:left="106"/>
              <w:rPr>
                <w:sz w:val="20"/>
                <w:szCs w:val="20"/>
              </w:rPr>
            </w:pPr>
            <w:r w:rsidRPr="00D061BC">
              <w:rPr>
                <w:sz w:val="20"/>
                <w:szCs w:val="20"/>
              </w:rPr>
              <w:t>de análisis.</w:t>
            </w:r>
          </w:p>
        </w:tc>
        <w:tc>
          <w:tcPr>
            <w:tcW w:w="1740" w:type="dxa"/>
            <w:tcBorders>
              <w:top w:val="nil"/>
              <w:bottom w:val="nil"/>
            </w:tcBorders>
            <w:shd w:val="clear" w:color="auto" w:fill="DAEDF3"/>
          </w:tcPr>
          <w:p w14:paraId="21F8F29B" w14:textId="77777777" w:rsidR="00312EB7" w:rsidRPr="00D061BC" w:rsidRDefault="007C7913">
            <w:pPr>
              <w:pStyle w:val="TableParagraph"/>
              <w:spacing w:before="37"/>
              <w:rPr>
                <w:sz w:val="20"/>
                <w:szCs w:val="20"/>
              </w:rPr>
            </w:pPr>
            <w:r w:rsidRPr="00D061BC">
              <w:rPr>
                <w:sz w:val="20"/>
                <w:szCs w:val="20"/>
              </w:rPr>
              <w:t>-Hay poca</w:t>
            </w:r>
          </w:p>
        </w:tc>
        <w:tc>
          <w:tcPr>
            <w:tcW w:w="1636" w:type="dxa"/>
            <w:tcBorders>
              <w:top w:val="nil"/>
              <w:bottom w:val="nil"/>
            </w:tcBorders>
            <w:shd w:val="clear" w:color="auto" w:fill="DAEDF3"/>
          </w:tcPr>
          <w:p w14:paraId="667FF3F5" w14:textId="77777777" w:rsidR="00312EB7" w:rsidRPr="00D061BC" w:rsidRDefault="007C7913">
            <w:pPr>
              <w:pStyle w:val="TableParagraph"/>
              <w:spacing w:before="37"/>
              <w:rPr>
                <w:sz w:val="20"/>
                <w:szCs w:val="20"/>
              </w:rPr>
            </w:pPr>
            <w:proofErr w:type="spellStart"/>
            <w:r w:rsidRPr="00D061BC">
              <w:rPr>
                <w:sz w:val="20"/>
                <w:szCs w:val="20"/>
              </w:rPr>
              <w:t>hay</w:t>
            </w:r>
            <w:proofErr w:type="spellEnd"/>
            <w:r w:rsidRPr="00D061BC">
              <w:rPr>
                <w:sz w:val="20"/>
                <w:szCs w:val="20"/>
              </w:rPr>
              <w:t xml:space="preserve"> </w:t>
            </w:r>
            <w:proofErr w:type="spellStart"/>
            <w:r w:rsidRPr="00D061BC">
              <w:rPr>
                <w:sz w:val="20"/>
                <w:szCs w:val="20"/>
              </w:rPr>
              <w:t>congruenci</w:t>
            </w:r>
            <w:proofErr w:type="spellEnd"/>
          </w:p>
        </w:tc>
      </w:tr>
      <w:tr w:rsidR="00312EB7" w:rsidRPr="00D061BC" w14:paraId="0A89E2FC" w14:textId="77777777">
        <w:trPr>
          <w:trHeight w:val="312"/>
        </w:trPr>
        <w:tc>
          <w:tcPr>
            <w:tcW w:w="1401" w:type="dxa"/>
            <w:tcBorders>
              <w:top w:val="nil"/>
              <w:left w:val="nil"/>
              <w:bottom w:val="nil"/>
            </w:tcBorders>
          </w:tcPr>
          <w:p w14:paraId="15E6E595" w14:textId="77777777" w:rsidR="00312EB7" w:rsidRPr="00D061BC" w:rsidRDefault="00312EB7">
            <w:pPr>
              <w:pStyle w:val="TableParagraph"/>
              <w:ind w:left="0"/>
              <w:rPr>
                <w:sz w:val="20"/>
                <w:szCs w:val="20"/>
              </w:rPr>
            </w:pPr>
          </w:p>
        </w:tc>
        <w:tc>
          <w:tcPr>
            <w:tcW w:w="2645" w:type="dxa"/>
            <w:tcBorders>
              <w:top w:val="nil"/>
              <w:bottom w:val="nil"/>
            </w:tcBorders>
            <w:shd w:val="clear" w:color="auto" w:fill="DAEDF3"/>
          </w:tcPr>
          <w:p w14:paraId="560246C4" w14:textId="77777777" w:rsidR="00312EB7" w:rsidRPr="00D061BC" w:rsidRDefault="007C7913">
            <w:pPr>
              <w:pStyle w:val="TableParagraph"/>
              <w:spacing w:before="37"/>
              <w:ind w:left="106"/>
              <w:rPr>
                <w:sz w:val="20"/>
                <w:szCs w:val="20"/>
              </w:rPr>
            </w:pPr>
            <w:r w:rsidRPr="00D061BC">
              <w:rPr>
                <w:sz w:val="20"/>
                <w:szCs w:val="20"/>
              </w:rPr>
              <w:t>marco teórico.</w:t>
            </w:r>
          </w:p>
        </w:tc>
        <w:tc>
          <w:tcPr>
            <w:tcW w:w="1636" w:type="dxa"/>
            <w:tcBorders>
              <w:top w:val="nil"/>
              <w:bottom w:val="nil"/>
            </w:tcBorders>
            <w:shd w:val="clear" w:color="auto" w:fill="DAEDF3"/>
          </w:tcPr>
          <w:p w14:paraId="3061AB8A" w14:textId="77777777" w:rsidR="00312EB7" w:rsidRPr="00D061BC" w:rsidRDefault="007C7913">
            <w:pPr>
              <w:pStyle w:val="TableParagraph"/>
              <w:spacing w:before="37"/>
              <w:ind w:left="106"/>
              <w:rPr>
                <w:sz w:val="20"/>
                <w:szCs w:val="20"/>
              </w:rPr>
            </w:pPr>
            <w:r w:rsidRPr="00D061BC">
              <w:rPr>
                <w:sz w:val="20"/>
                <w:szCs w:val="20"/>
              </w:rPr>
              <w:t>-Hay</w:t>
            </w:r>
          </w:p>
        </w:tc>
        <w:tc>
          <w:tcPr>
            <w:tcW w:w="1740" w:type="dxa"/>
            <w:tcBorders>
              <w:top w:val="nil"/>
              <w:bottom w:val="nil"/>
            </w:tcBorders>
            <w:shd w:val="clear" w:color="auto" w:fill="DAEDF3"/>
          </w:tcPr>
          <w:p w14:paraId="2DFE9AE9" w14:textId="77777777" w:rsidR="00312EB7" w:rsidRPr="00D061BC" w:rsidRDefault="007C7913">
            <w:pPr>
              <w:pStyle w:val="TableParagraph"/>
              <w:spacing w:before="37"/>
              <w:rPr>
                <w:sz w:val="20"/>
                <w:szCs w:val="20"/>
              </w:rPr>
            </w:pPr>
            <w:r w:rsidRPr="00D061BC">
              <w:rPr>
                <w:sz w:val="20"/>
                <w:szCs w:val="20"/>
              </w:rPr>
              <w:t>congruencia</w:t>
            </w:r>
          </w:p>
        </w:tc>
        <w:tc>
          <w:tcPr>
            <w:tcW w:w="1636" w:type="dxa"/>
            <w:tcBorders>
              <w:top w:val="nil"/>
              <w:bottom w:val="nil"/>
            </w:tcBorders>
            <w:shd w:val="clear" w:color="auto" w:fill="DAEDF3"/>
          </w:tcPr>
          <w:p w14:paraId="1B89A4F4" w14:textId="77777777" w:rsidR="00312EB7" w:rsidRPr="00D061BC" w:rsidRDefault="007C7913">
            <w:pPr>
              <w:pStyle w:val="TableParagraph"/>
              <w:spacing w:before="37"/>
              <w:rPr>
                <w:sz w:val="20"/>
                <w:szCs w:val="20"/>
              </w:rPr>
            </w:pPr>
            <w:r w:rsidRPr="00D061BC">
              <w:rPr>
                <w:sz w:val="20"/>
                <w:szCs w:val="20"/>
              </w:rPr>
              <w:t>a entre el</w:t>
            </w:r>
          </w:p>
        </w:tc>
      </w:tr>
      <w:tr w:rsidR="00312EB7" w:rsidRPr="00D061BC" w14:paraId="19385993" w14:textId="77777777">
        <w:trPr>
          <w:trHeight w:val="311"/>
        </w:trPr>
        <w:tc>
          <w:tcPr>
            <w:tcW w:w="1401" w:type="dxa"/>
            <w:tcBorders>
              <w:top w:val="nil"/>
              <w:left w:val="nil"/>
              <w:bottom w:val="nil"/>
            </w:tcBorders>
          </w:tcPr>
          <w:p w14:paraId="66D595D1" w14:textId="77777777" w:rsidR="00312EB7" w:rsidRPr="00D061BC" w:rsidRDefault="00312EB7">
            <w:pPr>
              <w:pStyle w:val="TableParagraph"/>
              <w:ind w:left="0"/>
              <w:rPr>
                <w:sz w:val="20"/>
                <w:szCs w:val="20"/>
              </w:rPr>
            </w:pPr>
          </w:p>
        </w:tc>
        <w:tc>
          <w:tcPr>
            <w:tcW w:w="2645" w:type="dxa"/>
            <w:tcBorders>
              <w:top w:val="nil"/>
              <w:bottom w:val="nil"/>
            </w:tcBorders>
            <w:shd w:val="clear" w:color="auto" w:fill="DAEDF3"/>
          </w:tcPr>
          <w:p w14:paraId="2AE15C94" w14:textId="77777777" w:rsidR="00312EB7" w:rsidRPr="00D061BC" w:rsidRDefault="00312EB7">
            <w:pPr>
              <w:pStyle w:val="TableParagraph"/>
              <w:ind w:left="0"/>
              <w:rPr>
                <w:sz w:val="20"/>
                <w:szCs w:val="20"/>
              </w:rPr>
            </w:pPr>
          </w:p>
        </w:tc>
        <w:tc>
          <w:tcPr>
            <w:tcW w:w="1636" w:type="dxa"/>
            <w:tcBorders>
              <w:top w:val="nil"/>
              <w:bottom w:val="nil"/>
            </w:tcBorders>
            <w:shd w:val="clear" w:color="auto" w:fill="DAEDF3"/>
          </w:tcPr>
          <w:p w14:paraId="22A95197" w14:textId="77777777" w:rsidR="00312EB7" w:rsidRPr="00D061BC" w:rsidRDefault="007C7913">
            <w:pPr>
              <w:pStyle w:val="TableParagraph"/>
              <w:spacing w:before="38"/>
              <w:ind w:left="106"/>
              <w:rPr>
                <w:sz w:val="20"/>
                <w:szCs w:val="20"/>
              </w:rPr>
            </w:pPr>
            <w:r w:rsidRPr="00D061BC">
              <w:rPr>
                <w:sz w:val="20"/>
                <w:szCs w:val="20"/>
              </w:rPr>
              <w:t>congruencia</w:t>
            </w:r>
          </w:p>
        </w:tc>
        <w:tc>
          <w:tcPr>
            <w:tcW w:w="1740" w:type="dxa"/>
            <w:tcBorders>
              <w:top w:val="nil"/>
              <w:bottom w:val="nil"/>
            </w:tcBorders>
            <w:shd w:val="clear" w:color="auto" w:fill="DAEDF3"/>
          </w:tcPr>
          <w:p w14:paraId="54ABCDB2" w14:textId="77777777" w:rsidR="00312EB7" w:rsidRPr="00D061BC" w:rsidRDefault="007C7913">
            <w:pPr>
              <w:pStyle w:val="TableParagraph"/>
              <w:spacing w:before="38"/>
              <w:rPr>
                <w:sz w:val="20"/>
                <w:szCs w:val="20"/>
              </w:rPr>
            </w:pPr>
            <w:r w:rsidRPr="00D061BC">
              <w:rPr>
                <w:sz w:val="20"/>
                <w:szCs w:val="20"/>
              </w:rPr>
              <w:t>entre el diseño,</w:t>
            </w:r>
          </w:p>
        </w:tc>
        <w:tc>
          <w:tcPr>
            <w:tcW w:w="1636" w:type="dxa"/>
            <w:tcBorders>
              <w:top w:val="nil"/>
              <w:bottom w:val="nil"/>
            </w:tcBorders>
            <w:shd w:val="clear" w:color="auto" w:fill="DAEDF3"/>
          </w:tcPr>
          <w:p w14:paraId="5DFEF636" w14:textId="77777777" w:rsidR="00312EB7" w:rsidRPr="00D061BC" w:rsidRDefault="007C7913">
            <w:pPr>
              <w:pStyle w:val="TableParagraph"/>
              <w:spacing w:before="38"/>
              <w:rPr>
                <w:sz w:val="20"/>
                <w:szCs w:val="20"/>
              </w:rPr>
            </w:pPr>
            <w:r w:rsidRPr="00D061BC">
              <w:rPr>
                <w:sz w:val="20"/>
                <w:szCs w:val="20"/>
              </w:rPr>
              <w:t>diseño, el</w:t>
            </w:r>
          </w:p>
        </w:tc>
      </w:tr>
      <w:tr w:rsidR="00312EB7" w:rsidRPr="00D061BC" w14:paraId="3CE29990" w14:textId="77777777">
        <w:trPr>
          <w:trHeight w:val="312"/>
        </w:trPr>
        <w:tc>
          <w:tcPr>
            <w:tcW w:w="1401" w:type="dxa"/>
            <w:tcBorders>
              <w:top w:val="nil"/>
              <w:left w:val="nil"/>
              <w:bottom w:val="nil"/>
            </w:tcBorders>
          </w:tcPr>
          <w:p w14:paraId="21D11BB8" w14:textId="77777777" w:rsidR="00312EB7" w:rsidRPr="00D061BC" w:rsidRDefault="00312EB7">
            <w:pPr>
              <w:pStyle w:val="TableParagraph"/>
              <w:ind w:left="0"/>
              <w:rPr>
                <w:sz w:val="20"/>
                <w:szCs w:val="20"/>
              </w:rPr>
            </w:pPr>
          </w:p>
        </w:tc>
        <w:tc>
          <w:tcPr>
            <w:tcW w:w="2645" w:type="dxa"/>
            <w:tcBorders>
              <w:top w:val="nil"/>
              <w:bottom w:val="nil"/>
            </w:tcBorders>
            <w:shd w:val="clear" w:color="auto" w:fill="DAEDF3"/>
          </w:tcPr>
          <w:p w14:paraId="6E2127F9" w14:textId="77777777" w:rsidR="00312EB7" w:rsidRPr="00D061BC" w:rsidRDefault="00312EB7">
            <w:pPr>
              <w:pStyle w:val="TableParagraph"/>
              <w:ind w:left="0"/>
              <w:rPr>
                <w:sz w:val="20"/>
                <w:szCs w:val="20"/>
              </w:rPr>
            </w:pPr>
          </w:p>
        </w:tc>
        <w:tc>
          <w:tcPr>
            <w:tcW w:w="1636" w:type="dxa"/>
            <w:tcBorders>
              <w:top w:val="nil"/>
              <w:bottom w:val="nil"/>
            </w:tcBorders>
            <w:shd w:val="clear" w:color="auto" w:fill="DAEDF3"/>
          </w:tcPr>
          <w:p w14:paraId="09077C43" w14:textId="77777777" w:rsidR="00312EB7" w:rsidRPr="00D061BC" w:rsidRDefault="007C7913">
            <w:pPr>
              <w:pStyle w:val="TableParagraph"/>
              <w:spacing w:before="37"/>
              <w:ind w:left="106"/>
              <w:rPr>
                <w:sz w:val="20"/>
                <w:szCs w:val="20"/>
              </w:rPr>
            </w:pPr>
            <w:r w:rsidRPr="00D061BC">
              <w:rPr>
                <w:sz w:val="20"/>
                <w:szCs w:val="20"/>
              </w:rPr>
              <w:t>entre el diseño,</w:t>
            </w:r>
          </w:p>
        </w:tc>
        <w:tc>
          <w:tcPr>
            <w:tcW w:w="1740" w:type="dxa"/>
            <w:tcBorders>
              <w:top w:val="nil"/>
              <w:bottom w:val="nil"/>
            </w:tcBorders>
            <w:shd w:val="clear" w:color="auto" w:fill="DAEDF3"/>
          </w:tcPr>
          <w:p w14:paraId="7F36D31A" w14:textId="77777777" w:rsidR="00312EB7" w:rsidRPr="00D061BC" w:rsidRDefault="007C7913">
            <w:pPr>
              <w:pStyle w:val="TableParagraph"/>
              <w:spacing w:before="37"/>
              <w:rPr>
                <w:sz w:val="20"/>
                <w:szCs w:val="20"/>
              </w:rPr>
            </w:pPr>
            <w:r w:rsidRPr="00D061BC">
              <w:rPr>
                <w:sz w:val="20"/>
                <w:szCs w:val="20"/>
              </w:rPr>
              <w:t>el planteamiento</w:t>
            </w:r>
          </w:p>
        </w:tc>
        <w:tc>
          <w:tcPr>
            <w:tcW w:w="1636" w:type="dxa"/>
            <w:tcBorders>
              <w:top w:val="nil"/>
              <w:bottom w:val="nil"/>
            </w:tcBorders>
            <w:shd w:val="clear" w:color="auto" w:fill="DAEDF3"/>
          </w:tcPr>
          <w:p w14:paraId="754D988F" w14:textId="77777777" w:rsidR="00312EB7" w:rsidRPr="00D061BC" w:rsidRDefault="007C7913">
            <w:pPr>
              <w:pStyle w:val="TableParagraph"/>
              <w:spacing w:before="37"/>
              <w:rPr>
                <w:sz w:val="20"/>
                <w:szCs w:val="20"/>
              </w:rPr>
            </w:pPr>
            <w:r w:rsidRPr="00D061BC">
              <w:rPr>
                <w:sz w:val="20"/>
                <w:szCs w:val="20"/>
              </w:rPr>
              <w:t>planteamiento y</w:t>
            </w:r>
          </w:p>
        </w:tc>
      </w:tr>
      <w:tr w:rsidR="00312EB7" w:rsidRPr="00D061BC" w14:paraId="2E001B03" w14:textId="77777777">
        <w:trPr>
          <w:trHeight w:val="312"/>
        </w:trPr>
        <w:tc>
          <w:tcPr>
            <w:tcW w:w="1401" w:type="dxa"/>
            <w:tcBorders>
              <w:top w:val="nil"/>
              <w:left w:val="nil"/>
              <w:bottom w:val="nil"/>
            </w:tcBorders>
          </w:tcPr>
          <w:p w14:paraId="5C2A0DA4" w14:textId="77777777" w:rsidR="00312EB7" w:rsidRPr="00D061BC" w:rsidRDefault="00312EB7">
            <w:pPr>
              <w:pStyle w:val="TableParagraph"/>
              <w:ind w:left="0"/>
              <w:rPr>
                <w:sz w:val="20"/>
                <w:szCs w:val="20"/>
              </w:rPr>
            </w:pPr>
          </w:p>
        </w:tc>
        <w:tc>
          <w:tcPr>
            <w:tcW w:w="2645" w:type="dxa"/>
            <w:tcBorders>
              <w:top w:val="nil"/>
              <w:bottom w:val="nil"/>
            </w:tcBorders>
            <w:shd w:val="clear" w:color="auto" w:fill="DAEDF3"/>
          </w:tcPr>
          <w:p w14:paraId="545A2EBC" w14:textId="77777777" w:rsidR="00312EB7" w:rsidRPr="00D061BC" w:rsidRDefault="00312EB7">
            <w:pPr>
              <w:pStyle w:val="TableParagraph"/>
              <w:ind w:left="0"/>
              <w:rPr>
                <w:sz w:val="20"/>
                <w:szCs w:val="20"/>
              </w:rPr>
            </w:pPr>
          </w:p>
        </w:tc>
        <w:tc>
          <w:tcPr>
            <w:tcW w:w="1636" w:type="dxa"/>
            <w:tcBorders>
              <w:top w:val="nil"/>
              <w:bottom w:val="nil"/>
            </w:tcBorders>
            <w:shd w:val="clear" w:color="auto" w:fill="DAEDF3"/>
          </w:tcPr>
          <w:p w14:paraId="22BFBA31" w14:textId="77777777" w:rsidR="00312EB7" w:rsidRPr="00D061BC" w:rsidRDefault="007C7913">
            <w:pPr>
              <w:pStyle w:val="TableParagraph"/>
              <w:spacing w:before="38"/>
              <w:ind w:left="106"/>
              <w:rPr>
                <w:sz w:val="20"/>
                <w:szCs w:val="20"/>
              </w:rPr>
            </w:pPr>
            <w:r w:rsidRPr="00D061BC">
              <w:rPr>
                <w:sz w:val="20"/>
                <w:szCs w:val="20"/>
              </w:rPr>
              <w:t>el</w:t>
            </w:r>
          </w:p>
        </w:tc>
        <w:tc>
          <w:tcPr>
            <w:tcW w:w="1740" w:type="dxa"/>
            <w:tcBorders>
              <w:top w:val="nil"/>
              <w:bottom w:val="nil"/>
            </w:tcBorders>
            <w:shd w:val="clear" w:color="auto" w:fill="DAEDF3"/>
          </w:tcPr>
          <w:p w14:paraId="30569FC0" w14:textId="77777777" w:rsidR="00312EB7" w:rsidRPr="00D061BC" w:rsidRDefault="007C7913">
            <w:pPr>
              <w:pStyle w:val="TableParagraph"/>
              <w:spacing w:before="38"/>
              <w:rPr>
                <w:sz w:val="20"/>
                <w:szCs w:val="20"/>
              </w:rPr>
            </w:pPr>
            <w:r w:rsidRPr="00D061BC">
              <w:rPr>
                <w:sz w:val="20"/>
                <w:szCs w:val="20"/>
              </w:rPr>
              <w:t>y marco teórico.</w:t>
            </w:r>
          </w:p>
        </w:tc>
        <w:tc>
          <w:tcPr>
            <w:tcW w:w="1636" w:type="dxa"/>
            <w:tcBorders>
              <w:top w:val="nil"/>
              <w:bottom w:val="nil"/>
            </w:tcBorders>
            <w:shd w:val="clear" w:color="auto" w:fill="DAEDF3"/>
          </w:tcPr>
          <w:p w14:paraId="063B5A33" w14:textId="77777777" w:rsidR="00312EB7" w:rsidRPr="00D061BC" w:rsidRDefault="007C7913">
            <w:pPr>
              <w:pStyle w:val="TableParagraph"/>
              <w:spacing w:before="38"/>
              <w:rPr>
                <w:sz w:val="20"/>
                <w:szCs w:val="20"/>
              </w:rPr>
            </w:pPr>
            <w:r w:rsidRPr="00D061BC">
              <w:rPr>
                <w:sz w:val="20"/>
                <w:szCs w:val="20"/>
              </w:rPr>
              <w:t>marco teórico.</w:t>
            </w:r>
          </w:p>
        </w:tc>
      </w:tr>
      <w:tr w:rsidR="00312EB7" w:rsidRPr="00D061BC" w14:paraId="53E5F538" w14:textId="77777777">
        <w:trPr>
          <w:trHeight w:val="311"/>
        </w:trPr>
        <w:tc>
          <w:tcPr>
            <w:tcW w:w="1401" w:type="dxa"/>
            <w:tcBorders>
              <w:top w:val="nil"/>
              <w:left w:val="nil"/>
              <w:bottom w:val="nil"/>
            </w:tcBorders>
          </w:tcPr>
          <w:p w14:paraId="55191CAD" w14:textId="77777777" w:rsidR="00312EB7" w:rsidRPr="00D061BC" w:rsidRDefault="00312EB7">
            <w:pPr>
              <w:pStyle w:val="TableParagraph"/>
              <w:ind w:left="0"/>
              <w:rPr>
                <w:sz w:val="20"/>
                <w:szCs w:val="20"/>
              </w:rPr>
            </w:pPr>
          </w:p>
        </w:tc>
        <w:tc>
          <w:tcPr>
            <w:tcW w:w="2645" w:type="dxa"/>
            <w:tcBorders>
              <w:top w:val="nil"/>
              <w:bottom w:val="nil"/>
            </w:tcBorders>
            <w:shd w:val="clear" w:color="auto" w:fill="DAEDF3"/>
          </w:tcPr>
          <w:p w14:paraId="3F6E09D7" w14:textId="77777777" w:rsidR="00312EB7" w:rsidRPr="00D061BC" w:rsidRDefault="00312EB7">
            <w:pPr>
              <w:pStyle w:val="TableParagraph"/>
              <w:ind w:left="0"/>
              <w:rPr>
                <w:sz w:val="20"/>
                <w:szCs w:val="20"/>
              </w:rPr>
            </w:pPr>
          </w:p>
        </w:tc>
        <w:tc>
          <w:tcPr>
            <w:tcW w:w="1636" w:type="dxa"/>
            <w:tcBorders>
              <w:top w:val="nil"/>
              <w:bottom w:val="nil"/>
            </w:tcBorders>
            <w:shd w:val="clear" w:color="auto" w:fill="DAEDF3"/>
          </w:tcPr>
          <w:p w14:paraId="7B7C53A5" w14:textId="77777777" w:rsidR="00312EB7" w:rsidRPr="00D061BC" w:rsidRDefault="007C7913">
            <w:pPr>
              <w:pStyle w:val="TableParagraph"/>
              <w:spacing w:before="37"/>
              <w:ind w:left="106"/>
              <w:rPr>
                <w:sz w:val="20"/>
                <w:szCs w:val="20"/>
              </w:rPr>
            </w:pPr>
            <w:r w:rsidRPr="00D061BC">
              <w:rPr>
                <w:sz w:val="20"/>
                <w:szCs w:val="20"/>
              </w:rPr>
              <w:t>planteamiento y</w:t>
            </w:r>
          </w:p>
        </w:tc>
        <w:tc>
          <w:tcPr>
            <w:tcW w:w="1740" w:type="dxa"/>
            <w:tcBorders>
              <w:top w:val="nil"/>
              <w:bottom w:val="nil"/>
            </w:tcBorders>
            <w:shd w:val="clear" w:color="auto" w:fill="DAEDF3"/>
          </w:tcPr>
          <w:p w14:paraId="6BA1D946" w14:textId="77777777" w:rsidR="00312EB7" w:rsidRPr="00D061BC" w:rsidRDefault="00312EB7">
            <w:pPr>
              <w:pStyle w:val="TableParagraph"/>
              <w:ind w:left="0"/>
              <w:rPr>
                <w:sz w:val="20"/>
                <w:szCs w:val="20"/>
              </w:rPr>
            </w:pPr>
          </w:p>
        </w:tc>
        <w:tc>
          <w:tcPr>
            <w:tcW w:w="1636" w:type="dxa"/>
            <w:tcBorders>
              <w:top w:val="nil"/>
              <w:bottom w:val="nil"/>
            </w:tcBorders>
            <w:shd w:val="clear" w:color="auto" w:fill="DAEDF3"/>
          </w:tcPr>
          <w:p w14:paraId="3B1947D8" w14:textId="77777777" w:rsidR="00312EB7" w:rsidRPr="00D061BC" w:rsidRDefault="00312EB7">
            <w:pPr>
              <w:pStyle w:val="TableParagraph"/>
              <w:ind w:left="0"/>
              <w:rPr>
                <w:sz w:val="20"/>
                <w:szCs w:val="20"/>
              </w:rPr>
            </w:pPr>
          </w:p>
        </w:tc>
      </w:tr>
      <w:tr w:rsidR="00312EB7" w:rsidRPr="00D061BC" w14:paraId="08C76DED" w14:textId="77777777">
        <w:trPr>
          <w:trHeight w:val="268"/>
        </w:trPr>
        <w:tc>
          <w:tcPr>
            <w:tcW w:w="1401" w:type="dxa"/>
            <w:tcBorders>
              <w:top w:val="nil"/>
              <w:left w:val="nil"/>
            </w:tcBorders>
          </w:tcPr>
          <w:p w14:paraId="37FD57AF" w14:textId="77777777" w:rsidR="00312EB7" w:rsidRPr="00D061BC" w:rsidRDefault="00312EB7">
            <w:pPr>
              <w:pStyle w:val="TableParagraph"/>
              <w:ind w:left="0"/>
              <w:rPr>
                <w:sz w:val="20"/>
                <w:szCs w:val="20"/>
              </w:rPr>
            </w:pPr>
          </w:p>
        </w:tc>
        <w:tc>
          <w:tcPr>
            <w:tcW w:w="2645" w:type="dxa"/>
            <w:tcBorders>
              <w:top w:val="nil"/>
            </w:tcBorders>
            <w:shd w:val="clear" w:color="auto" w:fill="DAEDF3"/>
          </w:tcPr>
          <w:p w14:paraId="0D19B576" w14:textId="77777777" w:rsidR="00312EB7" w:rsidRPr="00D061BC" w:rsidRDefault="00312EB7">
            <w:pPr>
              <w:pStyle w:val="TableParagraph"/>
              <w:ind w:left="0"/>
              <w:rPr>
                <w:sz w:val="20"/>
                <w:szCs w:val="20"/>
              </w:rPr>
            </w:pPr>
          </w:p>
        </w:tc>
        <w:tc>
          <w:tcPr>
            <w:tcW w:w="1636" w:type="dxa"/>
            <w:tcBorders>
              <w:top w:val="nil"/>
            </w:tcBorders>
            <w:shd w:val="clear" w:color="auto" w:fill="DAEDF3"/>
          </w:tcPr>
          <w:p w14:paraId="2E531E06" w14:textId="77777777" w:rsidR="00312EB7" w:rsidRPr="00D061BC" w:rsidRDefault="007C7913">
            <w:pPr>
              <w:pStyle w:val="TableParagraph"/>
              <w:spacing w:before="37" w:line="211" w:lineRule="exact"/>
              <w:ind w:left="106"/>
              <w:rPr>
                <w:sz w:val="20"/>
                <w:szCs w:val="20"/>
              </w:rPr>
            </w:pPr>
            <w:r w:rsidRPr="00D061BC">
              <w:rPr>
                <w:sz w:val="20"/>
                <w:szCs w:val="20"/>
              </w:rPr>
              <w:t>M. T.</w:t>
            </w:r>
          </w:p>
        </w:tc>
        <w:tc>
          <w:tcPr>
            <w:tcW w:w="1740" w:type="dxa"/>
            <w:tcBorders>
              <w:top w:val="nil"/>
            </w:tcBorders>
            <w:shd w:val="clear" w:color="auto" w:fill="DAEDF3"/>
          </w:tcPr>
          <w:p w14:paraId="45B3A1D3" w14:textId="77777777" w:rsidR="00312EB7" w:rsidRPr="00D061BC" w:rsidRDefault="00312EB7">
            <w:pPr>
              <w:pStyle w:val="TableParagraph"/>
              <w:ind w:left="0"/>
              <w:rPr>
                <w:sz w:val="20"/>
                <w:szCs w:val="20"/>
              </w:rPr>
            </w:pPr>
          </w:p>
        </w:tc>
        <w:tc>
          <w:tcPr>
            <w:tcW w:w="1636" w:type="dxa"/>
            <w:tcBorders>
              <w:top w:val="nil"/>
            </w:tcBorders>
            <w:shd w:val="clear" w:color="auto" w:fill="DAEDF3"/>
          </w:tcPr>
          <w:p w14:paraId="1753E6BC" w14:textId="77777777" w:rsidR="00312EB7" w:rsidRPr="00D061BC" w:rsidRDefault="00312EB7">
            <w:pPr>
              <w:pStyle w:val="TableParagraph"/>
              <w:ind w:left="0"/>
              <w:rPr>
                <w:sz w:val="20"/>
                <w:szCs w:val="20"/>
              </w:rPr>
            </w:pPr>
          </w:p>
        </w:tc>
      </w:tr>
      <w:tr w:rsidR="00312EB7" w:rsidRPr="00D061BC" w14:paraId="568520E4" w14:textId="77777777">
        <w:trPr>
          <w:trHeight w:val="938"/>
        </w:trPr>
        <w:tc>
          <w:tcPr>
            <w:tcW w:w="1401" w:type="dxa"/>
            <w:tcBorders>
              <w:left w:val="nil"/>
              <w:bottom w:val="nil"/>
            </w:tcBorders>
          </w:tcPr>
          <w:p w14:paraId="65D0D657" w14:textId="77777777" w:rsidR="00312EB7" w:rsidRPr="00D061BC" w:rsidRDefault="00E7451E" w:rsidP="00B43153">
            <w:pPr>
              <w:pStyle w:val="TableParagraph"/>
              <w:spacing w:before="17" w:line="312" w:lineRule="exact"/>
              <w:ind w:left="308" w:right="97" w:hanging="72"/>
              <w:jc w:val="right"/>
              <w:rPr>
                <w:i/>
                <w:sz w:val="20"/>
                <w:szCs w:val="20"/>
              </w:rPr>
            </w:pPr>
            <w:r w:rsidRPr="00D061BC">
              <w:rPr>
                <w:i/>
                <w:sz w:val="20"/>
                <w:szCs w:val="20"/>
              </w:rPr>
              <w:t xml:space="preserve">Socialización </w:t>
            </w:r>
            <w:r w:rsidR="00B43153" w:rsidRPr="00D061BC">
              <w:rPr>
                <w:i/>
                <w:sz w:val="20"/>
                <w:szCs w:val="20"/>
              </w:rPr>
              <w:t>de</w:t>
            </w:r>
            <w:r w:rsidRPr="00D061BC">
              <w:rPr>
                <w:i/>
                <w:sz w:val="20"/>
                <w:szCs w:val="20"/>
              </w:rPr>
              <w:t xml:space="preserve"> avances</w:t>
            </w:r>
            <w:r w:rsidR="00E57E5F" w:rsidRPr="00D061BC">
              <w:rPr>
                <w:i/>
                <w:sz w:val="20"/>
                <w:szCs w:val="20"/>
              </w:rPr>
              <w:t xml:space="preserve"> e impacto</w:t>
            </w:r>
          </w:p>
        </w:tc>
        <w:tc>
          <w:tcPr>
            <w:tcW w:w="2645" w:type="dxa"/>
          </w:tcPr>
          <w:p w14:paraId="17BBBF1E" w14:textId="77777777" w:rsidR="00312EB7" w:rsidRPr="00D061BC" w:rsidRDefault="007C7913">
            <w:pPr>
              <w:pStyle w:val="TableParagraph"/>
              <w:spacing w:before="17" w:line="312" w:lineRule="exact"/>
              <w:ind w:left="106" w:right="151"/>
              <w:rPr>
                <w:sz w:val="20"/>
                <w:szCs w:val="20"/>
              </w:rPr>
            </w:pPr>
            <w:r w:rsidRPr="00D061BC">
              <w:rPr>
                <w:sz w:val="20"/>
                <w:szCs w:val="20"/>
              </w:rPr>
              <w:t>Presenta la información relevante, bien organizada sustentada con gráficas,</w:t>
            </w:r>
          </w:p>
        </w:tc>
        <w:tc>
          <w:tcPr>
            <w:tcW w:w="1636" w:type="dxa"/>
          </w:tcPr>
          <w:p w14:paraId="189FB0E0" w14:textId="77777777" w:rsidR="00312EB7" w:rsidRPr="00D061BC" w:rsidRDefault="007C7913">
            <w:pPr>
              <w:pStyle w:val="TableParagraph"/>
              <w:spacing w:before="17" w:line="312" w:lineRule="exact"/>
              <w:ind w:left="106" w:right="187"/>
              <w:rPr>
                <w:sz w:val="20"/>
                <w:szCs w:val="20"/>
              </w:rPr>
            </w:pPr>
            <w:r w:rsidRPr="00D061BC">
              <w:rPr>
                <w:sz w:val="20"/>
                <w:szCs w:val="20"/>
              </w:rPr>
              <w:t>Presenta la información relevante, bien</w:t>
            </w:r>
          </w:p>
        </w:tc>
        <w:tc>
          <w:tcPr>
            <w:tcW w:w="1740" w:type="dxa"/>
          </w:tcPr>
          <w:p w14:paraId="41514616" w14:textId="77777777" w:rsidR="00312EB7" w:rsidRPr="00D061BC" w:rsidRDefault="007C7913">
            <w:pPr>
              <w:pStyle w:val="TableParagraph"/>
              <w:spacing w:before="17" w:line="312" w:lineRule="exact"/>
              <w:rPr>
                <w:sz w:val="20"/>
                <w:szCs w:val="20"/>
              </w:rPr>
            </w:pPr>
            <w:r w:rsidRPr="00D061BC">
              <w:rPr>
                <w:sz w:val="20"/>
                <w:szCs w:val="20"/>
              </w:rPr>
              <w:t>Presenta la información relevante, más o</w:t>
            </w:r>
          </w:p>
        </w:tc>
        <w:tc>
          <w:tcPr>
            <w:tcW w:w="1636" w:type="dxa"/>
          </w:tcPr>
          <w:p w14:paraId="65FA831F" w14:textId="77777777" w:rsidR="00312EB7" w:rsidRPr="00D061BC" w:rsidRDefault="007C7913">
            <w:pPr>
              <w:pStyle w:val="TableParagraph"/>
              <w:spacing w:before="17" w:line="312" w:lineRule="exact"/>
              <w:ind w:right="465"/>
              <w:rPr>
                <w:sz w:val="20"/>
                <w:szCs w:val="20"/>
              </w:rPr>
            </w:pPr>
            <w:r w:rsidRPr="00D061BC">
              <w:rPr>
                <w:sz w:val="20"/>
                <w:szCs w:val="20"/>
              </w:rPr>
              <w:t>Presenta información irrelevante,</w:t>
            </w:r>
          </w:p>
        </w:tc>
      </w:tr>
    </w:tbl>
    <w:p w14:paraId="4C4BA27E" w14:textId="77777777" w:rsidR="00312EB7" w:rsidRPr="00D061BC" w:rsidRDefault="00312EB7">
      <w:pPr>
        <w:spacing w:line="312" w:lineRule="exact"/>
        <w:rPr>
          <w:sz w:val="20"/>
          <w:szCs w:val="20"/>
        </w:rPr>
        <w:sectPr w:rsidR="00312EB7" w:rsidRPr="00D061BC">
          <w:headerReference w:type="even" r:id="rId33"/>
          <w:headerReference w:type="default" r:id="rId34"/>
          <w:footerReference w:type="default" r:id="rId35"/>
          <w:headerReference w:type="first" r:id="rId36"/>
          <w:pgSz w:w="12240" w:h="15840"/>
          <w:pgMar w:top="520" w:right="1120" w:bottom="1740" w:left="1120" w:header="0" w:footer="1544" w:gutter="0"/>
          <w:cols w:space="720"/>
        </w:sectPr>
      </w:pPr>
    </w:p>
    <w:p w14:paraId="0CA5A98C" w14:textId="77777777" w:rsidR="00312EB7" w:rsidRPr="00D061BC" w:rsidRDefault="00312EB7">
      <w:pPr>
        <w:pStyle w:val="Textoindependiente"/>
        <w:rPr>
          <w:i/>
          <w:sz w:val="20"/>
          <w:szCs w:val="20"/>
        </w:rPr>
      </w:pPr>
    </w:p>
    <w:p w14:paraId="4A66174E" w14:textId="77777777" w:rsidR="00312EB7" w:rsidRPr="00D061BC" w:rsidRDefault="00312EB7">
      <w:pPr>
        <w:pStyle w:val="Textoindependiente"/>
        <w:spacing w:before="4"/>
        <w:rPr>
          <w:i/>
          <w:sz w:val="20"/>
          <w:szCs w:val="20"/>
        </w:rPr>
      </w:pPr>
    </w:p>
    <w:p w14:paraId="4998F50F" w14:textId="77777777" w:rsidR="00312EB7" w:rsidRPr="00D061BC" w:rsidRDefault="007C7913">
      <w:pPr>
        <w:ind w:right="589"/>
        <w:jc w:val="right"/>
        <w:rPr>
          <w:i/>
          <w:sz w:val="20"/>
          <w:szCs w:val="20"/>
        </w:rPr>
      </w:pPr>
      <w:r w:rsidRPr="00D061BC">
        <w:rPr>
          <w:i/>
          <w:w w:val="90"/>
          <w:sz w:val="20"/>
          <w:szCs w:val="20"/>
        </w:rPr>
        <w:t>“Las Comunidades Educativas como espacio de</w:t>
      </w:r>
      <w:r w:rsidRPr="00D061BC">
        <w:rPr>
          <w:i/>
          <w:spacing w:val="-12"/>
          <w:w w:val="90"/>
          <w:sz w:val="20"/>
          <w:szCs w:val="20"/>
        </w:rPr>
        <w:t xml:space="preserve"> </w:t>
      </w:r>
      <w:r w:rsidRPr="00D061BC">
        <w:rPr>
          <w:i/>
          <w:w w:val="90"/>
          <w:sz w:val="20"/>
          <w:szCs w:val="20"/>
        </w:rPr>
        <w:t>Investigación”</w:t>
      </w:r>
    </w:p>
    <w:p w14:paraId="0BFE259B" w14:textId="77777777" w:rsidR="00312EB7" w:rsidRPr="00D061BC" w:rsidRDefault="007C7913">
      <w:pPr>
        <w:spacing w:before="13"/>
        <w:ind w:right="585"/>
        <w:jc w:val="right"/>
        <w:rPr>
          <w:i/>
          <w:sz w:val="20"/>
          <w:szCs w:val="20"/>
        </w:rPr>
      </w:pPr>
      <w:r w:rsidRPr="00D061BC">
        <w:rPr>
          <w:i/>
          <w:w w:val="95"/>
          <w:sz w:val="20"/>
          <w:szCs w:val="20"/>
        </w:rPr>
        <w:t>Proyecto</w:t>
      </w:r>
      <w:r w:rsidRPr="00D061BC">
        <w:rPr>
          <w:i/>
          <w:spacing w:val="-36"/>
          <w:w w:val="95"/>
          <w:sz w:val="20"/>
          <w:szCs w:val="20"/>
        </w:rPr>
        <w:t xml:space="preserve"> </w:t>
      </w:r>
      <w:r w:rsidRPr="00D061BC">
        <w:rPr>
          <w:i/>
          <w:w w:val="95"/>
          <w:sz w:val="20"/>
          <w:szCs w:val="20"/>
        </w:rPr>
        <w:t>Pedagógico</w:t>
      </w:r>
      <w:r w:rsidRPr="00D061BC">
        <w:rPr>
          <w:i/>
          <w:spacing w:val="-37"/>
          <w:w w:val="95"/>
          <w:sz w:val="20"/>
          <w:szCs w:val="20"/>
        </w:rPr>
        <w:t xml:space="preserve"> </w:t>
      </w:r>
      <w:r w:rsidRPr="00D061BC">
        <w:rPr>
          <w:i/>
          <w:w w:val="95"/>
          <w:sz w:val="20"/>
          <w:szCs w:val="20"/>
        </w:rPr>
        <w:t>Investigativo</w:t>
      </w:r>
      <w:r w:rsidRPr="00D061BC">
        <w:rPr>
          <w:i/>
          <w:spacing w:val="-37"/>
          <w:w w:val="95"/>
          <w:sz w:val="20"/>
          <w:szCs w:val="20"/>
        </w:rPr>
        <w:t xml:space="preserve"> </w:t>
      </w:r>
      <w:r w:rsidRPr="00D061BC">
        <w:rPr>
          <w:i/>
          <w:w w:val="95"/>
          <w:sz w:val="20"/>
          <w:szCs w:val="20"/>
        </w:rPr>
        <w:t>–</w:t>
      </w:r>
      <w:r w:rsidRPr="00D061BC">
        <w:rPr>
          <w:i/>
          <w:spacing w:val="-36"/>
          <w:w w:val="95"/>
          <w:sz w:val="20"/>
          <w:szCs w:val="20"/>
        </w:rPr>
        <w:t xml:space="preserve"> </w:t>
      </w:r>
      <w:r w:rsidRPr="00D061BC">
        <w:rPr>
          <w:i/>
          <w:spacing w:val="-2"/>
          <w:w w:val="95"/>
          <w:sz w:val="20"/>
          <w:szCs w:val="20"/>
        </w:rPr>
        <w:t>PPI</w:t>
      </w:r>
    </w:p>
    <w:p w14:paraId="2FF56707" w14:textId="77777777" w:rsidR="00312EB7" w:rsidRPr="00D061BC" w:rsidRDefault="007C7913">
      <w:pPr>
        <w:spacing w:before="12"/>
        <w:ind w:right="581"/>
        <w:jc w:val="right"/>
        <w:rPr>
          <w:i/>
          <w:sz w:val="20"/>
          <w:szCs w:val="20"/>
        </w:rPr>
      </w:pPr>
      <w:r w:rsidRPr="00D061BC">
        <w:rPr>
          <w:i/>
          <w:w w:val="90"/>
          <w:sz w:val="20"/>
          <w:szCs w:val="20"/>
        </w:rPr>
        <w:t>Documento</w:t>
      </w:r>
      <w:r w:rsidRPr="00D061BC">
        <w:rPr>
          <w:i/>
          <w:spacing w:val="12"/>
          <w:w w:val="90"/>
          <w:sz w:val="20"/>
          <w:szCs w:val="20"/>
        </w:rPr>
        <w:t xml:space="preserve"> </w:t>
      </w:r>
      <w:r w:rsidRPr="00D061BC">
        <w:rPr>
          <w:i/>
          <w:w w:val="90"/>
          <w:sz w:val="20"/>
          <w:szCs w:val="20"/>
        </w:rPr>
        <w:t>Orientador</w:t>
      </w:r>
    </w:p>
    <w:p w14:paraId="747E4876" w14:textId="77777777" w:rsidR="00312EB7" w:rsidRPr="00D061BC" w:rsidRDefault="00312EB7">
      <w:pPr>
        <w:pStyle w:val="Textoindependiente"/>
        <w:rPr>
          <w:i/>
          <w:sz w:val="20"/>
          <w:szCs w:val="20"/>
        </w:rPr>
      </w:pPr>
    </w:p>
    <w:p w14:paraId="2BAEDDAA" w14:textId="77777777" w:rsidR="00312EB7" w:rsidRPr="00D061BC" w:rsidRDefault="00312EB7">
      <w:pPr>
        <w:pStyle w:val="Textoindependiente"/>
        <w:rPr>
          <w:i/>
          <w:sz w:val="20"/>
          <w:szCs w:val="20"/>
        </w:rPr>
      </w:pPr>
    </w:p>
    <w:p w14:paraId="6E7A93E7" w14:textId="77777777" w:rsidR="00312EB7" w:rsidRPr="00D061BC" w:rsidRDefault="00312EB7">
      <w:pPr>
        <w:pStyle w:val="Textoindependiente"/>
        <w:spacing w:before="5"/>
        <w:rPr>
          <w:i/>
          <w:sz w:val="20"/>
          <w:szCs w:val="20"/>
        </w:rPr>
      </w:pPr>
    </w:p>
    <w:tbl>
      <w:tblPr>
        <w:tblStyle w:val="TableNormal"/>
        <w:tblW w:w="0" w:type="auto"/>
        <w:tblInd w:w="46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1375"/>
        <w:gridCol w:w="2671"/>
        <w:gridCol w:w="1636"/>
        <w:gridCol w:w="1740"/>
        <w:gridCol w:w="1636"/>
      </w:tblGrid>
      <w:tr w:rsidR="00312EB7" w:rsidRPr="00D061BC" w14:paraId="128A0C7D" w14:textId="77777777" w:rsidTr="00E7451E">
        <w:trPr>
          <w:trHeight w:val="10924"/>
        </w:trPr>
        <w:tc>
          <w:tcPr>
            <w:tcW w:w="1375" w:type="dxa"/>
            <w:tcBorders>
              <w:left w:val="nil"/>
              <w:bottom w:val="nil"/>
            </w:tcBorders>
          </w:tcPr>
          <w:p w14:paraId="6F88FA41" w14:textId="77777777" w:rsidR="00312EB7" w:rsidRPr="00D061BC" w:rsidRDefault="00312EB7" w:rsidP="00E57E5F">
            <w:pPr>
              <w:pStyle w:val="TableParagraph"/>
              <w:spacing w:before="79"/>
              <w:ind w:left="0"/>
              <w:rPr>
                <w:i/>
                <w:sz w:val="20"/>
                <w:szCs w:val="20"/>
              </w:rPr>
            </w:pPr>
          </w:p>
        </w:tc>
        <w:tc>
          <w:tcPr>
            <w:tcW w:w="2671" w:type="dxa"/>
          </w:tcPr>
          <w:p w14:paraId="74F57AD5" w14:textId="77777777" w:rsidR="00312EB7" w:rsidRPr="00D061BC" w:rsidRDefault="007C7913">
            <w:pPr>
              <w:pStyle w:val="TableParagraph"/>
              <w:spacing w:before="79" w:line="326" w:lineRule="auto"/>
              <w:ind w:left="106" w:right="84"/>
              <w:rPr>
                <w:sz w:val="20"/>
                <w:szCs w:val="20"/>
              </w:rPr>
            </w:pPr>
            <w:r w:rsidRPr="00D061BC">
              <w:rPr>
                <w:sz w:val="20"/>
                <w:szCs w:val="20"/>
              </w:rPr>
              <w:t>cuadros y demás elementos pertinentes. El capítulo está organizado apropiadamente en función de los objetivos del trabajo y el planteamiento teórico que lo sustenta.</w:t>
            </w:r>
          </w:p>
          <w:p w14:paraId="08763AE3" w14:textId="77777777" w:rsidR="00312EB7" w:rsidRPr="00D061BC" w:rsidRDefault="007C7913">
            <w:pPr>
              <w:pStyle w:val="TableParagraph"/>
              <w:spacing w:line="326" w:lineRule="auto"/>
              <w:ind w:left="106" w:right="230"/>
              <w:rPr>
                <w:sz w:val="20"/>
                <w:szCs w:val="20"/>
              </w:rPr>
            </w:pPr>
            <w:r w:rsidRPr="00D061BC">
              <w:rPr>
                <w:sz w:val="20"/>
                <w:szCs w:val="20"/>
              </w:rPr>
              <w:t>Las conclusiones ofrecen un panorama de los hallazgos principales y se presenta una valoración general adecuadamente planteada.</w:t>
            </w:r>
          </w:p>
          <w:p w14:paraId="3ABDD388" w14:textId="77777777" w:rsidR="00312EB7" w:rsidRPr="00D061BC" w:rsidRDefault="00312EB7">
            <w:pPr>
              <w:pStyle w:val="TableParagraph"/>
              <w:spacing w:before="1"/>
              <w:ind w:left="0"/>
              <w:rPr>
                <w:i/>
                <w:sz w:val="20"/>
                <w:szCs w:val="20"/>
              </w:rPr>
            </w:pPr>
          </w:p>
          <w:p w14:paraId="1F68E3AC" w14:textId="77777777" w:rsidR="00312EB7" w:rsidRPr="00D061BC" w:rsidRDefault="007C7913">
            <w:pPr>
              <w:pStyle w:val="TableParagraph"/>
              <w:spacing w:line="326" w:lineRule="auto"/>
              <w:ind w:left="106" w:right="152"/>
              <w:rPr>
                <w:sz w:val="20"/>
                <w:szCs w:val="20"/>
              </w:rPr>
            </w:pPr>
            <w:r w:rsidRPr="00D061BC">
              <w:rPr>
                <w:sz w:val="20"/>
                <w:szCs w:val="20"/>
              </w:rPr>
              <w:t>Expone los hallazgos y los relaciona con los objetivos propuestos, las interrogantes planteadas, las hipótesis formuladas (en caso de considerarlas en el estudio) y el conocimiento previo sobre el problema estudiado.</w:t>
            </w:r>
          </w:p>
          <w:p w14:paraId="15F2FA1B" w14:textId="77777777" w:rsidR="00312EB7" w:rsidRPr="00D061BC" w:rsidRDefault="007C7913">
            <w:pPr>
              <w:pStyle w:val="TableParagraph"/>
              <w:spacing w:line="326" w:lineRule="auto"/>
              <w:ind w:left="106" w:right="130"/>
              <w:rPr>
                <w:sz w:val="20"/>
                <w:szCs w:val="20"/>
              </w:rPr>
            </w:pPr>
            <w:r w:rsidRPr="00D061BC">
              <w:rPr>
                <w:sz w:val="20"/>
                <w:szCs w:val="20"/>
              </w:rPr>
              <w:t>Inicia la discusión señalando los resultados que demuestran la hipótesis y realiza inferencias sobre ellos. Después analiza las diferencias y coincidencias de los resultados con las teorías e investigaciones elaboradas por otros autores. Lo cual permite</w:t>
            </w:r>
          </w:p>
          <w:p w14:paraId="25718F43" w14:textId="77777777" w:rsidR="00312EB7" w:rsidRPr="00D061BC" w:rsidRDefault="007C7913">
            <w:pPr>
              <w:pStyle w:val="TableParagraph"/>
              <w:spacing w:line="206" w:lineRule="exact"/>
              <w:ind w:left="106"/>
              <w:rPr>
                <w:sz w:val="20"/>
                <w:szCs w:val="20"/>
              </w:rPr>
            </w:pPr>
            <w:r w:rsidRPr="00D061BC">
              <w:rPr>
                <w:sz w:val="20"/>
                <w:szCs w:val="20"/>
              </w:rPr>
              <w:t>identificar la certeza de los</w:t>
            </w:r>
          </w:p>
        </w:tc>
        <w:tc>
          <w:tcPr>
            <w:tcW w:w="1636" w:type="dxa"/>
          </w:tcPr>
          <w:p w14:paraId="1091D2B0" w14:textId="77777777" w:rsidR="00312EB7" w:rsidRPr="00D061BC" w:rsidRDefault="007C7913">
            <w:pPr>
              <w:pStyle w:val="TableParagraph"/>
              <w:spacing w:before="79" w:line="326" w:lineRule="auto"/>
              <w:ind w:left="106" w:right="143"/>
              <w:rPr>
                <w:sz w:val="20"/>
                <w:szCs w:val="20"/>
              </w:rPr>
            </w:pPr>
            <w:r w:rsidRPr="00D061BC">
              <w:rPr>
                <w:sz w:val="20"/>
                <w:szCs w:val="20"/>
              </w:rPr>
              <w:t>organizada sustentada con gráficas, cuadros y demás elementos pertinentes. El capítulo está organizado en función de los objetivos del trabajo y el planteamiento teórico que lo sustenta, aunque presenta pequeñas deficiencias.</w:t>
            </w:r>
          </w:p>
          <w:p w14:paraId="454C5924" w14:textId="77777777" w:rsidR="00312EB7" w:rsidRPr="00D061BC" w:rsidRDefault="007C7913">
            <w:pPr>
              <w:pStyle w:val="TableParagraph"/>
              <w:spacing w:line="217" w:lineRule="exact"/>
              <w:ind w:left="106"/>
              <w:rPr>
                <w:sz w:val="20"/>
                <w:szCs w:val="20"/>
              </w:rPr>
            </w:pPr>
            <w:r w:rsidRPr="00D061BC">
              <w:rPr>
                <w:sz w:val="20"/>
                <w:szCs w:val="20"/>
              </w:rPr>
              <w:t>Conclusiones</w:t>
            </w:r>
          </w:p>
          <w:p w14:paraId="1D04A48E" w14:textId="77777777" w:rsidR="00312EB7" w:rsidRPr="00D061BC" w:rsidRDefault="007C7913">
            <w:pPr>
              <w:pStyle w:val="TableParagraph"/>
              <w:spacing w:before="82" w:line="326" w:lineRule="auto"/>
              <w:ind w:left="106" w:right="121"/>
              <w:rPr>
                <w:sz w:val="20"/>
                <w:szCs w:val="20"/>
              </w:rPr>
            </w:pPr>
            <w:r w:rsidRPr="00D061BC">
              <w:rPr>
                <w:sz w:val="20"/>
                <w:szCs w:val="20"/>
              </w:rPr>
              <w:t>en general bien estructuradas, con pequeñas omisiones o problemas de redacción.</w:t>
            </w:r>
          </w:p>
        </w:tc>
        <w:tc>
          <w:tcPr>
            <w:tcW w:w="1740" w:type="dxa"/>
          </w:tcPr>
          <w:p w14:paraId="56299355" w14:textId="77777777" w:rsidR="00312EB7" w:rsidRPr="00D061BC" w:rsidRDefault="007C7913">
            <w:pPr>
              <w:pStyle w:val="TableParagraph"/>
              <w:spacing w:before="79" w:line="326" w:lineRule="auto"/>
              <w:ind w:right="94"/>
              <w:rPr>
                <w:sz w:val="20"/>
                <w:szCs w:val="20"/>
              </w:rPr>
            </w:pPr>
            <w:r w:rsidRPr="00D061BC">
              <w:rPr>
                <w:sz w:val="20"/>
                <w:szCs w:val="20"/>
              </w:rPr>
              <w:t xml:space="preserve">menos organizada y sustentada con gráficas, cuadros y demás elementos pertinentes, que presentan pequeños errores. El capítulo no está </w:t>
            </w:r>
            <w:r w:rsidRPr="00D061BC">
              <w:rPr>
                <w:spacing w:val="-3"/>
                <w:sz w:val="20"/>
                <w:szCs w:val="20"/>
              </w:rPr>
              <w:t xml:space="preserve">muy </w:t>
            </w:r>
            <w:r w:rsidRPr="00D061BC">
              <w:rPr>
                <w:sz w:val="20"/>
                <w:szCs w:val="20"/>
              </w:rPr>
              <w:t>organizado en función delos objetivos del trabajo y el planteamiento teórico que lo sustenta, aunque se aprecian esfuerzos en este sentido.</w:t>
            </w:r>
          </w:p>
          <w:p w14:paraId="1406031E" w14:textId="77777777" w:rsidR="00312EB7" w:rsidRPr="00D061BC" w:rsidRDefault="007C7913">
            <w:pPr>
              <w:pStyle w:val="TableParagraph"/>
              <w:spacing w:line="215" w:lineRule="exact"/>
              <w:rPr>
                <w:sz w:val="20"/>
                <w:szCs w:val="20"/>
              </w:rPr>
            </w:pPr>
            <w:r w:rsidRPr="00D061BC">
              <w:rPr>
                <w:sz w:val="20"/>
                <w:szCs w:val="20"/>
              </w:rPr>
              <w:t>Se presenta una</w:t>
            </w:r>
          </w:p>
          <w:p w14:paraId="45B24434" w14:textId="77777777" w:rsidR="00312EB7" w:rsidRPr="00D061BC" w:rsidRDefault="007C7913">
            <w:pPr>
              <w:pStyle w:val="TableParagraph"/>
              <w:spacing w:before="82" w:line="326" w:lineRule="auto"/>
              <w:ind w:right="147"/>
              <w:rPr>
                <w:sz w:val="20"/>
                <w:szCs w:val="20"/>
              </w:rPr>
            </w:pPr>
            <w:r w:rsidRPr="00D061BC">
              <w:rPr>
                <w:sz w:val="20"/>
                <w:szCs w:val="20"/>
              </w:rPr>
              <w:t xml:space="preserve">idea general de las conclusiones, pero deben fortalecerse </w:t>
            </w:r>
            <w:proofErr w:type="spellStart"/>
            <w:r w:rsidRPr="00D061BC">
              <w:rPr>
                <w:spacing w:val="-1"/>
                <w:sz w:val="20"/>
                <w:szCs w:val="20"/>
              </w:rPr>
              <w:t>significativament</w:t>
            </w:r>
            <w:proofErr w:type="spellEnd"/>
            <w:r w:rsidRPr="00D061BC">
              <w:rPr>
                <w:spacing w:val="-1"/>
                <w:sz w:val="20"/>
                <w:szCs w:val="20"/>
              </w:rPr>
              <w:t xml:space="preserve"> </w:t>
            </w:r>
            <w:r w:rsidRPr="00D061BC">
              <w:rPr>
                <w:sz w:val="20"/>
                <w:szCs w:val="20"/>
              </w:rPr>
              <w:t>e.</w:t>
            </w:r>
          </w:p>
        </w:tc>
        <w:tc>
          <w:tcPr>
            <w:tcW w:w="1636" w:type="dxa"/>
          </w:tcPr>
          <w:p w14:paraId="62EF6278" w14:textId="77777777" w:rsidR="00312EB7" w:rsidRPr="00D061BC" w:rsidRDefault="007C7913">
            <w:pPr>
              <w:pStyle w:val="TableParagraph"/>
              <w:spacing w:before="79" w:line="326" w:lineRule="auto"/>
              <w:ind w:right="102"/>
              <w:rPr>
                <w:sz w:val="20"/>
                <w:szCs w:val="20"/>
              </w:rPr>
            </w:pPr>
            <w:r w:rsidRPr="00D061BC">
              <w:rPr>
                <w:sz w:val="20"/>
                <w:szCs w:val="20"/>
              </w:rPr>
              <w:t>desorganizada, con errores significativos en cuadros, gráficas o tablas. El capítulo está poco organizado y no guarda clara relación con los objetivos y planteamiento teórico.</w:t>
            </w:r>
          </w:p>
          <w:p w14:paraId="14A17ECC" w14:textId="77777777" w:rsidR="00312EB7" w:rsidRPr="00D061BC" w:rsidRDefault="007C7913">
            <w:pPr>
              <w:pStyle w:val="TableParagraph"/>
              <w:spacing w:line="326" w:lineRule="auto"/>
              <w:ind w:right="342"/>
              <w:rPr>
                <w:sz w:val="20"/>
                <w:szCs w:val="20"/>
              </w:rPr>
            </w:pPr>
            <w:r w:rsidRPr="00D061BC">
              <w:rPr>
                <w:sz w:val="20"/>
                <w:szCs w:val="20"/>
              </w:rPr>
              <w:t>No hay conclusiones claras.</w:t>
            </w:r>
          </w:p>
        </w:tc>
      </w:tr>
    </w:tbl>
    <w:p w14:paraId="550DC99C" w14:textId="77777777" w:rsidR="00312EB7" w:rsidRPr="00D061BC" w:rsidRDefault="00312EB7">
      <w:pPr>
        <w:spacing w:line="326" w:lineRule="auto"/>
        <w:rPr>
          <w:sz w:val="20"/>
          <w:szCs w:val="20"/>
        </w:rPr>
        <w:sectPr w:rsidR="00312EB7" w:rsidRPr="00D061BC">
          <w:headerReference w:type="even" r:id="rId37"/>
          <w:headerReference w:type="default" r:id="rId38"/>
          <w:footerReference w:type="default" r:id="rId39"/>
          <w:headerReference w:type="first" r:id="rId40"/>
          <w:pgSz w:w="12240" w:h="15840"/>
          <w:pgMar w:top="520" w:right="1120" w:bottom="1740" w:left="1120" w:header="0" w:footer="1544" w:gutter="0"/>
          <w:cols w:space="720"/>
        </w:sectPr>
      </w:pPr>
    </w:p>
    <w:p w14:paraId="0CFC5A57" w14:textId="77777777" w:rsidR="00312EB7" w:rsidRPr="00D061BC" w:rsidRDefault="00312EB7">
      <w:pPr>
        <w:pStyle w:val="Textoindependiente"/>
        <w:spacing w:before="8"/>
        <w:rPr>
          <w:i/>
          <w:sz w:val="20"/>
          <w:szCs w:val="20"/>
        </w:rPr>
      </w:pPr>
    </w:p>
    <w:tbl>
      <w:tblPr>
        <w:tblStyle w:val="TableNormal"/>
        <w:tblW w:w="0" w:type="auto"/>
        <w:tblInd w:w="468" w:type="dxa"/>
        <w:tblLayout w:type="fixed"/>
        <w:tblLook w:val="01E0" w:firstRow="1" w:lastRow="1" w:firstColumn="1" w:lastColumn="1" w:noHBand="0" w:noVBand="0"/>
      </w:tblPr>
      <w:tblGrid>
        <w:gridCol w:w="1401"/>
        <w:gridCol w:w="2645"/>
        <w:gridCol w:w="1636"/>
        <w:gridCol w:w="1740"/>
        <w:gridCol w:w="1636"/>
      </w:tblGrid>
      <w:tr w:rsidR="00312EB7" w:rsidRPr="00D061BC" w14:paraId="42B03744" w14:textId="77777777">
        <w:trPr>
          <w:trHeight w:val="934"/>
        </w:trPr>
        <w:tc>
          <w:tcPr>
            <w:tcW w:w="1401" w:type="dxa"/>
            <w:tcBorders>
              <w:top w:val="single" w:sz="4" w:space="0" w:color="92CDDC"/>
              <w:bottom w:val="single" w:sz="4" w:space="0" w:color="92CDDC"/>
              <w:right w:val="single" w:sz="4" w:space="0" w:color="92CDDC"/>
            </w:tcBorders>
          </w:tcPr>
          <w:p w14:paraId="482267F6" w14:textId="77777777" w:rsidR="00312EB7" w:rsidRPr="00D061BC" w:rsidRDefault="00312EB7">
            <w:pPr>
              <w:pStyle w:val="TableParagraph"/>
              <w:ind w:left="0"/>
              <w:rPr>
                <w:sz w:val="20"/>
                <w:szCs w:val="20"/>
              </w:rPr>
            </w:pPr>
          </w:p>
        </w:tc>
        <w:tc>
          <w:tcPr>
            <w:tcW w:w="2645" w:type="dxa"/>
            <w:tcBorders>
              <w:top w:val="single" w:sz="4" w:space="0" w:color="92CDDC"/>
              <w:left w:val="single" w:sz="4" w:space="0" w:color="92CDDC"/>
              <w:bottom w:val="single" w:sz="4" w:space="0" w:color="92CDDC"/>
              <w:right w:val="single" w:sz="4" w:space="0" w:color="92CDDC"/>
            </w:tcBorders>
          </w:tcPr>
          <w:p w14:paraId="6AFB3696" w14:textId="77777777" w:rsidR="00312EB7" w:rsidRPr="00D061BC" w:rsidRDefault="007C7913">
            <w:pPr>
              <w:pStyle w:val="TableParagraph"/>
              <w:spacing w:before="82" w:line="326" w:lineRule="auto"/>
              <w:ind w:left="106" w:right="263"/>
              <w:rPr>
                <w:sz w:val="20"/>
                <w:szCs w:val="20"/>
              </w:rPr>
            </w:pPr>
            <w:r w:rsidRPr="00D061BC">
              <w:rPr>
                <w:sz w:val="20"/>
                <w:szCs w:val="20"/>
              </w:rPr>
              <w:t>resultados y los aspectos no resueltos.</w:t>
            </w:r>
          </w:p>
        </w:tc>
        <w:tc>
          <w:tcPr>
            <w:tcW w:w="1636" w:type="dxa"/>
            <w:tcBorders>
              <w:top w:val="single" w:sz="4" w:space="0" w:color="92CDDC"/>
              <w:left w:val="single" w:sz="4" w:space="0" w:color="92CDDC"/>
              <w:bottom w:val="single" w:sz="4" w:space="0" w:color="92CDDC"/>
              <w:right w:val="single" w:sz="4" w:space="0" w:color="92CDDC"/>
            </w:tcBorders>
          </w:tcPr>
          <w:p w14:paraId="4269F9C0" w14:textId="77777777" w:rsidR="00312EB7" w:rsidRPr="00D061BC" w:rsidRDefault="00312EB7">
            <w:pPr>
              <w:pStyle w:val="TableParagraph"/>
              <w:ind w:left="0"/>
              <w:rPr>
                <w:sz w:val="20"/>
                <w:szCs w:val="20"/>
              </w:rPr>
            </w:pPr>
          </w:p>
        </w:tc>
        <w:tc>
          <w:tcPr>
            <w:tcW w:w="1740" w:type="dxa"/>
            <w:tcBorders>
              <w:top w:val="single" w:sz="4" w:space="0" w:color="92CDDC"/>
              <w:left w:val="single" w:sz="4" w:space="0" w:color="92CDDC"/>
              <w:bottom w:val="single" w:sz="4" w:space="0" w:color="92CDDC"/>
              <w:right w:val="single" w:sz="4" w:space="0" w:color="92CDDC"/>
            </w:tcBorders>
          </w:tcPr>
          <w:p w14:paraId="769F0BE5" w14:textId="77777777" w:rsidR="00312EB7" w:rsidRPr="00D061BC" w:rsidRDefault="00312EB7">
            <w:pPr>
              <w:pStyle w:val="TableParagraph"/>
              <w:ind w:left="0"/>
              <w:rPr>
                <w:sz w:val="20"/>
                <w:szCs w:val="20"/>
              </w:rPr>
            </w:pPr>
          </w:p>
        </w:tc>
        <w:tc>
          <w:tcPr>
            <w:tcW w:w="1636" w:type="dxa"/>
            <w:tcBorders>
              <w:top w:val="single" w:sz="4" w:space="0" w:color="92CDDC"/>
              <w:left w:val="single" w:sz="4" w:space="0" w:color="92CDDC"/>
              <w:bottom w:val="single" w:sz="4" w:space="0" w:color="92CDDC"/>
              <w:right w:val="single" w:sz="4" w:space="0" w:color="92CDDC"/>
            </w:tcBorders>
          </w:tcPr>
          <w:p w14:paraId="4E984587" w14:textId="77777777" w:rsidR="00312EB7" w:rsidRPr="00D061BC" w:rsidRDefault="00312EB7">
            <w:pPr>
              <w:pStyle w:val="TableParagraph"/>
              <w:ind w:left="0"/>
              <w:rPr>
                <w:sz w:val="20"/>
                <w:szCs w:val="20"/>
              </w:rPr>
            </w:pPr>
          </w:p>
        </w:tc>
      </w:tr>
      <w:tr w:rsidR="00312EB7" w:rsidRPr="00D061BC" w14:paraId="2252CF5B" w14:textId="77777777">
        <w:trPr>
          <w:trHeight w:val="355"/>
        </w:trPr>
        <w:tc>
          <w:tcPr>
            <w:tcW w:w="1401" w:type="dxa"/>
            <w:tcBorders>
              <w:top w:val="single" w:sz="4" w:space="0" w:color="92CDDC"/>
              <w:right w:val="single" w:sz="4" w:space="0" w:color="92CDDC"/>
            </w:tcBorders>
          </w:tcPr>
          <w:p w14:paraId="7D4502C4" w14:textId="77777777" w:rsidR="00312EB7" w:rsidRPr="00D061BC" w:rsidRDefault="007C7913">
            <w:pPr>
              <w:pStyle w:val="TableParagraph"/>
              <w:spacing w:before="86"/>
              <w:ind w:left="0" w:right="99"/>
              <w:jc w:val="right"/>
              <w:rPr>
                <w:i/>
                <w:sz w:val="20"/>
                <w:szCs w:val="20"/>
              </w:rPr>
            </w:pPr>
            <w:r w:rsidRPr="00D061BC">
              <w:rPr>
                <w:i/>
                <w:sz w:val="20"/>
                <w:szCs w:val="20"/>
              </w:rPr>
              <w:t>Redacción,</w:t>
            </w:r>
          </w:p>
        </w:tc>
        <w:tc>
          <w:tcPr>
            <w:tcW w:w="2645" w:type="dxa"/>
            <w:tcBorders>
              <w:top w:val="single" w:sz="4" w:space="0" w:color="92CDDC"/>
              <w:left w:val="single" w:sz="4" w:space="0" w:color="92CDDC"/>
              <w:right w:val="single" w:sz="4" w:space="0" w:color="92CDDC"/>
            </w:tcBorders>
            <w:shd w:val="clear" w:color="auto" w:fill="DAEDF3"/>
          </w:tcPr>
          <w:p w14:paraId="5B881BF4" w14:textId="77777777" w:rsidR="00312EB7" w:rsidRPr="00D061BC" w:rsidRDefault="007C7913">
            <w:pPr>
              <w:pStyle w:val="TableParagraph"/>
              <w:spacing w:before="82"/>
              <w:ind w:left="106"/>
              <w:rPr>
                <w:b/>
                <w:sz w:val="20"/>
                <w:szCs w:val="20"/>
              </w:rPr>
            </w:pPr>
            <w:r w:rsidRPr="00D061BC">
              <w:rPr>
                <w:sz w:val="20"/>
                <w:szCs w:val="20"/>
              </w:rPr>
              <w:t xml:space="preserve">-La redacción es </w:t>
            </w:r>
            <w:r w:rsidRPr="00D061BC">
              <w:rPr>
                <w:b/>
                <w:sz w:val="20"/>
                <w:szCs w:val="20"/>
              </w:rPr>
              <w:t>fluida,</w:t>
            </w:r>
          </w:p>
        </w:tc>
        <w:tc>
          <w:tcPr>
            <w:tcW w:w="1636" w:type="dxa"/>
            <w:tcBorders>
              <w:top w:val="single" w:sz="4" w:space="0" w:color="92CDDC"/>
              <w:left w:val="single" w:sz="4" w:space="0" w:color="92CDDC"/>
              <w:right w:val="single" w:sz="4" w:space="0" w:color="92CDDC"/>
            </w:tcBorders>
            <w:shd w:val="clear" w:color="auto" w:fill="DAEDF3"/>
          </w:tcPr>
          <w:p w14:paraId="0FA53822" w14:textId="77777777" w:rsidR="00312EB7" w:rsidRPr="00D061BC" w:rsidRDefault="007C7913">
            <w:pPr>
              <w:pStyle w:val="TableParagraph"/>
              <w:spacing w:before="86"/>
              <w:ind w:left="106"/>
              <w:rPr>
                <w:sz w:val="20"/>
                <w:szCs w:val="20"/>
              </w:rPr>
            </w:pPr>
            <w:r w:rsidRPr="00D061BC">
              <w:rPr>
                <w:sz w:val="20"/>
                <w:szCs w:val="20"/>
              </w:rPr>
              <w:t>-La redacción</w:t>
            </w:r>
          </w:p>
        </w:tc>
        <w:tc>
          <w:tcPr>
            <w:tcW w:w="1740" w:type="dxa"/>
            <w:tcBorders>
              <w:top w:val="single" w:sz="4" w:space="0" w:color="92CDDC"/>
              <w:left w:val="single" w:sz="4" w:space="0" w:color="92CDDC"/>
              <w:right w:val="single" w:sz="4" w:space="0" w:color="92CDDC"/>
            </w:tcBorders>
            <w:shd w:val="clear" w:color="auto" w:fill="DAEDF3"/>
          </w:tcPr>
          <w:p w14:paraId="506737AF" w14:textId="77777777" w:rsidR="00312EB7" w:rsidRPr="00D061BC" w:rsidRDefault="007C7913">
            <w:pPr>
              <w:pStyle w:val="TableParagraph"/>
              <w:spacing w:before="86"/>
              <w:rPr>
                <w:sz w:val="20"/>
                <w:szCs w:val="20"/>
              </w:rPr>
            </w:pPr>
            <w:r w:rsidRPr="00D061BC">
              <w:rPr>
                <w:sz w:val="20"/>
                <w:szCs w:val="20"/>
              </w:rPr>
              <w:t>-La redacción es</w:t>
            </w:r>
          </w:p>
        </w:tc>
        <w:tc>
          <w:tcPr>
            <w:tcW w:w="1636" w:type="dxa"/>
            <w:tcBorders>
              <w:top w:val="single" w:sz="4" w:space="0" w:color="92CDDC"/>
              <w:left w:val="single" w:sz="4" w:space="0" w:color="92CDDC"/>
              <w:right w:val="single" w:sz="4" w:space="0" w:color="92CDDC"/>
            </w:tcBorders>
            <w:shd w:val="clear" w:color="auto" w:fill="DAEDF3"/>
          </w:tcPr>
          <w:p w14:paraId="22D00B6B" w14:textId="77777777" w:rsidR="00312EB7" w:rsidRPr="00D061BC" w:rsidRDefault="007C7913">
            <w:pPr>
              <w:pStyle w:val="TableParagraph"/>
              <w:spacing w:before="86"/>
              <w:rPr>
                <w:sz w:val="20"/>
                <w:szCs w:val="20"/>
              </w:rPr>
            </w:pPr>
            <w:r w:rsidRPr="00D061BC">
              <w:rPr>
                <w:sz w:val="20"/>
                <w:szCs w:val="20"/>
              </w:rPr>
              <w:t>-La redacción</w:t>
            </w:r>
          </w:p>
        </w:tc>
      </w:tr>
      <w:tr w:rsidR="00312EB7" w:rsidRPr="00D061BC" w14:paraId="5E010D2D" w14:textId="77777777">
        <w:trPr>
          <w:trHeight w:val="312"/>
        </w:trPr>
        <w:tc>
          <w:tcPr>
            <w:tcW w:w="1401" w:type="dxa"/>
            <w:tcBorders>
              <w:right w:val="single" w:sz="4" w:space="0" w:color="92CDDC"/>
            </w:tcBorders>
          </w:tcPr>
          <w:p w14:paraId="5DE99479" w14:textId="77777777" w:rsidR="00312EB7" w:rsidRPr="00D061BC" w:rsidRDefault="007C7913">
            <w:pPr>
              <w:pStyle w:val="TableParagraph"/>
              <w:spacing w:before="42"/>
              <w:ind w:left="0" w:right="98"/>
              <w:jc w:val="right"/>
              <w:rPr>
                <w:i/>
                <w:sz w:val="20"/>
                <w:szCs w:val="20"/>
              </w:rPr>
            </w:pPr>
            <w:r w:rsidRPr="00D061BC">
              <w:rPr>
                <w:i/>
                <w:sz w:val="20"/>
                <w:szCs w:val="20"/>
              </w:rPr>
              <w:t>estilo y</w:t>
            </w:r>
          </w:p>
        </w:tc>
        <w:tc>
          <w:tcPr>
            <w:tcW w:w="2645" w:type="dxa"/>
            <w:tcBorders>
              <w:left w:val="single" w:sz="4" w:space="0" w:color="92CDDC"/>
              <w:right w:val="single" w:sz="4" w:space="0" w:color="92CDDC"/>
            </w:tcBorders>
            <w:shd w:val="clear" w:color="auto" w:fill="DAEDF3"/>
          </w:tcPr>
          <w:p w14:paraId="64F1CB8F" w14:textId="77777777" w:rsidR="00312EB7" w:rsidRPr="00D061BC" w:rsidRDefault="007C7913">
            <w:pPr>
              <w:pStyle w:val="TableParagraph"/>
              <w:spacing w:before="38"/>
              <w:ind w:left="106"/>
              <w:rPr>
                <w:b/>
                <w:sz w:val="20"/>
                <w:szCs w:val="20"/>
              </w:rPr>
            </w:pPr>
            <w:r w:rsidRPr="00D061BC">
              <w:rPr>
                <w:b/>
                <w:sz w:val="20"/>
                <w:szCs w:val="20"/>
              </w:rPr>
              <w:t>clara, concisa y</w:t>
            </w:r>
          </w:p>
        </w:tc>
        <w:tc>
          <w:tcPr>
            <w:tcW w:w="1636" w:type="dxa"/>
            <w:tcBorders>
              <w:left w:val="single" w:sz="4" w:space="0" w:color="92CDDC"/>
              <w:right w:val="single" w:sz="4" w:space="0" w:color="92CDDC"/>
            </w:tcBorders>
            <w:shd w:val="clear" w:color="auto" w:fill="DAEDF3"/>
          </w:tcPr>
          <w:p w14:paraId="2B1B127B" w14:textId="77777777" w:rsidR="00312EB7" w:rsidRPr="00D061BC" w:rsidRDefault="007C7913">
            <w:pPr>
              <w:pStyle w:val="TableParagraph"/>
              <w:spacing w:before="42"/>
              <w:ind w:left="106"/>
              <w:rPr>
                <w:sz w:val="20"/>
                <w:szCs w:val="20"/>
              </w:rPr>
            </w:pPr>
            <w:r w:rsidRPr="00D061BC">
              <w:rPr>
                <w:sz w:val="20"/>
                <w:szCs w:val="20"/>
              </w:rPr>
              <w:t>es fluida, clara,</w:t>
            </w:r>
          </w:p>
        </w:tc>
        <w:tc>
          <w:tcPr>
            <w:tcW w:w="1740" w:type="dxa"/>
            <w:tcBorders>
              <w:left w:val="single" w:sz="4" w:space="0" w:color="92CDDC"/>
              <w:right w:val="single" w:sz="4" w:space="0" w:color="92CDDC"/>
            </w:tcBorders>
            <w:shd w:val="clear" w:color="auto" w:fill="DAEDF3"/>
          </w:tcPr>
          <w:p w14:paraId="48A0B0E1" w14:textId="77777777" w:rsidR="00312EB7" w:rsidRPr="00D061BC" w:rsidRDefault="007C7913">
            <w:pPr>
              <w:pStyle w:val="TableParagraph"/>
              <w:spacing w:before="42"/>
              <w:rPr>
                <w:sz w:val="20"/>
                <w:szCs w:val="20"/>
              </w:rPr>
            </w:pPr>
            <w:r w:rsidRPr="00D061BC">
              <w:rPr>
                <w:sz w:val="20"/>
                <w:szCs w:val="20"/>
              </w:rPr>
              <w:t>fluida, clara,</w:t>
            </w:r>
          </w:p>
        </w:tc>
        <w:tc>
          <w:tcPr>
            <w:tcW w:w="1636" w:type="dxa"/>
            <w:tcBorders>
              <w:left w:val="single" w:sz="4" w:space="0" w:color="92CDDC"/>
              <w:right w:val="single" w:sz="4" w:space="0" w:color="92CDDC"/>
            </w:tcBorders>
            <w:shd w:val="clear" w:color="auto" w:fill="DAEDF3"/>
          </w:tcPr>
          <w:p w14:paraId="57AE8A6B" w14:textId="77777777" w:rsidR="00312EB7" w:rsidRPr="00D061BC" w:rsidRDefault="007C7913">
            <w:pPr>
              <w:pStyle w:val="TableParagraph"/>
              <w:spacing w:before="42"/>
              <w:rPr>
                <w:sz w:val="20"/>
                <w:szCs w:val="20"/>
              </w:rPr>
            </w:pPr>
            <w:r w:rsidRPr="00D061BC">
              <w:rPr>
                <w:sz w:val="20"/>
                <w:szCs w:val="20"/>
              </w:rPr>
              <w:t>es pobre: no es</w:t>
            </w:r>
          </w:p>
        </w:tc>
      </w:tr>
      <w:tr w:rsidR="00312EB7" w:rsidRPr="00D061BC" w14:paraId="7C772F78" w14:textId="77777777">
        <w:trPr>
          <w:trHeight w:val="311"/>
        </w:trPr>
        <w:tc>
          <w:tcPr>
            <w:tcW w:w="1401" w:type="dxa"/>
            <w:tcBorders>
              <w:right w:val="single" w:sz="4" w:space="0" w:color="92CDDC"/>
            </w:tcBorders>
          </w:tcPr>
          <w:p w14:paraId="69635D2C" w14:textId="77777777" w:rsidR="00312EB7" w:rsidRPr="00D061BC" w:rsidRDefault="007C7913">
            <w:pPr>
              <w:pStyle w:val="TableParagraph"/>
              <w:spacing w:before="42"/>
              <w:ind w:left="0" w:right="97"/>
              <w:jc w:val="right"/>
              <w:rPr>
                <w:i/>
                <w:sz w:val="20"/>
                <w:szCs w:val="20"/>
              </w:rPr>
            </w:pPr>
            <w:r w:rsidRPr="00D061BC">
              <w:rPr>
                <w:i/>
                <w:sz w:val="20"/>
                <w:szCs w:val="20"/>
              </w:rPr>
              <w:t>formato APA</w:t>
            </w:r>
          </w:p>
        </w:tc>
        <w:tc>
          <w:tcPr>
            <w:tcW w:w="2645" w:type="dxa"/>
            <w:tcBorders>
              <w:left w:val="single" w:sz="4" w:space="0" w:color="92CDDC"/>
              <w:right w:val="single" w:sz="4" w:space="0" w:color="92CDDC"/>
            </w:tcBorders>
            <w:shd w:val="clear" w:color="auto" w:fill="DAEDF3"/>
          </w:tcPr>
          <w:p w14:paraId="23FA5B6B" w14:textId="77777777" w:rsidR="00312EB7" w:rsidRPr="00D061BC" w:rsidRDefault="007C7913">
            <w:pPr>
              <w:pStyle w:val="TableParagraph"/>
              <w:spacing w:before="38"/>
              <w:ind w:left="106"/>
              <w:rPr>
                <w:sz w:val="20"/>
                <w:szCs w:val="20"/>
              </w:rPr>
            </w:pPr>
            <w:r w:rsidRPr="00D061BC">
              <w:rPr>
                <w:b/>
                <w:sz w:val="20"/>
                <w:szCs w:val="20"/>
              </w:rPr>
              <w:t>entendible</w:t>
            </w:r>
            <w:r w:rsidRPr="00D061BC">
              <w:rPr>
                <w:sz w:val="20"/>
                <w:szCs w:val="20"/>
              </w:rPr>
              <w:t>.</w:t>
            </w:r>
          </w:p>
        </w:tc>
        <w:tc>
          <w:tcPr>
            <w:tcW w:w="1636" w:type="dxa"/>
            <w:tcBorders>
              <w:left w:val="single" w:sz="4" w:space="0" w:color="92CDDC"/>
              <w:right w:val="single" w:sz="4" w:space="0" w:color="92CDDC"/>
            </w:tcBorders>
            <w:shd w:val="clear" w:color="auto" w:fill="DAEDF3"/>
          </w:tcPr>
          <w:p w14:paraId="5691EA11" w14:textId="77777777" w:rsidR="00312EB7" w:rsidRPr="00D061BC" w:rsidRDefault="007C7913">
            <w:pPr>
              <w:pStyle w:val="TableParagraph"/>
              <w:spacing w:before="42"/>
              <w:ind w:left="106"/>
              <w:rPr>
                <w:sz w:val="20"/>
                <w:szCs w:val="20"/>
              </w:rPr>
            </w:pPr>
            <w:r w:rsidRPr="00D061BC">
              <w:rPr>
                <w:sz w:val="20"/>
                <w:szCs w:val="20"/>
              </w:rPr>
              <w:t>concisa y</w:t>
            </w:r>
          </w:p>
        </w:tc>
        <w:tc>
          <w:tcPr>
            <w:tcW w:w="1740" w:type="dxa"/>
            <w:tcBorders>
              <w:left w:val="single" w:sz="4" w:space="0" w:color="92CDDC"/>
              <w:right w:val="single" w:sz="4" w:space="0" w:color="92CDDC"/>
            </w:tcBorders>
            <w:shd w:val="clear" w:color="auto" w:fill="DAEDF3"/>
          </w:tcPr>
          <w:p w14:paraId="36CD71FB" w14:textId="77777777" w:rsidR="00312EB7" w:rsidRPr="00D061BC" w:rsidRDefault="007C7913">
            <w:pPr>
              <w:pStyle w:val="TableParagraph"/>
              <w:spacing w:before="42"/>
              <w:rPr>
                <w:sz w:val="20"/>
                <w:szCs w:val="20"/>
              </w:rPr>
            </w:pPr>
            <w:r w:rsidRPr="00D061BC">
              <w:rPr>
                <w:sz w:val="20"/>
                <w:szCs w:val="20"/>
              </w:rPr>
              <w:t>concisa y</w:t>
            </w:r>
          </w:p>
        </w:tc>
        <w:tc>
          <w:tcPr>
            <w:tcW w:w="1636" w:type="dxa"/>
            <w:tcBorders>
              <w:left w:val="single" w:sz="4" w:space="0" w:color="92CDDC"/>
              <w:right w:val="single" w:sz="4" w:space="0" w:color="92CDDC"/>
            </w:tcBorders>
            <w:shd w:val="clear" w:color="auto" w:fill="DAEDF3"/>
          </w:tcPr>
          <w:p w14:paraId="029A81EE" w14:textId="77777777" w:rsidR="00312EB7" w:rsidRPr="00D061BC" w:rsidRDefault="007C7913">
            <w:pPr>
              <w:pStyle w:val="TableParagraph"/>
              <w:spacing w:before="42"/>
              <w:rPr>
                <w:sz w:val="20"/>
                <w:szCs w:val="20"/>
              </w:rPr>
            </w:pPr>
            <w:r w:rsidRPr="00D061BC">
              <w:rPr>
                <w:sz w:val="20"/>
                <w:szCs w:val="20"/>
              </w:rPr>
              <w:t>fluida, clara,</w:t>
            </w:r>
          </w:p>
        </w:tc>
      </w:tr>
      <w:tr w:rsidR="00312EB7" w:rsidRPr="00D061BC" w14:paraId="75863854" w14:textId="77777777">
        <w:trPr>
          <w:trHeight w:val="311"/>
        </w:trPr>
        <w:tc>
          <w:tcPr>
            <w:tcW w:w="1401" w:type="dxa"/>
            <w:tcBorders>
              <w:right w:val="single" w:sz="4" w:space="0" w:color="92CDDC"/>
            </w:tcBorders>
          </w:tcPr>
          <w:p w14:paraId="03650EA7" w14:textId="77777777" w:rsidR="00312EB7" w:rsidRPr="00D061BC" w:rsidRDefault="00312EB7">
            <w:pPr>
              <w:pStyle w:val="TableParagraph"/>
              <w:ind w:left="0"/>
              <w:rPr>
                <w:sz w:val="20"/>
                <w:szCs w:val="20"/>
              </w:rPr>
            </w:pPr>
          </w:p>
        </w:tc>
        <w:tc>
          <w:tcPr>
            <w:tcW w:w="2645" w:type="dxa"/>
            <w:tcBorders>
              <w:left w:val="single" w:sz="4" w:space="0" w:color="92CDDC"/>
              <w:right w:val="single" w:sz="4" w:space="0" w:color="92CDDC"/>
            </w:tcBorders>
            <w:shd w:val="clear" w:color="auto" w:fill="DAEDF3"/>
          </w:tcPr>
          <w:p w14:paraId="56EFD10B" w14:textId="77777777" w:rsidR="00312EB7" w:rsidRPr="00D061BC" w:rsidRDefault="007C7913">
            <w:pPr>
              <w:pStyle w:val="TableParagraph"/>
              <w:spacing w:before="38"/>
              <w:ind w:left="106"/>
              <w:rPr>
                <w:b/>
                <w:sz w:val="20"/>
                <w:szCs w:val="20"/>
              </w:rPr>
            </w:pPr>
            <w:r w:rsidRPr="00D061BC">
              <w:rPr>
                <w:sz w:val="20"/>
                <w:szCs w:val="20"/>
              </w:rPr>
              <w:t xml:space="preserve">-La </w:t>
            </w:r>
            <w:r w:rsidRPr="00D061BC">
              <w:rPr>
                <w:b/>
                <w:sz w:val="20"/>
                <w:szCs w:val="20"/>
              </w:rPr>
              <w:t>gramática y</w:t>
            </w:r>
          </w:p>
        </w:tc>
        <w:tc>
          <w:tcPr>
            <w:tcW w:w="1636" w:type="dxa"/>
            <w:tcBorders>
              <w:left w:val="single" w:sz="4" w:space="0" w:color="92CDDC"/>
              <w:right w:val="single" w:sz="4" w:space="0" w:color="92CDDC"/>
            </w:tcBorders>
            <w:shd w:val="clear" w:color="auto" w:fill="DAEDF3"/>
          </w:tcPr>
          <w:p w14:paraId="49336B90" w14:textId="77777777" w:rsidR="00312EB7" w:rsidRPr="00D061BC" w:rsidRDefault="007C7913">
            <w:pPr>
              <w:pStyle w:val="TableParagraph"/>
              <w:spacing w:before="42"/>
              <w:ind w:left="106"/>
              <w:rPr>
                <w:sz w:val="20"/>
                <w:szCs w:val="20"/>
              </w:rPr>
            </w:pPr>
            <w:r w:rsidRPr="00D061BC">
              <w:rPr>
                <w:sz w:val="20"/>
                <w:szCs w:val="20"/>
              </w:rPr>
              <w:t>entendible en</w:t>
            </w:r>
          </w:p>
        </w:tc>
        <w:tc>
          <w:tcPr>
            <w:tcW w:w="1740" w:type="dxa"/>
            <w:tcBorders>
              <w:left w:val="single" w:sz="4" w:space="0" w:color="92CDDC"/>
              <w:right w:val="single" w:sz="4" w:space="0" w:color="92CDDC"/>
            </w:tcBorders>
            <w:shd w:val="clear" w:color="auto" w:fill="DAEDF3"/>
          </w:tcPr>
          <w:p w14:paraId="54B2419D" w14:textId="77777777" w:rsidR="00312EB7" w:rsidRPr="00D061BC" w:rsidRDefault="007C7913">
            <w:pPr>
              <w:pStyle w:val="TableParagraph"/>
              <w:spacing w:before="42"/>
              <w:rPr>
                <w:sz w:val="20"/>
                <w:szCs w:val="20"/>
              </w:rPr>
            </w:pPr>
            <w:r w:rsidRPr="00D061BC">
              <w:rPr>
                <w:sz w:val="20"/>
                <w:szCs w:val="20"/>
              </w:rPr>
              <w:t>entendible en</w:t>
            </w:r>
          </w:p>
        </w:tc>
        <w:tc>
          <w:tcPr>
            <w:tcW w:w="1636" w:type="dxa"/>
            <w:tcBorders>
              <w:left w:val="single" w:sz="4" w:space="0" w:color="92CDDC"/>
              <w:right w:val="single" w:sz="4" w:space="0" w:color="92CDDC"/>
            </w:tcBorders>
            <w:shd w:val="clear" w:color="auto" w:fill="DAEDF3"/>
          </w:tcPr>
          <w:p w14:paraId="558BF6C1" w14:textId="77777777" w:rsidR="00312EB7" w:rsidRPr="00D061BC" w:rsidRDefault="007C7913">
            <w:pPr>
              <w:pStyle w:val="TableParagraph"/>
              <w:spacing w:before="42"/>
              <w:rPr>
                <w:sz w:val="20"/>
                <w:szCs w:val="20"/>
              </w:rPr>
            </w:pPr>
            <w:r w:rsidRPr="00D061BC">
              <w:rPr>
                <w:sz w:val="20"/>
                <w:szCs w:val="20"/>
              </w:rPr>
              <w:t>concisa ni</w:t>
            </w:r>
          </w:p>
        </w:tc>
      </w:tr>
      <w:tr w:rsidR="00312EB7" w:rsidRPr="00D061BC" w14:paraId="1434AF4B" w14:textId="77777777">
        <w:trPr>
          <w:trHeight w:val="314"/>
        </w:trPr>
        <w:tc>
          <w:tcPr>
            <w:tcW w:w="1401" w:type="dxa"/>
            <w:tcBorders>
              <w:right w:val="single" w:sz="4" w:space="0" w:color="92CDDC"/>
            </w:tcBorders>
          </w:tcPr>
          <w:p w14:paraId="392BF623" w14:textId="77777777" w:rsidR="00312EB7" w:rsidRPr="00D061BC" w:rsidRDefault="00312EB7">
            <w:pPr>
              <w:pStyle w:val="TableParagraph"/>
              <w:ind w:left="0"/>
              <w:rPr>
                <w:sz w:val="20"/>
                <w:szCs w:val="20"/>
              </w:rPr>
            </w:pPr>
          </w:p>
        </w:tc>
        <w:tc>
          <w:tcPr>
            <w:tcW w:w="2645" w:type="dxa"/>
            <w:tcBorders>
              <w:left w:val="single" w:sz="4" w:space="0" w:color="92CDDC"/>
              <w:right w:val="single" w:sz="4" w:space="0" w:color="92CDDC"/>
            </w:tcBorders>
            <w:shd w:val="clear" w:color="auto" w:fill="DAEDF3"/>
          </w:tcPr>
          <w:p w14:paraId="668E6DDC" w14:textId="77777777" w:rsidR="00312EB7" w:rsidRPr="00D061BC" w:rsidRDefault="007C7913">
            <w:pPr>
              <w:pStyle w:val="TableParagraph"/>
              <w:spacing w:before="38"/>
              <w:ind w:left="106"/>
              <w:rPr>
                <w:sz w:val="20"/>
                <w:szCs w:val="20"/>
              </w:rPr>
            </w:pPr>
            <w:r w:rsidRPr="00D061BC">
              <w:rPr>
                <w:b/>
                <w:sz w:val="20"/>
                <w:szCs w:val="20"/>
              </w:rPr>
              <w:t xml:space="preserve">ortografía </w:t>
            </w:r>
            <w:r w:rsidRPr="00D061BC">
              <w:rPr>
                <w:sz w:val="20"/>
                <w:szCs w:val="20"/>
              </w:rPr>
              <w:t>es correcta. No</w:t>
            </w:r>
          </w:p>
        </w:tc>
        <w:tc>
          <w:tcPr>
            <w:tcW w:w="1636" w:type="dxa"/>
            <w:tcBorders>
              <w:left w:val="single" w:sz="4" w:space="0" w:color="92CDDC"/>
              <w:right w:val="single" w:sz="4" w:space="0" w:color="92CDDC"/>
            </w:tcBorders>
            <w:shd w:val="clear" w:color="auto" w:fill="DAEDF3"/>
          </w:tcPr>
          <w:p w14:paraId="01198644" w14:textId="77777777" w:rsidR="00312EB7" w:rsidRPr="00D061BC" w:rsidRDefault="007C7913">
            <w:pPr>
              <w:pStyle w:val="TableParagraph"/>
              <w:spacing w:before="42"/>
              <w:ind w:left="106"/>
              <w:rPr>
                <w:sz w:val="20"/>
                <w:szCs w:val="20"/>
              </w:rPr>
            </w:pPr>
            <w:r w:rsidRPr="00D061BC">
              <w:rPr>
                <w:sz w:val="20"/>
                <w:szCs w:val="20"/>
              </w:rPr>
              <w:t>su mayoría.</w:t>
            </w:r>
          </w:p>
        </w:tc>
        <w:tc>
          <w:tcPr>
            <w:tcW w:w="1740" w:type="dxa"/>
            <w:tcBorders>
              <w:left w:val="single" w:sz="4" w:space="0" w:color="92CDDC"/>
              <w:right w:val="single" w:sz="4" w:space="0" w:color="92CDDC"/>
            </w:tcBorders>
            <w:shd w:val="clear" w:color="auto" w:fill="DAEDF3"/>
          </w:tcPr>
          <w:p w14:paraId="4B407D0C" w14:textId="77777777" w:rsidR="00312EB7" w:rsidRPr="00D061BC" w:rsidRDefault="007C7913">
            <w:pPr>
              <w:pStyle w:val="TableParagraph"/>
              <w:spacing w:before="42"/>
              <w:rPr>
                <w:sz w:val="20"/>
                <w:szCs w:val="20"/>
              </w:rPr>
            </w:pPr>
            <w:r w:rsidRPr="00D061BC">
              <w:rPr>
                <w:sz w:val="20"/>
                <w:szCs w:val="20"/>
              </w:rPr>
              <w:t>algunas partes</w:t>
            </w:r>
          </w:p>
        </w:tc>
        <w:tc>
          <w:tcPr>
            <w:tcW w:w="1636" w:type="dxa"/>
            <w:tcBorders>
              <w:left w:val="single" w:sz="4" w:space="0" w:color="92CDDC"/>
              <w:right w:val="single" w:sz="4" w:space="0" w:color="92CDDC"/>
            </w:tcBorders>
            <w:shd w:val="clear" w:color="auto" w:fill="DAEDF3"/>
          </w:tcPr>
          <w:p w14:paraId="040A24DC" w14:textId="77777777" w:rsidR="00312EB7" w:rsidRPr="00D061BC" w:rsidRDefault="007C7913">
            <w:pPr>
              <w:pStyle w:val="TableParagraph"/>
              <w:spacing w:before="42"/>
              <w:rPr>
                <w:sz w:val="20"/>
                <w:szCs w:val="20"/>
              </w:rPr>
            </w:pPr>
            <w:r w:rsidRPr="00D061BC">
              <w:rPr>
                <w:sz w:val="20"/>
                <w:szCs w:val="20"/>
              </w:rPr>
              <w:t>entendible.</w:t>
            </w:r>
          </w:p>
        </w:tc>
      </w:tr>
      <w:tr w:rsidR="00312EB7" w:rsidRPr="00D061BC" w14:paraId="5A0D3812" w14:textId="77777777">
        <w:trPr>
          <w:trHeight w:val="312"/>
        </w:trPr>
        <w:tc>
          <w:tcPr>
            <w:tcW w:w="1401" w:type="dxa"/>
            <w:tcBorders>
              <w:right w:val="single" w:sz="4" w:space="0" w:color="92CDDC"/>
            </w:tcBorders>
          </w:tcPr>
          <w:p w14:paraId="44357988" w14:textId="77777777" w:rsidR="00312EB7" w:rsidRPr="00D061BC" w:rsidRDefault="00312EB7">
            <w:pPr>
              <w:pStyle w:val="TableParagraph"/>
              <w:ind w:left="0"/>
              <w:rPr>
                <w:sz w:val="20"/>
                <w:szCs w:val="20"/>
              </w:rPr>
            </w:pPr>
          </w:p>
        </w:tc>
        <w:tc>
          <w:tcPr>
            <w:tcW w:w="2645" w:type="dxa"/>
            <w:tcBorders>
              <w:left w:val="single" w:sz="4" w:space="0" w:color="92CDDC"/>
              <w:right w:val="single" w:sz="4" w:space="0" w:color="92CDDC"/>
            </w:tcBorders>
            <w:shd w:val="clear" w:color="auto" w:fill="DAEDF3"/>
          </w:tcPr>
          <w:p w14:paraId="52843377" w14:textId="77777777" w:rsidR="00312EB7" w:rsidRPr="00D061BC" w:rsidRDefault="007C7913">
            <w:pPr>
              <w:pStyle w:val="TableParagraph"/>
              <w:spacing w:before="41"/>
              <w:ind w:left="106"/>
              <w:rPr>
                <w:sz w:val="20"/>
                <w:szCs w:val="20"/>
              </w:rPr>
            </w:pPr>
            <w:r w:rsidRPr="00D061BC">
              <w:rPr>
                <w:sz w:val="20"/>
                <w:szCs w:val="20"/>
              </w:rPr>
              <w:t>hay errores.</w:t>
            </w:r>
          </w:p>
        </w:tc>
        <w:tc>
          <w:tcPr>
            <w:tcW w:w="1636" w:type="dxa"/>
            <w:tcBorders>
              <w:left w:val="single" w:sz="4" w:space="0" w:color="92CDDC"/>
              <w:right w:val="single" w:sz="4" w:space="0" w:color="92CDDC"/>
            </w:tcBorders>
            <w:shd w:val="clear" w:color="auto" w:fill="DAEDF3"/>
          </w:tcPr>
          <w:p w14:paraId="34B74D00" w14:textId="77777777" w:rsidR="00312EB7" w:rsidRPr="00D061BC" w:rsidRDefault="007C7913">
            <w:pPr>
              <w:pStyle w:val="TableParagraph"/>
              <w:spacing w:before="41"/>
              <w:ind w:left="106"/>
              <w:rPr>
                <w:sz w:val="20"/>
                <w:szCs w:val="20"/>
              </w:rPr>
            </w:pPr>
            <w:r w:rsidRPr="00D061BC">
              <w:rPr>
                <w:sz w:val="20"/>
                <w:szCs w:val="20"/>
              </w:rPr>
              <w:t>-La gramática y</w:t>
            </w:r>
          </w:p>
        </w:tc>
        <w:tc>
          <w:tcPr>
            <w:tcW w:w="1740" w:type="dxa"/>
            <w:tcBorders>
              <w:left w:val="single" w:sz="4" w:space="0" w:color="92CDDC"/>
              <w:right w:val="single" w:sz="4" w:space="0" w:color="92CDDC"/>
            </w:tcBorders>
            <w:shd w:val="clear" w:color="auto" w:fill="DAEDF3"/>
          </w:tcPr>
          <w:p w14:paraId="7711BAA2" w14:textId="77777777" w:rsidR="00312EB7" w:rsidRPr="00D061BC" w:rsidRDefault="007C7913">
            <w:pPr>
              <w:pStyle w:val="TableParagraph"/>
              <w:spacing w:before="41"/>
              <w:rPr>
                <w:sz w:val="20"/>
                <w:szCs w:val="20"/>
              </w:rPr>
            </w:pPr>
            <w:r w:rsidRPr="00D061BC">
              <w:rPr>
                <w:sz w:val="20"/>
                <w:szCs w:val="20"/>
              </w:rPr>
              <w:t>del documento.</w:t>
            </w:r>
          </w:p>
        </w:tc>
        <w:tc>
          <w:tcPr>
            <w:tcW w:w="1636" w:type="dxa"/>
            <w:tcBorders>
              <w:left w:val="single" w:sz="4" w:space="0" w:color="92CDDC"/>
              <w:right w:val="single" w:sz="4" w:space="0" w:color="92CDDC"/>
            </w:tcBorders>
            <w:shd w:val="clear" w:color="auto" w:fill="DAEDF3"/>
          </w:tcPr>
          <w:p w14:paraId="7E31DD8C" w14:textId="77777777" w:rsidR="00312EB7" w:rsidRPr="00D061BC" w:rsidRDefault="007C7913">
            <w:pPr>
              <w:pStyle w:val="TableParagraph"/>
              <w:spacing w:before="41"/>
              <w:rPr>
                <w:sz w:val="20"/>
                <w:szCs w:val="20"/>
              </w:rPr>
            </w:pPr>
            <w:r w:rsidRPr="00D061BC">
              <w:rPr>
                <w:sz w:val="20"/>
                <w:szCs w:val="20"/>
              </w:rPr>
              <w:t>-La gramática y</w:t>
            </w:r>
          </w:p>
        </w:tc>
      </w:tr>
      <w:tr w:rsidR="00312EB7" w:rsidRPr="00D061BC" w14:paraId="37E31430" w14:textId="77777777">
        <w:trPr>
          <w:trHeight w:val="310"/>
        </w:trPr>
        <w:tc>
          <w:tcPr>
            <w:tcW w:w="1401" w:type="dxa"/>
            <w:tcBorders>
              <w:right w:val="single" w:sz="4" w:space="0" w:color="92CDDC"/>
            </w:tcBorders>
          </w:tcPr>
          <w:p w14:paraId="482D0040" w14:textId="77777777" w:rsidR="00312EB7" w:rsidRPr="00D061BC" w:rsidRDefault="00312EB7">
            <w:pPr>
              <w:pStyle w:val="TableParagraph"/>
              <w:ind w:left="0"/>
              <w:rPr>
                <w:sz w:val="20"/>
                <w:szCs w:val="20"/>
              </w:rPr>
            </w:pPr>
          </w:p>
        </w:tc>
        <w:tc>
          <w:tcPr>
            <w:tcW w:w="2645" w:type="dxa"/>
            <w:tcBorders>
              <w:left w:val="single" w:sz="4" w:space="0" w:color="92CDDC"/>
              <w:right w:val="single" w:sz="4" w:space="0" w:color="92CDDC"/>
            </w:tcBorders>
            <w:shd w:val="clear" w:color="auto" w:fill="DAEDF3"/>
          </w:tcPr>
          <w:p w14:paraId="016F7ECE" w14:textId="77777777" w:rsidR="00312EB7" w:rsidRPr="00D061BC" w:rsidRDefault="007C7913">
            <w:pPr>
              <w:pStyle w:val="TableParagraph"/>
              <w:spacing w:before="40"/>
              <w:ind w:left="106"/>
              <w:rPr>
                <w:sz w:val="20"/>
                <w:szCs w:val="20"/>
              </w:rPr>
            </w:pPr>
            <w:r w:rsidRPr="00D061BC">
              <w:rPr>
                <w:sz w:val="20"/>
                <w:szCs w:val="20"/>
              </w:rPr>
              <w:t>-Hay transiciones claras</w:t>
            </w:r>
          </w:p>
        </w:tc>
        <w:tc>
          <w:tcPr>
            <w:tcW w:w="1636" w:type="dxa"/>
            <w:tcBorders>
              <w:left w:val="single" w:sz="4" w:space="0" w:color="92CDDC"/>
              <w:right w:val="single" w:sz="4" w:space="0" w:color="92CDDC"/>
            </w:tcBorders>
            <w:shd w:val="clear" w:color="auto" w:fill="DAEDF3"/>
          </w:tcPr>
          <w:p w14:paraId="2D60595D" w14:textId="77777777" w:rsidR="00312EB7" w:rsidRPr="00D061BC" w:rsidRDefault="007C7913">
            <w:pPr>
              <w:pStyle w:val="TableParagraph"/>
              <w:spacing w:before="40"/>
              <w:ind w:left="106"/>
              <w:rPr>
                <w:sz w:val="20"/>
                <w:szCs w:val="20"/>
              </w:rPr>
            </w:pPr>
            <w:r w:rsidRPr="00D061BC">
              <w:rPr>
                <w:sz w:val="20"/>
                <w:szCs w:val="20"/>
              </w:rPr>
              <w:t>ortografía es</w:t>
            </w:r>
          </w:p>
        </w:tc>
        <w:tc>
          <w:tcPr>
            <w:tcW w:w="1740" w:type="dxa"/>
            <w:tcBorders>
              <w:left w:val="single" w:sz="4" w:space="0" w:color="92CDDC"/>
              <w:right w:val="single" w:sz="4" w:space="0" w:color="92CDDC"/>
            </w:tcBorders>
            <w:shd w:val="clear" w:color="auto" w:fill="DAEDF3"/>
          </w:tcPr>
          <w:p w14:paraId="645104EC" w14:textId="77777777" w:rsidR="00312EB7" w:rsidRPr="00D061BC" w:rsidRDefault="007C7913">
            <w:pPr>
              <w:pStyle w:val="TableParagraph"/>
              <w:spacing w:before="40"/>
              <w:rPr>
                <w:sz w:val="20"/>
                <w:szCs w:val="20"/>
              </w:rPr>
            </w:pPr>
            <w:r w:rsidRPr="00D061BC">
              <w:rPr>
                <w:sz w:val="20"/>
                <w:szCs w:val="20"/>
              </w:rPr>
              <w:t>-La gramática y</w:t>
            </w:r>
          </w:p>
        </w:tc>
        <w:tc>
          <w:tcPr>
            <w:tcW w:w="1636" w:type="dxa"/>
            <w:tcBorders>
              <w:left w:val="single" w:sz="4" w:space="0" w:color="92CDDC"/>
              <w:right w:val="single" w:sz="4" w:space="0" w:color="92CDDC"/>
            </w:tcBorders>
            <w:shd w:val="clear" w:color="auto" w:fill="DAEDF3"/>
          </w:tcPr>
          <w:p w14:paraId="1336C9A9" w14:textId="77777777" w:rsidR="00312EB7" w:rsidRPr="00D061BC" w:rsidRDefault="007C7913">
            <w:pPr>
              <w:pStyle w:val="TableParagraph"/>
              <w:spacing w:before="40"/>
              <w:rPr>
                <w:sz w:val="20"/>
                <w:szCs w:val="20"/>
              </w:rPr>
            </w:pPr>
            <w:r w:rsidRPr="00D061BC">
              <w:rPr>
                <w:sz w:val="20"/>
                <w:szCs w:val="20"/>
              </w:rPr>
              <w:t>ortografía no es</w:t>
            </w:r>
          </w:p>
        </w:tc>
      </w:tr>
      <w:tr w:rsidR="00312EB7" w:rsidRPr="00D061BC" w14:paraId="578471E8" w14:textId="77777777">
        <w:trPr>
          <w:trHeight w:val="312"/>
        </w:trPr>
        <w:tc>
          <w:tcPr>
            <w:tcW w:w="1401" w:type="dxa"/>
            <w:tcBorders>
              <w:right w:val="single" w:sz="4" w:space="0" w:color="92CDDC"/>
            </w:tcBorders>
          </w:tcPr>
          <w:p w14:paraId="1D8A4D55" w14:textId="77777777" w:rsidR="00312EB7" w:rsidRPr="00D061BC" w:rsidRDefault="00312EB7">
            <w:pPr>
              <w:pStyle w:val="TableParagraph"/>
              <w:ind w:left="0"/>
              <w:rPr>
                <w:sz w:val="20"/>
                <w:szCs w:val="20"/>
              </w:rPr>
            </w:pPr>
          </w:p>
        </w:tc>
        <w:tc>
          <w:tcPr>
            <w:tcW w:w="2645" w:type="dxa"/>
            <w:tcBorders>
              <w:left w:val="single" w:sz="4" w:space="0" w:color="92CDDC"/>
              <w:right w:val="single" w:sz="4" w:space="0" w:color="92CDDC"/>
            </w:tcBorders>
            <w:shd w:val="clear" w:color="auto" w:fill="DAEDF3"/>
          </w:tcPr>
          <w:p w14:paraId="5DC56BD3" w14:textId="77777777" w:rsidR="00312EB7" w:rsidRPr="00D061BC" w:rsidRDefault="007C7913">
            <w:pPr>
              <w:pStyle w:val="TableParagraph"/>
              <w:spacing w:before="38"/>
              <w:ind w:left="106"/>
              <w:rPr>
                <w:b/>
                <w:sz w:val="20"/>
                <w:szCs w:val="20"/>
              </w:rPr>
            </w:pPr>
            <w:r w:rsidRPr="00D061BC">
              <w:rPr>
                <w:sz w:val="20"/>
                <w:szCs w:val="20"/>
              </w:rPr>
              <w:t xml:space="preserve">entre </w:t>
            </w:r>
            <w:r w:rsidRPr="00D061BC">
              <w:rPr>
                <w:b/>
                <w:sz w:val="20"/>
                <w:szCs w:val="20"/>
              </w:rPr>
              <w:t>capítulos</w:t>
            </w:r>
            <w:r w:rsidRPr="00D061BC">
              <w:rPr>
                <w:sz w:val="20"/>
                <w:szCs w:val="20"/>
              </w:rPr>
              <w:t xml:space="preserve">, los </w:t>
            </w:r>
            <w:r w:rsidRPr="00D061BC">
              <w:rPr>
                <w:b/>
                <w:sz w:val="20"/>
                <w:szCs w:val="20"/>
              </w:rPr>
              <w:t>sub-</w:t>
            </w:r>
          </w:p>
        </w:tc>
        <w:tc>
          <w:tcPr>
            <w:tcW w:w="1636" w:type="dxa"/>
            <w:tcBorders>
              <w:left w:val="single" w:sz="4" w:space="0" w:color="92CDDC"/>
              <w:right w:val="single" w:sz="4" w:space="0" w:color="92CDDC"/>
            </w:tcBorders>
            <w:shd w:val="clear" w:color="auto" w:fill="DAEDF3"/>
          </w:tcPr>
          <w:p w14:paraId="79C67576" w14:textId="77777777" w:rsidR="00312EB7" w:rsidRPr="00D061BC" w:rsidRDefault="007C7913">
            <w:pPr>
              <w:pStyle w:val="TableParagraph"/>
              <w:spacing w:before="43"/>
              <w:ind w:left="106"/>
              <w:rPr>
                <w:sz w:val="20"/>
                <w:szCs w:val="20"/>
              </w:rPr>
            </w:pPr>
            <w:r w:rsidRPr="00D061BC">
              <w:rPr>
                <w:sz w:val="20"/>
                <w:szCs w:val="20"/>
              </w:rPr>
              <w:t>correcta.</w:t>
            </w:r>
            <w:r w:rsidRPr="00D061BC">
              <w:rPr>
                <w:spacing w:val="54"/>
                <w:sz w:val="20"/>
                <w:szCs w:val="20"/>
              </w:rPr>
              <w:t xml:space="preserve"> </w:t>
            </w:r>
            <w:r w:rsidRPr="00D061BC">
              <w:rPr>
                <w:sz w:val="20"/>
                <w:szCs w:val="20"/>
              </w:rPr>
              <w:t>Hay</w:t>
            </w:r>
          </w:p>
        </w:tc>
        <w:tc>
          <w:tcPr>
            <w:tcW w:w="1740" w:type="dxa"/>
            <w:tcBorders>
              <w:left w:val="single" w:sz="4" w:space="0" w:color="92CDDC"/>
              <w:right w:val="single" w:sz="4" w:space="0" w:color="92CDDC"/>
            </w:tcBorders>
            <w:shd w:val="clear" w:color="auto" w:fill="DAEDF3"/>
          </w:tcPr>
          <w:p w14:paraId="4D951AB7" w14:textId="77777777" w:rsidR="00312EB7" w:rsidRPr="00D061BC" w:rsidRDefault="007C7913">
            <w:pPr>
              <w:pStyle w:val="TableParagraph"/>
              <w:spacing w:before="43"/>
              <w:rPr>
                <w:sz w:val="20"/>
                <w:szCs w:val="20"/>
              </w:rPr>
            </w:pPr>
            <w:r w:rsidRPr="00D061BC">
              <w:rPr>
                <w:sz w:val="20"/>
                <w:szCs w:val="20"/>
              </w:rPr>
              <w:t>ortografía es</w:t>
            </w:r>
          </w:p>
        </w:tc>
        <w:tc>
          <w:tcPr>
            <w:tcW w:w="1636" w:type="dxa"/>
            <w:tcBorders>
              <w:left w:val="single" w:sz="4" w:space="0" w:color="92CDDC"/>
              <w:right w:val="single" w:sz="4" w:space="0" w:color="92CDDC"/>
            </w:tcBorders>
            <w:shd w:val="clear" w:color="auto" w:fill="DAEDF3"/>
          </w:tcPr>
          <w:p w14:paraId="6C2EB937" w14:textId="77777777" w:rsidR="00312EB7" w:rsidRPr="00D061BC" w:rsidRDefault="007C7913">
            <w:pPr>
              <w:pStyle w:val="TableParagraph"/>
              <w:spacing w:before="43"/>
              <w:rPr>
                <w:sz w:val="20"/>
                <w:szCs w:val="20"/>
              </w:rPr>
            </w:pPr>
            <w:r w:rsidRPr="00D061BC">
              <w:rPr>
                <w:sz w:val="20"/>
                <w:szCs w:val="20"/>
              </w:rPr>
              <w:t>correcta.</w:t>
            </w:r>
          </w:p>
        </w:tc>
      </w:tr>
      <w:tr w:rsidR="00312EB7" w:rsidRPr="00D061BC" w14:paraId="052F3B07" w14:textId="77777777">
        <w:trPr>
          <w:trHeight w:val="312"/>
        </w:trPr>
        <w:tc>
          <w:tcPr>
            <w:tcW w:w="1401" w:type="dxa"/>
            <w:tcBorders>
              <w:right w:val="single" w:sz="4" w:space="0" w:color="92CDDC"/>
            </w:tcBorders>
          </w:tcPr>
          <w:p w14:paraId="0F12C619" w14:textId="77777777" w:rsidR="00312EB7" w:rsidRPr="00D061BC" w:rsidRDefault="00312EB7">
            <w:pPr>
              <w:pStyle w:val="TableParagraph"/>
              <w:ind w:left="0"/>
              <w:rPr>
                <w:sz w:val="20"/>
                <w:szCs w:val="20"/>
              </w:rPr>
            </w:pPr>
          </w:p>
        </w:tc>
        <w:tc>
          <w:tcPr>
            <w:tcW w:w="2645" w:type="dxa"/>
            <w:tcBorders>
              <w:left w:val="single" w:sz="4" w:space="0" w:color="92CDDC"/>
              <w:right w:val="single" w:sz="4" w:space="0" w:color="92CDDC"/>
            </w:tcBorders>
            <w:shd w:val="clear" w:color="auto" w:fill="DAEDF3"/>
          </w:tcPr>
          <w:p w14:paraId="5E466760" w14:textId="77777777" w:rsidR="00312EB7" w:rsidRPr="00D061BC" w:rsidRDefault="007C7913">
            <w:pPr>
              <w:pStyle w:val="TableParagraph"/>
              <w:spacing w:before="38"/>
              <w:ind w:left="106"/>
              <w:rPr>
                <w:sz w:val="20"/>
                <w:szCs w:val="20"/>
              </w:rPr>
            </w:pPr>
            <w:r w:rsidRPr="00D061BC">
              <w:rPr>
                <w:b/>
                <w:sz w:val="20"/>
                <w:szCs w:val="20"/>
              </w:rPr>
              <w:t xml:space="preserve">apartados </w:t>
            </w:r>
            <w:r w:rsidRPr="00D061BC">
              <w:rPr>
                <w:sz w:val="20"/>
                <w:szCs w:val="20"/>
              </w:rPr>
              <w:t xml:space="preserve">y </w:t>
            </w:r>
            <w:r w:rsidRPr="00D061BC">
              <w:rPr>
                <w:b/>
                <w:sz w:val="20"/>
                <w:szCs w:val="20"/>
              </w:rPr>
              <w:t>párrafos</w:t>
            </w:r>
            <w:r w:rsidRPr="00D061BC">
              <w:rPr>
                <w:sz w:val="20"/>
                <w:szCs w:val="20"/>
              </w:rPr>
              <w:t>.</w:t>
            </w:r>
          </w:p>
        </w:tc>
        <w:tc>
          <w:tcPr>
            <w:tcW w:w="1636" w:type="dxa"/>
            <w:tcBorders>
              <w:left w:val="single" w:sz="4" w:space="0" w:color="92CDDC"/>
              <w:right w:val="single" w:sz="4" w:space="0" w:color="92CDDC"/>
            </w:tcBorders>
            <w:shd w:val="clear" w:color="auto" w:fill="DAEDF3"/>
          </w:tcPr>
          <w:p w14:paraId="4DF8B3DA" w14:textId="77777777" w:rsidR="00312EB7" w:rsidRPr="00D061BC" w:rsidRDefault="007C7913">
            <w:pPr>
              <w:pStyle w:val="TableParagraph"/>
              <w:spacing w:before="42"/>
              <w:ind w:left="106"/>
              <w:rPr>
                <w:sz w:val="20"/>
                <w:szCs w:val="20"/>
              </w:rPr>
            </w:pPr>
            <w:r w:rsidRPr="00D061BC">
              <w:rPr>
                <w:sz w:val="20"/>
                <w:szCs w:val="20"/>
              </w:rPr>
              <w:t>algunos</w:t>
            </w:r>
          </w:p>
        </w:tc>
        <w:tc>
          <w:tcPr>
            <w:tcW w:w="1740" w:type="dxa"/>
            <w:tcBorders>
              <w:left w:val="single" w:sz="4" w:space="0" w:color="92CDDC"/>
              <w:right w:val="single" w:sz="4" w:space="0" w:color="92CDDC"/>
            </w:tcBorders>
            <w:shd w:val="clear" w:color="auto" w:fill="DAEDF3"/>
          </w:tcPr>
          <w:p w14:paraId="59189433" w14:textId="77777777" w:rsidR="00312EB7" w:rsidRPr="00D061BC" w:rsidRDefault="007C7913">
            <w:pPr>
              <w:pStyle w:val="TableParagraph"/>
              <w:spacing w:before="42"/>
              <w:rPr>
                <w:sz w:val="20"/>
                <w:szCs w:val="20"/>
              </w:rPr>
            </w:pPr>
            <w:r w:rsidRPr="00D061BC">
              <w:rPr>
                <w:sz w:val="20"/>
                <w:szCs w:val="20"/>
              </w:rPr>
              <w:t>correcta en</w:t>
            </w:r>
          </w:p>
        </w:tc>
        <w:tc>
          <w:tcPr>
            <w:tcW w:w="1636" w:type="dxa"/>
            <w:tcBorders>
              <w:left w:val="single" w:sz="4" w:space="0" w:color="92CDDC"/>
              <w:right w:val="single" w:sz="4" w:space="0" w:color="92CDDC"/>
            </w:tcBorders>
            <w:shd w:val="clear" w:color="auto" w:fill="DAEDF3"/>
          </w:tcPr>
          <w:p w14:paraId="1EFA58D9" w14:textId="77777777" w:rsidR="00312EB7" w:rsidRPr="00D061BC" w:rsidRDefault="007C7913">
            <w:pPr>
              <w:pStyle w:val="TableParagraph"/>
              <w:spacing w:before="42"/>
              <w:rPr>
                <w:sz w:val="20"/>
                <w:szCs w:val="20"/>
              </w:rPr>
            </w:pPr>
            <w:r w:rsidRPr="00D061BC">
              <w:rPr>
                <w:sz w:val="20"/>
                <w:szCs w:val="20"/>
              </w:rPr>
              <w:t>-Hay muchos</w:t>
            </w:r>
          </w:p>
        </w:tc>
      </w:tr>
      <w:tr w:rsidR="00312EB7" w:rsidRPr="00D061BC" w14:paraId="4097AFF0" w14:textId="77777777">
        <w:trPr>
          <w:trHeight w:val="312"/>
        </w:trPr>
        <w:tc>
          <w:tcPr>
            <w:tcW w:w="1401" w:type="dxa"/>
            <w:tcBorders>
              <w:right w:val="single" w:sz="4" w:space="0" w:color="92CDDC"/>
            </w:tcBorders>
          </w:tcPr>
          <w:p w14:paraId="7FF825E0" w14:textId="77777777" w:rsidR="00312EB7" w:rsidRPr="00D061BC" w:rsidRDefault="00312EB7">
            <w:pPr>
              <w:pStyle w:val="TableParagraph"/>
              <w:ind w:left="0"/>
              <w:rPr>
                <w:sz w:val="20"/>
                <w:szCs w:val="20"/>
              </w:rPr>
            </w:pPr>
          </w:p>
        </w:tc>
        <w:tc>
          <w:tcPr>
            <w:tcW w:w="2645" w:type="dxa"/>
            <w:tcBorders>
              <w:left w:val="single" w:sz="4" w:space="0" w:color="92CDDC"/>
              <w:right w:val="single" w:sz="4" w:space="0" w:color="92CDDC"/>
            </w:tcBorders>
            <w:shd w:val="clear" w:color="auto" w:fill="DAEDF3"/>
          </w:tcPr>
          <w:p w14:paraId="6DD1F443" w14:textId="77777777" w:rsidR="00312EB7" w:rsidRPr="00D061BC" w:rsidRDefault="007C7913">
            <w:pPr>
              <w:pStyle w:val="TableParagraph"/>
              <w:spacing w:before="38"/>
              <w:ind w:left="106"/>
              <w:rPr>
                <w:b/>
                <w:sz w:val="20"/>
                <w:szCs w:val="20"/>
              </w:rPr>
            </w:pPr>
            <w:r w:rsidRPr="00D061BC">
              <w:rPr>
                <w:sz w:val="20"/>
                <w:szCs w:val="20"/>
              </w:rPr>
              <w:t xml:space="preserve">-Se aplica </w:t>
            </w:r>
            <w:r w:rsidRPr="00D061BC">
              <w:rPr>
                <w:b/>
                <w:sz w:val="20"/>
                <w:szCs w:val="20"/>
              </w:rPr>
              <w:t>el formato de</w:t>
            </w:r>
          </w:p>
        </w:tc>
        <w:tc>
          <w:tcPr>
            <w:tcW w:w="1636" w:type="dxa"/>
            <w:tcBorders>
              <w:left w:val="single" w:sz="4" w:space="0" w:color="92CDDC"/>
              <w:right w:val="single" w:sz="4" w:space="0" w:color="92CDDC"/>
            </w:tcBorders>
            <w:shd w:val="clear" w:color="auto" w:fill="DAEDF3"/>
          </w:tcPr>
          <w:p w14:paraId="2A94B224" w14:textId="77777777" w:rsidR="00312EB7" w:rsidRPr="00D061BC" w:rsidRDefault="007C7913">
            <w:pPr>
              <w:pStyle w:val="TableParagraph"/>
              <w:spacing w:before="42"/>
              <w:ind w:left="106"/>
              <w:rPr>
                <w:sz w:val="20"/>
                <w:szCs w:val="20"/>
              </w:rPr>
            </w:pPr>
            <w:r w:rsidRPr="00D061BC">
              <w:rPr>
                <w:sz w:val="20"/>
                <w:szCs w:val="20"/>
              </w:rPr>
              <w:t>errores.</w:t>
            </w:r>
          </w:p>
        </w:tc>
        <w:tc>
          <w:tcPr>
            <w:tcW w:w="1740" w:type="dxa"/>
            <w:tcBorders>
              <w:left w:val="single" w:sz="4" w:space="0" w:color="92CDDC"/>
              <w:right w:val="single" w:sz="4" w:space="0" w:color="92CDDC"/>
            </w:tcBorders>
            <w:shd w:val="clear" w:color="auto" w:fill="DAEDF3"/>
          </w:tcPr>
          <w:p w14:paraId="2582D60A" w14:textId="77777777" w:rsidR="00312EB7" w:rsidRPr="00D061BC" w:rsidRDefault="007C7913">
            <w:pPr>
              <w:pStyle w:val="TableParagraph"/>
              <w:spacing w:before="42"/>
              <w:rPr>
                <w:sz w:val="20"/>
                <w:szCs w:val="20"/>
              </w:rPr>
            </w:pPr>
            <w:r w:rsidRPr="00D061BC">
              <w:rPr>
                <w:sz w:val="20"/>
                <w:szCs w:val="20"/>
              </w:rPr>
              <w:t>algunas partes</w:t>
            </w:r>
          </w:p>
        </w:tc>
        <w:tc>
          <w:tcPr>
            <w:tcW w:w="1636" w:type="dxa"/>
            <w:tcBorders>
              <w:left w:val="single" w:sz="4" w:space="0" w:color="92CDDC"/>
              <w:right w:val="single" w:sz="4" w:space="0" w:color="92CDDC"/>
            </w:tcBorders>
            <w:shd w:val="clear" w:color="auto" w:fill="DAEDF3"/>
          </w:tcPr>
          <w:p w14:paraId="2759F1A3" w14:textId="77777777" w:rsidR="00312EB7" w:rsidRPr="00D061BC" w:rsidRDefault="007C7913">
            <w:pPr>
              <w:pStyle w:val="TableParagraph"/>
              <w:spacing w:before="42"/>
              <w:rPr>
                <w:sz w:val="20"/>
                <w:szCs w:val="20"/>
              </w:rPr>
            </w:pPr>
            <w:r w:rsidRPr="00D061BC">
              <w:rPr>
                <w:sz w:val="20"/>
                <w:szCs w:val="20"/>
              </w:rPr>
              <w:t>errores. -No se</w:t>
            </w:r>
          </w:p>
        </w:tc>
      </w:tr>
      <w:tr w:rsidR="00312EB7" w:rsidRPr="00D061BC" w14:paraId="6EE3DF1E" w14:textId="77777777">
        <w:trPr>
          <w:trHeight w:val="311"/>
        </w:trPr>
        <w:tc>
          <w:tcPr>
            <w:tcW w:w="1401" w:type="dxa"/>
            <w:tcBorders>
              <w:right w:val="single" w:sz="4" w:space="0" w:color="92CDDC"/>
            </w:tcBorders>
          </w:tcPr>
          <w:p w14:paraId="16456D19" w14:textId="77777777" w:rsidR="00312EB7" w:rsidRPr="00D061BC" w:rsidRDefault="00312EB7">
            <w:pPr>
              <w:pStyle w:val="TableParagraph"/>
              <w:ind w:left="0"/>
              <w:rPr>
                <w:sz w:val="20"/>
                <w:szCs w:val="20"/>
              </w:rPr>
            </w:pPr>
          </w:p>
        </w:tc>
        <w:tc>
          <w:tcPr>
            <w:tcW w:w="2645" w:type="dxa"/>
            <w:tcBorders>
              <w:left w:val="single" w:sz="4" w:space="0" w:color="92CDDC"/>
              <w:right w:val="single" w:sz="4" w:space="0" w:color="92CDDC"/>
            </w:tcBorders>
            <w:shd w:val="clear" w:color="auto" w:fill="DAEDF3"/>
          </w:tcPr>
          <w:p w14:paraId="00770292" w14:textId="77777777" w:rsidR="00312EB7" w:rsidRPr="00D061BC" w:rsidRDefault="007C7913">
            <w:pPr>
              <w:pStyle w:val="TableParagraph"/>
              <w:spacing w:before="38"/>
              <w:ind w:left="106"/>
              <w:rPr>
                <w:sz w:val="20"/>
                <w:szCs w:val="20"/>
              </w:rPr>
            </w:pPr>
            <w:r w:rsidRPr="00D061BC">
              <w:rPr>
                <w:b/>
                <w:sz w:val="20"/>
                <w:szCs w:val="20"/>
              </w:rPr>
              <w:t xml:space="preserve">citación </w:t>
            </w:r>
            <w:r w:rsidRPr="00D061BC">
              <w:rPr>
                <w:sz w:val="20"/>
                <w:szCs w:val="20"/>
              </w:rPr>
              <w:t>en el texto y</w:t>
            </w:r>
          </w:p>
        </w:tc>
        <w:tc>
          <w:tcPr>
            <w:tcW w:w="1636" w:type="dxa"/>
            <w:tcBorders>
              <w:left w:val="single" w:sz="4" w:space="0" w:color="92CDDC"/>
              <w:right w:val="single" w:sz="4" w:space="0" w:color="92CDDC"/>
            </w:tcBorders>
            <w:shd w:val="clear" w:color="auto" w:fill="DAEDF3"/>
          </w:tcPr>
          <w:p w14:paraId="70AA4E23" w14:textId="77777777" w:rsidR="00312EB7" w:rsidRPr="00D061BC" w:rsidRDefault="007C7913">
            <w:pPr>
              <w:pStyle w:val="TableParagraph"/>
              <w:spacing w:before="42"/>
              <w:ind w:left="106"/>
              <w:rPr>
                <w:sz w:val="20"/>
                <w:szCs w:val="20"/>
              </w:rPr>
            </w:pPr>
            <w:r w:rsidRPr="00D061BC">
              <w:rPr>
                <w:sz w:val="20"/>
                <w:szCs w:val="20"/>
              </w:rPr>
              <w:t>-Hay</w:t>
            </w:r>
          </w:p>
        </w:tc>
        <w:tc>
          <w:tcPr>
            <w:tcW w:w="1740" w:type="dxa"/>
            <w:tcBorders>
              <w:left w:val="single" w:sz="4" w:space="0" w:color="92CDDC"/>
              <w:right w:val="single" w:sz="4" w:space="0" w:color="92CDDC"/>
            </w:tcBorders>
            <w:shd w:val="clear" w:color="auto" w:fill="DAEDF3"/>
          </w:tcPr>
          <w:p w14:paraId="50849046" w14:textId="77777777" w:rsidR="00312EB7" w:rsidRPr="00D061BC" w:rsidRDefault="007C7913">
            <w:pPr>
              <w:pStyle w:val="TableParagraph"/>
              <w:spacing w:before="42"/>
              <w:rPr>
                <w:sz w:val="20"/>
                <w:szCs w:val="20"/>
              </w:rPr>
            </w:pPr>
            <w:r w:rsidRPr="00D061BC">
              <w:rPr>
                <w:sz w:val="20"/>
                <w:szCs w:val="20"/>
              </w:rPr>
              <w:t>del texto, pero</w:t>
            </w:r>
          </w:p>
        </w:tc>
        <w:tc>
          <w:tcPr>
            <w:tcW w:w="1636" w:type="dxa"/>
            <w:tcBorders>
              <w:left w:val="single" w:sz="4" w:space="0" w:color="92CDDC"/>
              <w:right w:val="single" w:sz="4" w:space="0" w:color="92CDDC"/>
            </w:tcBorders>
            <w:shd w:val="clear" w:color="auto" w:fill="DAEDF3"/>
          </w:tcPr>
          <w:p w14:paraId="089FA0AE" w14:textId="77777777" w:rsidR="00312EB7" w:rsidRPr="00D061BC" w:rsidRDefault="007C7913">
            <w:pPr>
              <w:pStyle w:val="TableParagraph"/>
              <w:spacing w:before="42"/>
              <w:rPr>
                <w:sz w:val="20"/>
                <w:szCs w:val="20"/>
              </w:rPr>
            </w:pPr>
            <w:r w:rsidRPr="00D061BC">
              <w:rPr>
                <w:sz w:val="20"/>
                <w:szCs w:val="20"/>
              </w:rPr>
              <w:t>aplica el</w:t>
            </w:r>
          </w:p>
        </w:tc>
      </w:tr>
      <w:tr w:rsidR="00312EB7" w:rsidRPr="00D061BC" w14:paraId="3C649734" w14:textId="77777777">
        <w:trPr>
          <w:trHeight w:val="314"/>
        </w:trPr>
        <w:tc>
          <w:tcPr>
            <w:tcW w:w="1401" w:type="dxa"/>
            <w:tcBorders>
              <w:right w:val="single" w:sz="4" w:space="0" w:color="92CDDC"/>
            </w:tcBorders>
          </w:tcPr>
          <w:p w14:paraId="36F36CAC" w14:textId="77777777" w:rsidR="00312EB7" w:rsidRPr="00D061BC" w:rsidRDefault="00312EB7">
            <w:pPr>
              <w:pStyle w:val="TableParagraph"/>
              <w:ind w:left="0"/>
              <w:rPr>
                <w:sz w:val="20"/>
                <w:szCs w:val="20"/>
              </w:rPr>
            </w:pPr>
          </w:p>
        </w:tc>
        <w:tc>
          <w:tcPr>
            <w:tcW w:w="2645" w:type="dxa"/>
            <w:tcBorders>
              <w:left w:val="single" w:sz="4" w:space="0" w:color="92CDDC"/>
              <w:right w:val="single" w:sz="4" w:space="0" w:color="92CDDC"/>
            </w:tcBorders>
            <w:shd w:val="clear" w:color="auto" w:fill="DAEDF3"/>
          </w:tcPr>
          <w:p w14:paraId="339CD62E" w14:textId="77777777" w:rsidR="00312EB7" w:rsidRPr="00D061BC" w:rsidRDefault="007C7913">
            <w:pPr>
              <w:pStyle w:val="TableParagraph"/>
              <w:spacing w:before="38"/>
              <w:ind w:left="106"/>
              <w:rPr>
                <w:sz w:val="20"/>
                <w:szCs w:val="20"/>
              </w:rPr>
            </w:pPr>
            <w:r w:rsidRPr="00D061BC">
              <w:rPr>
                <w:sz w:val="20"/>
                <w:szCs w:val="20"/>
              </w:rPr>
              <w:t xml:space="preserve">la </w:t>
            </w:r>
            <w:r w:rsidRPr="00D061BC">
              <w:rPr>
                <w:b/>
                <w:sz w:val="20"/>
                <w:szCs w:val="20"/>
              </w:rPr>
              <w:t xml:space="preserve">bibliografía </w:t>
            </w:r>
            <w:proofErr w:type="spellStart"/>
            <w:r w:rsidRPr="00D061BC">
              <w:rPr>
                <w:sz w:val="20"/>
                <w:szCs w:val="20"/>
              </w:rPr>
              <w:t>correctame</w:t>
            </w:r>
            <w:proofErr w:type="spellEnd"/>
          </w:p>
        </w:tc>
        <w:tc>
          <w:tcPr>
            <w:tcW w:w="1636" w:type="dxa"/>
            <w:tcBorders>
              <w:left w:val="single" w:sz="4" w:space="0" w:color="92CDDC"/>
              <w:right w:val="single" w:sz="4" w:space="0" w:color="92CDDC"/>
            </w:tcBorders>
            <w:shd w:val="clear" w:color="auto" w:fill="DAEDF3"/>
          </w:tcPr>
          <w:p w14:paraId="22D1786E" w14:textId="77777777" w:rsidR="00312EB7" w:rsidRPr="00D061BC" w:rsidRDefault="007C7913">
            <w:pPr>
              <w:pStyle w:val="TableParagraph"/>
              <w:spacing w:before="43"/>
              <w:ind w:left="106"/>
              <w:rPr>
                <w:sz w:val="20"/>
                <w:szCs w:val="20"/>
              </w:rPr>
            </w:pPr>
            <w:r w:rsidRPr="00D061BC">
              <w:rPr>
                <w:sz w:val="20"/>
                <w:szCs w:val="20"/>
              </w:rPr>
              <w:t>transiciones</w:t>
            </w:r>
          </w:p>
        </w:tc>
        <w:tc>
          <w:tcPr>
            <w:tcW w:w="1740" w:type="dxa"/>
            <w:tcBorders>
              <w:left w:val="single" w:sz="4" w:space="0" w:color="92CDDC"/>
              <w:right w:val="single" w:sz="4" w:space="0" w:color="92CDDC"/>
            </w:tcBorders>
            <w:shd w:val="clear" w:color="auto" w:fill="DAEDF3"/>
          </w:tcPr>
          <w:p w14:paraId="5905E602" w14:textId="77777777" w:rsidR="00312EB7" w:rsidRPr="00D061BC" w:rsidRDefault="007C7913">
            <w:pPr>
              <w:pStyle w:val="TableParagraph"/>
              <w:spacing w:before="43"/>
              <w:rPr>
                <w:sz w:val="20"/>
                <w:szCs w:val="20"/>
              </w:rPr>
            </w:pPr>
            <w:r w:rsidRPr="00D061BC">
              <w:rPr>
                <w:sz w:val="20"/>
                <w:szCs w:val="20"/>
              </w:rPr>
              <w:t>hay varios</w:t>
            </w:r>
          </w:p>
        </w:tc>
        <w:tc>
          <w:tcPr>
            <w:tcW w:w="1636" w:type="dxa"/>
            <w:tcBorders>
              <w:left w:val="single" w:sz="4" w:space="0" w:color="92CDDC"/>
              <w:right w:val="single" w:sz="4" w:space="0" w:color="92CDDC"/>
            </w:tcBorders>
            <w:shd w:val="clear" w:color="auto" w:fill="DAEDF3"/>
          </w:tcPr>
          <w:p w14:paraId="5255B098" w14:textId="77777777" w:rsidR="00312EB7" w:rsidRPr="00D061BC" w:rsidRDefault="007C7913">
            <w:pPr>
              <w:pStyle w:val="TableParagraph"/>
              <w:spacing w:before="43"/>
              <w:rPr>
                <w:sz w:val="20"/>
                <w:szCs w:val="20"/>
              </w:rPr>
            </w:pPr>
            <w:r w:rsidRPr="00D061BC">
              <w:rPr>
                <w:sz w:val="20"/>
                <w:szCs w:val="20"/>
              </w:rPr>
              <w:t>formato de</w:t>
            </w:r>
          </w:p>
        </w:tc>
      </w:tr>
      <w:tr w:rsidR="00312EB7" w:rsidRPr="00D061BC" w14:paraId="083E3F95" w14:textId="77777777">
        <w:trPr>
          <w:trHeight w:val="312"/>
        </w:trPr>
        <w:tc>
          <w:tcPr>
            <w:tcW w:w="1401" w:type="dxa"/>
            <w:tcBorders>
              <w:right w:val="single" w:sz="4" w:space="0" w:color="92CDDC"/>
            </w:tcBorders>
          </w:tcPr>
          <w:p w14:paraId="7A097383" w14:textId="77777777" w:rsidR="00312EB7" w:rsidRPr="00D061BC" w:rsidRDefault="00312EB7">
            <w:pPr>
              <w:pStyle w:val="TableParagraph"/>
              <w:ind w:left="0"/>
              <w:rPr>
                <w:sz w:val="20"/>
                <w:szCs w:val="20"/>
              </w:rPr>
            </w:pPr>
          </w:p>
        </w:tc>
        <w:tc>
          <w:tcPr>
            <w:tcW w:w="2645" w:type="dxa"/>
            <w:tcBorders>
              <w:left w:val="single" w:sz="4" w:space="0" w:color="92CDDC"/>
              <w:right w:val="single" w:sz="4" w:space="0" w:color="92CDDC"/>
            </w:tcBorders>
            <w:shd w:val="clear" w:color="auto" w:fill="DAEDF3"/>
          </w:tcPr>
          <w:p w14:paraId="57A16FAF" w14:textId="77777777" w:rsidR="00312EB7" w:rsidRPr="00D061BC" w:rsidRDefault="007C7913">
            <w:pPr>
              <w:pStyle w:val="TableParagraph"/>
              <w:spacing w:before="41"/>
              <w:ind w:left="106"/>
              <w:rPr>
                <w:sz w:val="20"/>
                <w:szCs w:val="20"/>
              </w:rPr>
            </w:pPr>
            <w:proofErr w:type="spellStart"/>
            <w:r w:rsidRPr="00D061BC">
              <w:rPr>
                <w:sz w:val="20"/>
                <w:szCs w:val="20"/>
              </w:rPr>
              <w:t>nte</w:t>
            </w:r>
            <w:proofErr w:type="spellEnd"/>
            <w:r w:rsidRPr="00D061BC">
              <w:rPr>
                <w:sz w:val="20"/>
                <w:szCs w:val="20"/>
              </w:rPr>
              <w:t xml:space="preserve"> en todo el documento.</w:t>
            </w:r>
          </w:p>
        </w:tc>
        <w:tc>
          <w:tcPr>
            <w:tcW w:w="1636" w:type="dxa"/>
            <w:tcBorders>
              <w:left w:val="single" w:sz="4" w:space="0" w:color="92CDDC"/>
              <w:right w:val="single" w:sz="4" w:space="0" w:color="92CDDC"/>
            </w:tcBorders>
            <w:shd w:val="clear" w:color="auto" w:fill="DAEDF3"/>
          </w:tcPr>
          <w:p w14:paraId="67467998" w14:textId="77777777" w:rsidR="00312EB7" w:rsidRPr="00D061BC" w:rsidRDefault="007C7913">
            <w:pPr>
              <w:pStyle w:val="TableParagraph"/>
              <w:spacing w:before="41"/>
              <w:ind w:left="106"/>
              <w:rPr>
                <w:sz w:val="20"/>
                <w:szCs w:val="20"/>
              </w:rPr>
            </w:pPr>
            <w:r w:rsidRPr="00D061BC">
              <w:rPr>
                <w:sz w:val="20"/>
                <w:szCs w:val="20"/>
              </w:rPr>
              <w:t>claras entre</w:t>
            </w:r>
          </w:p>
        </w:tc>
        <w:tc>
          <w:tcPr>
            <w:tcW w:w="1740" w:type="dxa"/>
            <w:tcBorders>
              <w:left w:val="single" w:sz="4" w:space="0" w:color="92CDDC"/>
              <w:right w:val="single" w:sz="4" w:space="0" w:color="92CDDC"/>
            </w:tcBorders>
            <w:shd w:val="clear" w:color="auto" w:fill="DAEDF3"/>
          </w:tcPr>
          <w:p w14:paraId="15B3A113" w14:textId="77777777" w:rsidR="00312EB7" w:rsidRPr="00D061BC" w:rsidRDefault="007C7913">
            <w:pPr>
              <w:pStyle w:val="TableParagraph"/>
              <w:spacing w:before="41"/>
              <w:rPr>
                <w:sz w:val="20"/>
                <w:szCs w:val="20"/>
              </w:rPr>
            </w:pPr>
            <w:r w:rsidRPr="00D061BC">
              <w:rPr>
                <w:sz w:val="20"/>
                <w:szCs w:val="20"/>
              </w:rPr>
              <w:t>errores.</w:t>
            </w:r>
          </w:p>
        </w:tc>
        <w:tc>
          <w:tcPr>
            <w:tcW w:w="1636" w:type="dxa"/>
            <w:tcBorders>
              <w:left w:val="single" w:sz="4" w:space="0" w:color="92CDDC"/>
              <w:right w:val="single" w:sz="4" w:space="0" w:color="92CDDC"/>
            </w:tcBorders>
            <w:shd w:val="clear" w:color="auto" w:fill="DAEDF3"/>
          </w:tcPr>
          <w:p w14:paraId="27371C1D" w14:textId="77777777" w:rsidR="00312EB7" w:rsidRPr="00D061BC" w:rsidRDefault="007C7913">
            <w:pPr>
              <w:pStyle w:val="TableParagraph"/>
              <w:spacing w:before="41"/>
              <w:rPr>
                <w:sz w:val="20"/>
                <w:szCs w:val="20"/>
              </w:rPr>
            </w:pPr>
            <w:r w:rsidRPr="00D061BC">
              <w:rPr>
                <w:sz w:val="20"/>
                <w:szCs w:val="20"/>
              </w:rPr>
              <w:t>citación en el</w:t>
            </w:r>
          </w:p>
        </w:tc>
      </w:tr>
      <w:tr w:rsidR="00312EB7" w:rsidRPr="00D061BC" w14:paraId="1427C024" w14:textId="77777777">
        <w:trPr>
          <w:trHeight w:val="312"/>
        </w:trPr>
        <w:tc>
          <w:tcPr>
            <w:tcW w:w="1401" w:type="dxa"/>
            <w:tcBorders>
              <w:right w:val="single" w:sz="4" w:space="0" w:color="92CDDC"/>
            </w:tcBorders>
          </w:tcPr>
          <w:p w14:paraId="5719EFB3" w14:textId="77777777" w:rsidR="00312EB7" w:rsidRPr="00D061BC" w:rsidRDefault="00312EB7">
            <w:pPr>
              <w:pStyle w:val="TableParagraph"/>
              <w:ind w:left="0"/>
              <w:rPr>
                <w:sz w:val="20"/>
                <w:szCs w:val="20"/>
              </w:rPr>
            </w:pPr>
          </w:p>
        </w:tc>
        <w:tc>
          <w:tcPr>
            <w:tcW w:w="2645" w:type="dxa"/>
            <w:tcBorders>
              <w:left w:val="single" w:sz="4" w:space="0" w:color="92CDDC"/>
              <w:right w:val="single" w:sz="4" w:space="0" w:color="92CDDC"/>
            </w:tcBorders>
            <w:shd w:val="clear" w:color="auto" w:fill="DAEDF3"/>
          </w:tcPr>
          <w:p w14:paraId="190D8530" w14:textId="77777777" w:rsidR="00312EB7" w:rsidRPr="00D061BC" w:rsidRDefault="00312EB7">
            <w:pPr>
              <w:pStyle w:val="TableParagraph"/>
              <w:ind w:left="0"/>
              <w:rPr>
                <w:sz w:val="20"/>
                <w:szCs w:val="20"/>
              </w:rPr>
            </w:pPr>
          </w:p>
        </w:tc>
        <w:tc>
          <w:tcPr>
            <w:tcW w:w="1636" w:type="dxa"/>
            <w:tcBorders>
              <w:left w:val="single" w:sz="4" w:space="0" w:color="92CDDC"/>
              <w:right w:val="single" w:sz="4" w:space="0" w:color="92CDDC"/>
            </w:tcBorders>
            <w:shd w:val="clear" w:color="auto" w:fill="DAEDF3"/>
          </w:tcPr>
          <w:p w14:paraId="36BB5024" w14:textId="77777777" w:rsidR="00312EB7" w:rsidRPr="00D061BC" w:rsidRDefault="007C7913">
            <w:pPr>
              <w:pStyle w:val="TableParagraph"/>
              <w:spacing w:before="40"/>
              <w:ind w:left="106"/>
              <w:rPr>
                <w:sz w:val="20"/>
                <w:szCs w:val="20"/>
              </w:rPr>
            </w:pPr>
            <w:r w:rsidRPr="00D061BC">
              <w:rPr>
                <w:sz w:val="20"/>
                <w:szCs w:val="20"/>
              </w:rPr>
              <w:t>capítulos, los</w:t>
            </w:r>
          </w:p>
        </w:tc>
        <w:tc>
          <w:tcPr>
            <w:tcW w:w="1740" w:type="dxa"/>
            <w:tcBorders>
              <w:left w:val="single" w:sz="4" w:space="0" w:color="92CDDC"/>
              <w:right w:val="single" w:sz="4" w:space="0" w:color="92CDDC"/>
            </w:tcBorders>
            <w:shd w:val="clear" w:color="auto" w:fill="DAEDF3"/>
          </w:tcPr>
          <w:p w14:paraId="4AFE366A" w14:textId="77777777" w:rsidR="00312EB7" w:rsidRPr="00D061BC" w:rsidRDefault="007C7913">
            <w:pPr>
              <w:pStyle w:val="TableParagraph"/>
              <w:spacing w:before="40"/>
              <w:rPr>
                <w:sz w:val="20"/>
                <w:szCs w:val="20"/>
              </w:rPr>
            </w:pPr>
            <w:r w:rsidRPr="00D061BC">
              <w:rPr>
                <w:sz w:val="20"/>
                <w:szCs w:val="20"/>
              </w:rPr>
              <w:t>- No hay</w:t>
            </w:r>
          </w:p>
        </w:tc>
        <w:tc>
          <w:tcPr>
            <w:tcW w:w="1636" w:type="dxa"/>
            <w:tcBorders>
              <w:left w:val="single" w:sz="4" w:space="0" w:color="92CDDC"/>
              <w:right w:val="single" w:sz="4" w:space="0" w:color="92CDDC"/>
            </w:tcBorders>
            <w:shd w:val="clear" w:color="auto" w:fill="DAEDF3"/>
          </w:tcPr>
          <w:p w14:paraId="157A6956" w14:textId="77777777" w:rsidR="00312EB7" w:rsidRPr="00D061BC" w:rsidRDefault="007C7913">
            <w:pPr>
              <w:pStyle w:val="TableParagraph"/>
              <w:spacing w:before="40"/>
              <w:rPr>
                <w:sz w:val="20"/>
                <w:szCs w:val="20"/>
              </w:rPr>
            </w:pPr>
            <w:r w:rsidRPr="00D061BC">
              <w:rPr>
                <w:sz w:val="20"/>
                <w:szCs w:val="20"/>
              </w:rPr>
              <w:t>texto y la</w:t>
            </w:r>
          </w:p>
        </w:tc>
      </w:tr>
      <w:tr w:rsidR="00312EB7" w:rsidRPr="00D061BC" w14:paraId="709A2653" w14:textId="77777777">
        <w:trPr>
          <w:trHeight w:val="312"/>
        </w:trPr>
        <w:tc>
          <w:tcPr>
            <w:tcW w:w="1401" w:type="dxa"/>
            <w:tcBorders>
              <w:right w:val="single" w:sz="4" w:space="0" w:color="92CDDC"/>
            </w:tcBorders>
          </w:tcPr>
          <w:p w14:paraId="5402EBE2" w14:textId="77777777" w:rsidR="00312EB7" w:rsidRPr="00D061BC" w:rsidRDefault="00312EB7">
            <w:pPr>
              <w:pStyle w:val="TableParagraph"/>
              <w:ind w:left="0"/>
              <w:rPr>
                <w:sz w:val="20"/>
                <w:szCs w:val="20"/>
              </w:rPr>
            </w:pPr>
          </w:p>
        </w:tc>
        <w:tc>
          <w:tcPr>
            <w:tcW w:w="2645" w:type="dxa"/>
            <w:tcBorders>
              <w:left w:val="single" w:sz="4" w:space="0" w:color="92CDDC"/>
              <w:right w:val="single" w:sz="4" w:space="0" w:color="92CDDC"/>
            </w:tcBorders>
            <w:shd w:val="clear" w:color="auto" w:fill="DAEDF3"/>
          </w:tcPr>
          <w:p w14:paraId="0F202FE5" w14:textId="77777777" w:rsidR="00312EB7" w:rsidRPr="00D061BC" w:rsidRDefault="00312EB7">
            <w:pPr>
              <w:pStyle w:val="TableParagraph"/>
              <w:ind w:left="0"/>
              <w:rPr>
                <w:sz w:val="20"/>
                <w:szCs w:val="20"/>
              </w:rPr>
            </w:pPr>
          </w:p>
        </w:tc>
        <w:tc>
          <w:tcPr>
            <w:tcW w:w="1636" w:type="dxa"/>
            <w:tcBorders>
              <w:left w:val="single" w:sz="4" w:space="0" w:color="92CDDC"/>
              <w:right w:val="single" w:sz="4" w:space="0" w:color="92CDDC"/>
            </w:tcBorders>
            <w:shd w:val="clear" w:color="auto" w:fill="DAEDF3"/>
          </w:tcPr>
          <w:p w14:paraId="60DA2228" w14:textId="77777777" w:rsidR="00312EB7" w:rsidRPr="00D061BC" w:rsidRDefault="007C7913">
            <w:pPr>
              <w:pStyle w:val="TableParagraph"/>
              <w:spacing w:before="40"/>
              <w:ind w:left="106"/>
              <w:rPr>
                <w:sz w:val="20"/>
                <w:szCs w:val="20"/>
              </w:rPr>
            </w:pPr>
            <w:r w:rsidRPr="00D061BC">
              <w:rPr>
                <w:sz w:val="20"/>
                <w:szCs w:val="20"/>
              </w:rPr>
              <w:t>sub-apartados</w:t>
            </w:r>
          </w:p>
        </w:tc>
        <w:tc>
          <w:tcPr>
            <w:tcW w:w="1740" w:type="dxa"/>
            <w:tcBorders>
              <w:left w:val="single" w:sz="4" w:space="0" w:color="92CDDC"/>
              <w:right w:val="single" w:sz="4" w:space="0" w:color="92CDDC"/>
            </w:tcBorders>
            <w:shd w:val="clear" w:color="auto" w:fill="DAEDF3"/>
          </w:tcPr>
          <w:p w14:paraId="2B5D3AB0" w14:textId="77777777" w:rsidR="00312EB7" w:rsidRPr="00D061BC" w:rsidRDefault="007C7913">
            <w:pPr>
              <w:pStyle w:val="TableParagraph"/>
              <w:spacing w:before="40"/>
              <w:rPr>
                <w:sz w:val="20"/>
                <w:szCs w:val="20"/>
              </w:rPr>
            </w:pPr>
            <w:r w:rsidRPr="00D061BC">
              <w:rPr>
                <w:sz w:val="20"/>
                <w:szCs w:val="20"/>
              </w:rPr>
              <w:t>transiciones</w:t>
            </w:r>
          </w:p>
        </w:tc>
        <w:tc>
          <w:tcPr>
            <w:tcW w:w="1636" w:type="dxa"/>
            <w:tcBorders>
              <w:left w:val="single" w:sz="4" w:space="0" w:color="92CDDC"/>
              <w:right w:val="single" w:sz="4" w:space="0" w:color="92CDDC"/>
            </w:tcBorders>
            <w:shd w:val="clear" w:color="auto" w:fill="DAEDF3"/>
          </w:tcPr>
          <w:p w14:paraId="32A149D4" w14:textId="77777777" w:rsidR="00312EB7" w:rsidRPr="00D061BC" w:rsidRDefault="007C7913">
            <w:pPr>
              <w:pStyle w:val="TableParagraph"/>
              <w:spacing w:before="40"/>
              <w:rPr>
                <w:sz w:val="20"/>
                <w:szCs w:val="20"/>
              </w:rPr>
            </w:pPr>
            <w:r w:rsidRPr="00D061BC">
              <w:rPr>
                <w:sz w:val="20"/>
                <w:szCs w:val="20"/>
              </w:rPr>
              <w:t>bibliografía</w:t>
            </w:r>
          </w:p>
        </w:tc>
      </w:tr>
      <w:tr w:rsidR="00312EB7" w:rsidRPr="00D061BC" w14:paraId="71171518" w14:textId="77777777">
        <w:trPr>
          <w:trHeight w:val="311"/>
        </w:trPr>
        <w:tc>
          <w:tcPr>
            <w:tcW w:w="1401" w:type="dxa"/>
            <w:tcBorders>
              <w:right w:val="single" w:sz="4" w:space="0" w:color="92CDDC"/>
            </w:tcBorders>
          </w:tcPr>
          <w:p w14:paraId="64BD35F6" w14:textId="77777777" w:rsidR="00312EB7" w:rsidRPr="00D061BC" w:rsidRDefault="00312EB7">
            <w:pPr>
              <w:pStyle w:val="TableParagraph"/>
              <w:ind w:left="0"/>
              <w:rPr>
                <w:sz w:val="20"/>
                <w:szCs w:val="20"/>
              </w:rPr>
            </w:pPr>
          </w:p>
        </w:tc>
        <w:tc>
          <w:tcPr>
            <w:tcW w:w="2645" w:type="dxa"/>
            <w:tcBorders>
              <w:left w:val="single" w:sz="4" w:space="0" w:color="92CDDC"/>
              <w:right w:val="single" w:sz="4" w:space="0" w:color="92CDDC"/>
            </w:tcBorders>
            <w:shd w:val="clear" w:color="auto" w:fill="DAEDF3"/>
          </w:tcPr>
          <w:p w14:paraId="49CC094A" w14:textId="77777777" w:rsidR="00312EB7" w:rsidRPr="00D061BC" w:rsidRDefault="00312EB7">
            <w:pPr>
              <w:pStyle w:val="TableParagraph"/>
              <w:ind w:left="0"/>
              <w:rPr>
                <w:sz w:val="20"/>
                <w:szCs w:val="20"/>
              </w:rPr>
            </w:pPr>
          </w:p>
        </w:tc>
        <w:tc>
          <w:tcPr>
            <w:tcW w:w="1636" w:type="dxa"/>
            <w:tcBorders>
              <w:left w:val="single" w:sz="4" w:space="0" w:color="92CDDC"/>
              <w:right w:val="single" w:sz="4" w:space="0" w:color="92CDDC"/>
            </w:tcBorders>
            <w:shd w:val="clear" w:color="auto" w:fill="DAEDF3"/>
          </w:tcPr>
          <w:p w14:paraId="338D3D71" w14:textId="77777777" w:rsidR="00312EB7" w:rsidRPr="00D061BC" w:rsidRDefault="007C7913">
            <w:pPr>
              <w:pStyle w:val="TableParagraph"/>
              <w:spacing w:before="40"/>
              <w:ind w:left="106"/>
              <w:rPr>
                <w:sz w:val="20"/>
                <w:szCs w:val="20"/>
              </w:rPr>
            </w:pPr>
            <w:r w:rsidRPr="00D061BC">
              <w:rPr>
                <w:sz w:val="20"/>
                <w:szCs w:val="20"/>
              </w:rPr>
              <w:t>y párrafos en la</w:t>
            </w:r>
          </w:p>
        </w:tc>
        <w:tc>
          <w:tcPr>
            <w:tcW w:w="1740" w:type="dxa"/>
            <w:tcBorders>
              <w:left w:val="single" w:sz="4" w:space="0" w:color="92CDDC"/>
              <w:right w:val="single" w:sz="4" w:space="0" w:color="92CDDC"/>
            </w:tcBorders>
            <w:shd w:val="clear" w:color="auto" w:fill="DAEDF3"/>
          </w:tcPr>
          <w:p w14:paraId="4C7ADE8F" w14:textId="77777777" w:rsidR="00312EB7" w:rsidRPr="00D061BC" w:rsidRDefault="007C7913">
            <w:pPr>
              <w:pStyle w:val="TableParagraph"/>
              <w:spacing w:before="40"/>
              <w:rPr>
                <w:sz w:val="20"/>
                <w:szCs w:val="20"/>
              </w:rPr>
            </w:pPr>
            <w:r w:rsidRPr="00D061BC">
              <w:rPr>
                <w:sz w:val="20"/>
                <w:szCs w:val="20"/>
              </w:rPr>
              <w:t>claras entre</w:t>
            </w:r>
          </w:p>
        </w:tc>
        <w:tc>
          <w:tcPr>
            <w:tcW w:w="1636" w:type="dxa"/>
            <w:tcBorders>
              <w:left w:val="single" w:sz="4" w:space="0" w:color="92CDDC"/>
              <w:right w:val="single" w:sz="4" w:space="0" w:color="92CDDC"/>
            </w:tcBorders>
            <w:shd w:val="clear" w:color="auto" w:fill="DAEDF3"/>
          </w:tcPr>
          <w:p w14:paraId="20B8EADE" w14:textId="77777777" w:rsidR="00312EB7" w:rsidRPr="00D061BC" w:rsidRDefault="007C7913">
            <w:pPr>
              <w:pStyle w:val="TableParagraph"/>
              <w:spacing w:before="40"/>
              <w:rPr>
                <w:sz w:val="20"/>
                <w:szCs w:val="20"/>
              </w:rPr>
            </w:pPr>
            <w:r w:rsidRPr="00D061BC">
              <w:rPr>
                <w:sz w:val="20"/>
                <w:szCs w:val="20"/>
              </w:rPr>
              <w:t>correctamente.</w:t>
            </w:r>
          </w:p>
        </w:tc>
      </w:tr>
      <w:tr w:rsidR="00312EB7" w:rsidRPr="00D061BC" w14:paraId="775B5BB6" w14:textId="77777777">
        <w:trPr>
          <w:trHeight w:val="312"/>
        </w:trPr>
        <w:tc>
          <w:tcPr>
            <w:tcW w:w="1401" w:type="dxa"/>
            <w:tcBorders>
              <w:right w:val="single" w:sz="4" w:space="0" w:color="92CDDC"/>
            </w:tcBorders>
          </w:tcPr>
          <w:p w14:paraId="1D9140BE" w14:textId="77777777" w:rsidR="00312EB7" w:rsidRPr="00D061BC" w:rsidRDefault="00312EB7">
            <w:pPr>
              <w:pStyle w:val="TableParagraph"/>
              <w:ind w:left="0"/>
              <w:rPr>
                <w:sz w:val="20"/>
                <w:szCs w:val="20"/>
              </w:rPr>
            </w:pPr>
          </w:p>
        </w:tc>
        <w:tc>
          <w:tcPr>
            <w:tcW w:w="2645" w:type="dxa"/>
            <w:tcBorders>
              <w:left w:val="single" w:sz="4" w:space="0" w:color="92CDDC"/>
              <w:right w:val="single" w:sz="4" w:space="0" w:color="92CDDC"/>
            </w:tcBorders>
            <w:shd w:val="clear" w:color="auto" w:fill="DAEDF3"/>
          </w:tcPr>
          <w:p w14:paraId="686D78C9" w14:textId="77777777" w:rsidR="00312EB7" w:rsidRPr="00D061BC" w:rsidRDefault="00312EB7">
            <w:pPr>
              <w:pStyle w:val="TableParagraph"/>
              <w:ind w:left="0"/>
              <w:rPr>
                <w:sz w:val="20"/>
                <w:szCs w:val="20"/>
              </w:rPr>
            </w:pPr>
          </w:p>
        </w:tc>
        <w:tc>
          <w:tcPr>
            <w:tcW w:w="1636" w:type="dxa"/>
            <w:tcBorders>
              <w:left w:val="single" w:sz="4" w:space="0" w:color="92CDDC"/>
              <w:right w:val="single" w:sz="4" w:space="0" w:color="92CDDC"/>
            </w:tcBorders>
            <w:shd w:val="clear" w:color="auto" w:fill="DAEDF3"/>
          </w:tcPr>
          <w:p w14:paraId="4ABFA6F6" w14:textId="77777777" w:rsidR="00312EB7" w:rsidRPr="00D061BC" w:rsidRDefault="007C7913">
            <w:pPr>
              <w:pStyle w:val="TableParagraph"/>
              <w:spacing w:before="40"/>
              <w:ind w:left="106"/>
              <w:rPr>
                <w:sz w:val="20"/>
                <w:szCs w:val="20"/>
              </w:rPr>
            </w:pPr>
            <w:r w:rsidRPr="00D061BC">
              <w:rPr>
                <w:sz w:val="20"/>
                <w:szCs w:val="20"/>
              </w:rPr>
              <w:t>mayor parte del</w:t>
            </w:r>
          </w:p>
        </w:tc>
        <w:tc>
          <w:tcPr>
            <w:tcW w:w="1740" w:type="dxa"/>
            <w:tcBorders>
              <w:left w:val="single" w:sz="4" w:space="0" w:color="92CDDC"/>
              <w:right w:val="single" w:sz="4" w:space="0" w:color="92CDDC"/>
            </w:tcBorders>
            <w:shd w:val="clear" w:color="auto" w:fill="DAEDF3"/>
          </w:tcPr>
          <w:p w14:paraId="35751372" w14:textId="77777777" w:rsidR="00312EB7" w:rsidRPr="00D061BC" w:rsidRDefault="007C7913">
            <w:pPr>
              <w:pStyle w:val="TableParagraph"/>
              <w:spacing w:before="40"/>
              <w:rPr>
                <w:sz w:val="20"/>
                <w:szCs w:val="20"/>
              </w:rPr>
            </w:pPr>
            <w:r w:rsidRPr="00D061BC">
              <w:rPr>
                <w:sz w:val="20"/>
                <w:szCs w:val="20"/>
              </w:rPr>
              <w:t>capítulos, sub-</w:t>
            </w:r>
          </w:p>
        </w:tc>
        <w:tc>
          <w:tcPr>
            <w:tcW w:w="1636" w:type="dxa"/>
            <w:tcBorders>
              <w:left w:val="single" w:sz="4" w:space="0" w:color="92CDDC"/>
              <w:right w:val="single" w:sz="4" w:space="0" w:color="92CDDC"/>
            </w:tcBorders>
            <w:shd w:val="clear" w:color="auto" w:fill="DAEDF3"/>
          </w:tcPr>
          <w:p w14:paraId="6777BB5A" w14:textId="77777777" w:rsidR="00312EB7" w:rsidRPr="00D061BC" w:rsidRDefault="00312EB7">
            <w:pPr>
              <w:pStyle w:val="TableParagraph"/>
              <w:ind w:left="0"/>
              <w:rPr>
                <w:sz w:val="20"/>
                <w:szCs w:val="20"/>
              </w:rPr>
            </w:pPr>
          </w:p>
        </w:tc>
      </w:tr>
      <w:tr w:rsidR="00312EB7" w:rsidRPr="00D061BC" w14:paraId="0235D2DE" w14:textId="77777777">
        <w:trPr>
          <w:trHeight w:val="311"/>
        </w:trPr>
        <w:tc>
          <w:tcPr>
            <w:tcW w:w="1401" w:type="dxa"/>
            <w:tcBorders>
              <w:right w:val="single" w:sz="4" w:space="0" w:color="92CDDC"/>
            </w:tcBorders>
          </w:tcPr>
          <w:p w14:paraId="06DA442A" w14:textId="77777777" w:rsidR="00312EB7" w:rsidRPr="00D061BC" w:rsidRDefault="00312EB7">
            <w:pPr>
              <w:pStyle w:val="TableParagraph"/>
              <w:ind w:left="0"/>
              <w:rPr>
                <w:sz w:val="20"/>
                <w:szCs w:val="20"/>
              </w:rPr>
            </w:pPr>
          </w:p>
        </w:tc>
        <w:tc>
          <w:tcPr>
            <w:tcW w:w="2645" w:type="dxa"/>
            <w:tcBorders>
              <w:left w:val="single" w:sz="4" w:space="0" w:color="92CDDC"/>
              <w:right w:val="single" w:sz="4" w:space="0" w:color="92CDDC"/>
            </w:tcBorders>
            <w:shd w:val="clear" w:color="auto" w:fill="DAEDF3"/>
          </w:tcPr>
          <w:p w14:paraId="7E75BA39" w14:textId="77777777" w:rsidR="00312EB7" w:rsidRPr="00D061BC" w:rsidRDefault="00312EB7">
            <w:pPr>
              <w:pStyle w:val="TableParagraph"/>
              <w:ind w:left="0"/>
              <w:rPr>
                <w:sz w:val="20"/>
                <w:szCs w:val="20"/>
              </w:rPr>
            </w:pPr>
          </w:p>
        </w:tc>
        <w:tc>
          <w:tcPr>
            <w:tcW w:w="1636" w:type="dxa"/>
            <w:tcBorders>
              <w:left w:val="single" w:sz="4" w:space="0" w:color="92CDDC"/>
              <w:right w:val="single" w:sz="4" w:space="0" w:color="92CDDC"/>
            </w:tcBorders>
            <w:shd w:val="clear" w:color="auto" w:fill="DAEDF3"/>
          </w:tcPr>
          <w:p w14:paraId="05761B0A" w14:textId="77777777" w:rsidR="00312EB7" w:rsidRPr="00D061BC" w:rsidRDefault="007C7913">
            <w:pPr>
              <w:pStyle w:val="TableParagraph"/>
              <w:spacing w:before="40"/>
              <w:ind w:left="106"/>
              <w:rPr>
                <w:sz w:val="20"/>
                <w:szCs w:val="20"/>
              </w:rPr>
            </w:pPr>
            <w:r w:rsidRPr="00D061BC">
              <w:rPr>
                <w:sz w:val="20"/>
                <w:szCs w:val="20"/>
              </w:rPr>
              <w:t>documento.</w:t>
            </w:r>
          </w:p>
        </w:tc>
        <w:tc>
          <w:tcPr>
            <w:tcW w:w="1740" w:type="dxa"/>
            <w:tcBorders>
              <w:left w:val="single" w:sz="4" w:space="0" w:color="92CDDC"/>
              <w:right w:val="single" w:sz="4" w:space="0" w:color="92CDDC"/>
            </w:tcBorders>
            <w:shd w:val="clear" w:color="auto" w:fill="DAEDF3"/>
          </w:tcPr>
          <w:p w14:paraId="1EF80BB4" w14:textId="77777777" w:rsidR="00312EB7" w:rsidRPr="00D061BC" w:rsidRDefault="007C7913">
            <w:pPr>
              <w:pStyle w:val="TableParagraph"/>
              <w:spacing w:before="40"/>
              <w:rPr>
                <w:sz w:val="20"/>
                <w:szCs w:val="20"/>
              </w:rPr>
            </w:pPr>
            <w:r w:rsidRPr="00D061BC">
              <w:rPr>
                <w:sz w:val="20"/>
                <w:szCs w:val="20"/>
              </w:rPr>
              <w:t>apartados y</w:t>
            </w:r>
          </w:p>
        </w:tc>
        <w:tc>
          <w:tcPr>
            <w:tcW w:w="1636" w:type="dxa"/>
            <w:tcBorders>
              <w:left w:val="single" w:sz="4" w:space="0" w:color="92CDDC"/>
              <w:right w:val="single" w:sz="4" w:space="0" w:color="92CDDC"/>
            </w:tcBorders>
            <w:shd w:val="clear" w:color="auto" w:fill="DAEDF3"/>
          </w:tcPr>
          <w:p w14:paraId="2CE5AD4B" w14:textId="77777777" w:rsidR="00312EB7" w:rsidRPr="00D061BC" w:rsidRDefault="00312EB7">
            <w:pPr>
              <w:pStyle w:val="TableParagraph"/>
              <w:ind w:left="0"/>
              <w:rPr>
                <w:sz w:val="20"/>
                <w:szCs w:val="20"/>
              </w:rPr>
            </w:pPr>
          </w:p>
        </w:tc>
      </w:tr>
      <w:tr w:rsidR="00312EB7" w:rsidRPr="00D061BC" w14:paraId="5AC5364B" w14:textId="77777777">
        <w:trPr>
          <w:trHeight w:val="312"/>
        </w:trPr>
        <w:tc>
          <w:tcPr>
            <w:tcW w:w="1401" w:type="dxa"/>
            <w:tcBorders>
              <w:right w:val="single" w:sz="4" w:space="0" w:color="92CDDC"/>
            </w:tcBorders>
          </w:tcPr>
          <w:p w14:paraId="65E74019" w14:textId="77777777" w:rsidR="00312EB7" w:rsidRPr="00D061BC" w:rsidRDefault="00312EB7">
            <w:pPr>
              <w:pStyle w:val="TableParagraph"/>
              <w:ind w:left="0"/>
              <w:rPr>
                <w:sz w:val="20"/>
                <w:szCs w:val="20"/>
              </w:rPr>
            </w:pPr>
          </w:p>
        </w:tc>
        <w:tc>
          <w:tcPr>
            <w:tcW w:w="2645" w:type="dxa"/>
            <w:tcBorders>
              <w:left w:val="single" w:sz="4" w:space="0" w:color="92CDDC"/>
              <w:right w:val="single" w:sz="4" w:space="0" w:color="92CDDC"/>
            </w:tcBorders>
            <w:shd w:val="clear" w:color="auto" w:fill="DAEDF3"/>
          </w:tcPr>
          <w:p w14:paraId="7392FACA" w14:textId="77777777" w:rsidR="00312EB7" w:rsidRPr="00D061BC" w:rsidRDefault="00312EB7">
            <w:pPr>
              <w:pStyle w:val="TableParagraph"/>
              <w:ind w:left="0"/>
              <w:rPr>
                <w:sz w:val="20"/>
                <w:szCs w:val="20"/>
              </w:rPr>
            </w:pPr>
          </w:p>
        </w:tc>
        <w:tc>
          <w:tcPr>
            <w:tcW w:w="1636" w:type="dxa"/>
            <w:tcBorders>
              <w:left w:val="single" w:sz="4" w:space="0" w:color="92CDDC"/>
              <w:right w:val="single" w:sz="4" w:space="0" w:color="92CDDC"/>
            </w:tcBorders>
            <w:shd w:val="clear" w:color="auto" w:fill="DAEDF3"/>
          </w:tcPr>
          <w:p w14:paraId="68AC03F4" w14:textId="77777777" w:rsidR="00312EB7" w:rsidRPr="00D061BC" w:rsidRDefault="007C7913">
            <w:pPr>
              <w:pStyle w:val="TableParagraph"/>
              <w:spacing w:before="40"/>
              <w:ind w:left="106"/>
              <w:rPr>
                <w:sz w:val="20"/>
                <w:szCs w:val="20"/>
              </w:rPr>
            </w:pPr>
            <w:r w:rsidRPr="00D061BC">
              <w:rPr>
                <w:sz w:val="20"/>
                <w:szCs w:val="20"/>
              </w:rPr>
              <w:t>-Se aplica el</w:t>
            </w:r>
          </w:p>
        </w:tc>
        <w:tc>
          <w:tcPr>
            <w:tcW w:w="1740" w:type="dxa"/>
            <w:tcBorders>
              <w:left w:val="single" w:sz="4" w:space="0" w:color="92CDDC"/>
              <w:right w:val="single" w:sz="4" w:space="0" w:color="92CDDC"/>
            </w:tcBorders>
            <w:shd w:val="clear" w:color="auto" w:fill="DAEDF3"/>
          </w:tcPr>
          <w:p w14:paraId="2A208920" w14:textId="77777777" w:rsidR="00312EB7" w:rsidRPr="00D061BC" w:rsidRDefault="007C7913">
            <w:pPr>
              <w:pStyle w:val="TableParagraph"/>
              <w:spacing w:before="40"/>
              <w:rPr>
                <w:sz w:val="20"/>
                <w:szCs w:val="20"/>
              </w:rPr>
            </w:pPr>
            <w:r w:rsidRPr="00D061BC">
              <w:rPr>
                <w:sz w:val="20"/>
                <w:szCs w:val="20"/>
              </w:rPr>
              <w:t>párrafos.</w:t>
            </w:r>
          </w:p>
        </w:tc>
        <w:tc>
          <w:tcPr>
            <w:tcW w:w="1636" w:type="dxa"/>
            <w:tcBorders>
              <w:left w:val="single" w:sz="4" w:space="0" w:color="92CDDC"/>
              <w:right w:val="single" w:sz="4" w:space="0" w:color="92CDDC"/>
            </w:tcBorders>
            <w:shd w:val="clear" w:color="auto" w:fill="DAEDF3"/>
          </w:tcPr>
          <w:p w14:paraId="3D39502A" w14:textId="77777777" w:rsidR="00312EB7" w:rsidRPr="00D061BC" w:rsidRDefault="00312EB7">
            <w:pPr>
              <w:pStyle w:val="TableParagraph"/>
              <w:ind w:left="0"/>
              <w:rPr>
                <w:sz w:val="20"/>
                <w:szCs w:val="20"/>
              </w:rPr>
            </w:pPr>
          </w:p>
        </w:tc>
      </w:tr>
      <w:tr w:rsidR="00312EB7" w:rsidRPr="00D061BC" w14:paraId="77828A28" w14:textId="77777777">
        <w:trPr>
          <w:trHeight w:val="312"/>
        </w:trPr>
        <w:tc>
          <w:tcPr>
            <w:tcW w:w="1401" w:type="dxa"/>
            <w:tcBorders>
              <w:right w:val="single" w:sz="4" w:space="0" w:color="92CDDC"/>
            </w:tcBorders>
          </w:tcPr>
          <w:p w14:paraId="5AC0CFAF" w14:textId="77777777" w:rsidR="00312EB7" w:rsidRPr="00D061BC" w:rsidRDefault="00312EB7">
            <w:pPr>
              <w:pStyle w:val="TableParagraph"/>
              <w:ind w:left="0"/>
              <w:rPr>
                <w:sz w:val="20"/>
                <w:szCs w:val="20"/>
              </w:rPr>
            </w:pPr>
          </w:p>
        </w:tc>
        <w:tc>
          <w:tcPr>
            <w:tcW w:w="2645" w:type="dxa"/>
            <w:tcBorders>
              <w:left w:val="single" w:sz="4" w:space="0" w:color="92CDDC"/>
              <w:right w:val="single" w:sz="4" w:space="0" w:color="92CDDC"/>
            </w:tcBorders>
            <w:shd w:val="clear" w:color="auto" w:fill="DAEDF3"/>
          </w:tcPr>
          <w:p w14:paraId="31EC50C1" w14:textId="77777777" w:rsidR="00312EB7" w:rsidRPr="00D061BC" w:rsidRDefault="00312EB7">
            <w:pPr>
              <w:pStyle w:val="TableParagraph"/>
              <w:ind w:left="0"/>
              <w:rPr>
                <w:sz w:val="20"/>
                <w:szCs w:val="20"/>
              </w:rPr>
            </w:pPr>
          </w:p>
        </w:tc>
        <w:tc>
          <w:tcPr>
            <w:tcW w:w="1636" w:type="dxa"/>
            <w:tcBorders>
              <w:left w:val="single" w:sz="4" w:space="0" w:color="92CDDC"/>
              <w:right w:val="single" w:sz="4" w:space="0" w:color="92CDDC"/>
            </w:tcBorders>
            <w:shd w:val="clear" w:color="auto" w:fill="DAEDF3"/>
          </w:tcPr>
          <w:p w14:paraId="51E2D055" w14:textId="77777777" w:rsidR="00312EB7" w:rsidRPr="00D061BC" w:rsidRDefault="007C7913">
            <w:pPr>
              <w:pStyle w:val="TableParagraph"/>
              <w:spacing w:before="41"/>
              <w:ind w:left="106"/>
              <w:rPr>
                <w:sz w:val="20"/>
                <w:szCs w:val="20"/>
              </w:rPr>
            </w:pPr>
            <w:r w:rsidRPr="00D061BC">
              <w:rPr>
                <w:sz w:val="20"/>
                <w:szCs w:val="20"/>
              </w:rPr>
              <w:t>formato de</w:t>
            </w:r>
          </w:p>
        </w:tc>
        <w:tc>
          <w:tcPr>
            <w:tcW w:w="1740" w:type="dxa"/>
            <w:tcBorders>
              <w:left w:val="single" w:sz="4" w:space="0" w:color="92CDDC"/>
              <w:right w:val="single" w:sz="4" w:space="0" w:color="92CDDC"/>
            </w:tcBorders>
            <w:shd w:val="clear" w:color="auto" w:fill="DAEDF3"/>
          </w:tcPr>
          <w:p w14:paraId="055F2D04" w14:textId="77777777" w:rsidR="00312EB7" w:rsidRPr="00D061BC" w:rsidRDefault="007C7913">
            <w:pPr>
              <w:pStyle w:val="TableParagraph"/>
              <w:spacing w:before="41"/>
              <w:rPr>
                <w:sz w:val="20"/>
                <w:szCs w:val="20"/>
              </w:rPr>
            </w:pPr>
            <w:r w:rsidRPr="00D061BC">
              <w:rPr>
                <w:sz w:val="20"/>
                <w:szCs w:val="20"/>
              </w:rPr>
              <w:t>-Casi no se</w:t>
            </w:r>
          </w:p>
        </w:tc>
        <w:tc>
          <w:tcPr>
            <w:tcW w:w="1636" w:type="dxa"/>
            <w:tcBorders>
              <w:left w:val="single" w:sz="4" w:space="0" w:color="92CDDC"/>
              <w:right w:val="single" w:sz="4" w:space="0" w:color="92CDDC"/>
            </w:tcBorders>
            <w:shd w:val="clear" w:color="auto" w:fill="DAEDF3"/>
          </w:tcPr>
          <w:p w14:paraId="2F4EA7A7" w14:textId="77777777" w:rsidR="00312EB7" w:rsidRPr="00D061BC" w:rsidRDefault="00312EB7">
            <w:pPr>
              <w:pStyle w:val="TableParagraph"/>
              <w:ind w:left="0"/>
              <w:rPr>
                <w:sz w:val="20"/>
                <w:szCs w:val="20"/>
              </w:rPr>
            </w:pPr>
          </w:p>
        </w:tc>
      </w:tr>
      <w:tr w:rsidR="00312EB7" w:rsidRPr="00D061BC" w14:paraId="308DA472" w14:textId="77777777">
        <w:trPr>
          <w:trHeight w:val="312"/>
        </w:trPr>
        <w:tc>
          <w:tcPr>
            <w:tcW w:w="1401" w:type="dxa"/>
            <w:tcBorders>
              <w:right w:val="single" w:sz="4" w:space="0" w:color="92CDDC"/>
            </w:tcBorders>
          </w:tcPr>
          <w:p w14:paraId="65FB0E39" w14:textId="77777777" w:rsidR="00312EB7" w:rsidRPr="00D061BC" w:rsidRDefault="00312EB7">
            <w:pPr>
              <w:pStyle w:val="TableParagraph"/>
              <w:ind w:left="0"/>
              <w:rPr>
                <w:sz w:val="20"/>
                <w:szCs w:val="20"/>
              </w:rPr>
            </w:pPr>
          </w:p>
        </w:tc>
        <w:tc>
          <w:tcPr>
            <w:tcW w:w="2645" w:type="dxa"/>
            <w:tcBorders>
              <w:left w:val="single" w:sz="4" w:space="0" w:color="92CDDC"/>
              <w:right w:val="single" w:sz="4" w:space="0" w:color="92CDDC"/>
            </w:tcBorders>
            <w:shd w:val="clear" w:color="auto" w:fill="DAEDF3"/>
          </w:tcPr>
          <w:p w14:paraId="6B5D9DE9" w14:textId="77777777" w:rsidR="00312EB7" w:rsidRPr="00D061BC" w:rsidRDefault="00312EB7">
            <w:pPr>
              <w:pStyle w:val="TableParagraph"/>
              <w:ind w:left="0"/>
              <w:rPr>
                <w:sz w:val="20"/>
                <w:szCs w:val="20"/>
              </w:rPr>
            </w:pPr>
          </w:p>
        </w:tc>
        <w:tc>
          <w:tcPr>
            <w:tcW w:w="1636" w:type="dxa"/>
            <w:tcBorders>
              <w:left w:val="single" w:sz="4" w:space="0" w:color="92CDDC"/>
              <w:right w:val="single" w:sz="4" w:space="0" w:color="92CDDC"/>
            </w:tcBorders>
            <w:shd w:val="clear" w:color="auto" w:fill="DAEDF3"/>
          </w:tcPr>
          <w:p w14:paraId="017FE17E" w14:textId="77777777" w:rsidR="00312EB7" w:rsidRPr="00D061BC" w:rsidRDefault="007C7913">
            <w:pPr>
              <w:pStyle w:val="TableParagraph"/>
              <w:spacing w:before="40"/>
              <w:ind w:left="106"/>
              <w:rPr>
                <w:sz w:val="20"/>
                <w:szCs w:val="20"/>
              </w:rPr>
            </w:pPr>
            <w:r w:rsidRPr="00D061BC">
              <w:rPr>
                <w:sz w:val="20"/>
                <w:szCs w:val="20"/>
              </w:rPr>
              <w:t>citación en el</w:t>
            </w:r>
          </w:p>
        </w:tc>
        <w:tc>
          <w:tcPr>
            <w:tcW w:w="1740" w:type="dxa"/>
            <w:tcBorders>
              <w:left w:val="single" w:sz="4" w:space="0" w:color="92CDDC"/>
              <w:right w:val="single" w:sz="4" w:space="0" w:color="92CDDC"/>
            </w:tcBorders>
            <w:shd w:val="clear" w:color="auto" w:fill="DAEDF3"/>
          </w:tcPr>
          <w:p w14:paraId="21FA5D57" w14:textId="77777777" w:rsidR="00312EB7" w:rsidRPr="00D061BC" w:rsidRDefault="007C7913">
            <w:pPr>
              <w:pStyle w:val="TableParagraph"/>
              <w:spacing w:before="40"/>
              <w:rPr>
                <w:sz w:val="20"/>
                <w:szCs w:val="20"/>
              </w:rPr>
            </w:pPr>
            <w:r w:rsidRPr="00D061BC">
              <w:rPr>
                <w:sz w:val="20"/>
                <w:szCs w:val="20"/>
              </w:rPr>
              <w:t>aplica el formato</w:t>
            </w:r>
          </w:p>
        </w:tc>
        <w:tc>
          <w:tcPr>
            <w:tcW w:w="1636" w:type="dxa"/>
            <w:tcBorders>
              <w:left w:val="single" w:sz="4" w:space="0" w:color="92CDDC"/>
              <w:right w:val="single" w:sz="4" w:space="0" w:color="92CDDC"/>
            </w:tcBorders>
            <w:shd w:val="clear" w:color="auto" w:fill="DAEDF3"/>
          </w:tcPr>
          <w:p w14:paraId="1CDB9FC9" w14:textId="77777777" w:rsidR="00312EB7" w:rsidRPr="00D061BC" w:rsidRDefault="00312EB7">
            <w:pPr>
              <w:pStyle w:val="TableParagraph"/>
              <w:ind w:left="0"/>
              <w:rPr>
                <w:sz w:val="20"/>
                <w:szCs w:val="20"/>
              </w:rPr>
            </w:pPr>
          </w:p>
        </w:tc>
      </w:tr>
      <w:tr w:rsidR="00312EB7" w:rsidRPr="00D061BC" w14:paraId="5AF78C58" w14:textId="77777777">
        <w:trPr>
          <w:trHeight w:val="311"/>
        </w:trPr>
        <w:tc>
          <w:tcPr>
            <w:tcW w:w="1401" w:type="dxa"/>
            <w:tcBorders>
              <w:right w:val="single" w:sz="4" w:space="0" w:color="92CDDC"/>
            </w:tcBorders>
          </w:tcPr>
          <w:p w14:paraId="44EA7102" w14:textId="77777777" w:rsidR="00312EB7" w:rsidRPr="00D061BC" w:rsidRDefault="00312EB7">
            <w:pPr>
              <w:pStyle w:val="TableParagraph"/>
              <w:ind w:left="0"/>
              <w:rPr>
                <w:sz w:val="20"/>
                <w:szCs w:val="20"/>
              </w:rPr>
            </w:pPr>
          </w:p>
        </w:tc>
        <w:tc>
          <w:tcPr>
            <w:tcW w:w="2645" w:type="dxa"/>
            <w:tcBorders>
              <w:left w:val="single" w:sz="4" w:space="0" w:color="92CDDC"/>
              <w:right w:val="single" w:sz="4" w:space="0" w:color="92CDDC"/>
            </w:tcBorders>
            <w:shd w:val="clear" w:color="auto" w:fill="DAEDF3"/>
          </w:tcPr>
          <w:p w14:paraId="70FE35C6" w14:textId="77777777" w:rsidR="00312EB7" w:rsidRPr="00D061BC" w:rsidRDefault="00312EB7">
            <w:pPr>
              <w:pStyle w:val="TableParagraph"/>
              <w:ind w:left="0"/>
              <w:rPr>
                <w:sz w:val="20"/>
                <w:szCs w:val="20"/>
              </w:rPr>
            </w:pPr>
          </w:p>
        </w:tc>
        <w:tc>
          <w:tcPr>
            <w:tcW w:w="1636" w:type="dxa"/>
            <w:tcBorders>
              <w:left w:val="single" w:sz="4" w:space="0" w:color="92CDDC"/>
              <w:right w:val="single" w:sz="4" w:space="0" w:color="92CDDC"/>
            </w:tcBorders>
            <w:shd w:val="clear" w:color="auto" w:fill="DAEDF3"/>
          </w:tcPr>
          <w:p w14:paraId="6361DF91" w14:textId="77777777" w:rsidR="00312EB7" w:rsidRPr="00D061BC" w:rsidRDefault="007C7913">
            <w:pPr>
              <w:pStyle w:val="TableParagraph"/>
              <w:spacing w:before="40"/>
              <w:ind w:left="106"/>
              <w:rPr>
                <w:sz w:val="20"/>
                <w:szCs w:val="20"/>
              </w:rPr>
            </w:pPr>
            <w:r w:rsidRPr="00D061BC">
              <w:rPr>
                <w:sz w:val="20"/>
                <w:szCs w:val="20"/>
              </w:rPr>
              <w:t>texto y la</w:t>
            </w:r>
          </w:p>
        </w:tc>
        <w:tc>
          <w:tcPr>
            <w:tcW w:w="1740" w:type="dxa"/>
            <w:tcBorders>
              <w:left w:val="single" w:sz="4" w:space="0" w:color="92CDDC"/>
              <w:right w:val="single" w:sz="4" w:space="0" w:color="92CDDC"/>
            </w:tcBorders>
            <w:shd w:val="clear" w:color="auto" w:fill="DAEDF3"/>
          </w:tcPr>
          <w:p w14:paraId="3CCABA95" w14:textId="77777777" w:rsidR="00312EB7" w:rsidRPr="00D061BC" w:rsidRDefault="007C7913">
            <w:pPr>
              <w:pStyle w:val="TableParagraph"/>
              <w:spacing w:before="40"/>
              <w:rPr>
                <w:sz w:val="20"/>
                <w:szCs w:val="20"/>
              </w:rPr>
            </w:pPr>
            <w:r w:rsidRPr="00D061BC">
              <w:rPr>
                <w:sz w:val="20"/>
                <w:szCs w:val="20"/>
              </w:rPr>
              <w:t>de citación y la</w:t>
            </w:r>
          </w:p>
        </w:tc>
        <w:tc>
          <w:tcPr>
            <w:tcW w:w="1636" w:type="dxa"/>
            <w:tcBorders>
              <w:left w:val="single" w:sz="4" w:space="0" w:color="92CDDC"/>
              <w:right w:val="single" w:sz="4" w:space="0" w:color="92CDDC"/>
            </w:tcBorders>
            <w:shd w:val="clear" w:color="auto" w:fill="DAEDF3"/>
          </w:tcPr>
          <w:p w14:paraId="4864B81A" w14:textId="77777777" w:rsidR="00312EB7" w:rsidRPr="00D061BC" w:rsidRDefault="00312EB7">
            <w:pPr>
              <w:pStyle w:val="TableParagraph"/>
              <w:ind w:left="0"/>
              <w:rPr>
                <w:sz w:val="20"/>
                <w:szCs w:val="20"/>
              </w:rPr>
            </w:pPr>
          </w:p>
        </w:tc>
      </w:tr>
      <w:tr w:rsidR="00312EB7" w:rsidRPr="00D061BC" w14:paraId="28905B9B" w14:textId="77777777">
        <w:trPr>
          <w:trHeight w:val="312"/>
        </w:trPr>
        <w:tc>
          <w:tcPr>
            <w:tcW w:w="1401" w:type="dxa"/>
            <w:tcBorders>
              <w:right w:val="single" w:sz="4" w:space="0" w:color="92CDDC"/>
            </w:tcBorders>
          </w:tcPr>
          <w:p w14:paraId="65CFF012" w14:textId="77777777" w:rsidR="00312EB7" w:rsidRPr="00D061BC" w:rsidRDefault="00312EB7">
            <w:pPr>
              <w:pStyle w:val="TableParagraph"/>
              <w:ind w:left="0"/>
              <w:rPr>
                <w:sz w:val="20"/>
                <w:szCs w:val="20"/>
              </w:rPr>
            </w:pPr>
          </w:p>
        </w:tc>
        <w:tc>
          <w:tcPr>
            <w:tcW w:w="2645" w:type="dxa"/>
            <w:tcBorders>
              <w:left w:val="single" w:sz="4" w:space="0" w:color="92CDDC"/>
              <w:right w:val="single" w:sz="4" w:space="0" w:color="92CDDC"/>
            </w:tcBorders>
            <w:shd w:val="clear" w:color="auto" w:fill="DAEDF3"/>
          </w:tcPr>
          <w:p w14:paraId="7539D627" w14:textId="77777777" w:rsidR="00312EB7" w:rsidRPr="00D061BC" w:rsidRDefault="00312EB7">
            <w:pPr>
              <w:pStyle w:val="TableParagraph"/>
              <w:ind w:left="0"/>
              <w:rPr>
                <w:sz w:val="20"/>
                <w:szCs w:val="20"/>
              </w:rPr>
            </w:pPr>
          </w:p>
        </w:tc>
        <w:tc>
          <w:tcPr>
            <w:tcW w:w="1636" w:type="dxa"/>
            <w:tcBorders>
              <w:left w:val="single" w:sz="4" w:space="0" w:color="92CDDC"/>
              <w:right w:val="single" w:sz="4" w:space="0" w:color="92CDDC"/>
            </w:tcBorders>
            <w:shd w:val="clear" w:color="auto" w:fill="DAEDF3"/>
          </w:tcPr>
          <w:p w14:paraId="46D97A6C" w14:textId="77777777" w:rsidR="00312EB7" w:rsidRPr="00D061BC" w:rsidRDefault="007C7913">
            <w:pPr>
              <w:pStyle w:val="TableParagraph"/>
              <w:spacing w:before="40"/>
              <w:ind w:left="106"/>
              <w:rPr>
                <w:sz w:val="20"/>
                <w:szCs w:val="20"/>
              </w:rPr>
            </w:pPr>
            <w:r w:rsidRPr="00D061BC">
              <w:rPr>
                <w:sz w:val="20"/>
                <w:szCs w:val="20"/>
              </w:rPr>
              <w:t>bibliografía</w:t>
            </w:r>
          </w:p>
        </w:tc>
        <w:tc>
          <w:tcPr>
            <w:tcW w:w="1740" w:type="dxa"/>
            <w:tcBorders>
              <w:left w:val="single" w:sz="4" w:space="0" w:color="92CDDC"/>
              <w:right w:val="single" w:sz="4" w:space="0" w:color="92CDDC"/>
            </w:tcBorders>
            <w:shd w:val="clear" w:color="auto" w:fill="DAEDF3"/>
          </w:tcPr>
          <w:p w14:paraId="203A5C93" w14:textId="77777777" w:rsidR="00312EB7" w:rsidRPr="00D061BC" w:rsidRDefault="007C7913">
            <w:pPr>
              <w:pStyle w:val="TableParagraph"/>
              <w:spacing w:before="40"/>
              <w:rPr>
                <w:sz w:val="20"/>
                <w:szCs w:val="20"/>
              </w:rPr>
            </w:pPr>
            <w:r w:rsidRPr="00D061BC">
              <w:rPr>
                <w:sz w:val="20"/>
                <w:szCs w:val="20"/>
              </w:rPr>
              <w:t>bibliografía</w:t>
            </w:r>
          </w:p>
        </w:tc>
        <w:tc>
          <w:tcPr>
            <w:tcW w:w="1636" w:type="dxa"/>
            <w:tcBorders>
              <w:left w:val="single" w:sz="4" w:space="0" w:color="92CDDC"/>
              <w:right w:val="single" w:sz="4" w:space="0" w:color="92CDDC"/>
            </w:tcBorders>
            <w:shd w:val="clear" w:color="auto" w:fill="DAEDF3"/>
          </w:tcPr>
          <w:p w14:paraId="79FE36FC" w14:textId="77777777" w:rsidR="00312EB7" w:rsidRPr="00D061BC" w:rsidRDefault="00312EB7">
            <w:pPr>
              <w:pStyle w:val="TableParagraph"/>
              <w:ind w:left="0"/>
              <w:rPr>
                <w:sz w:val="20"/>
                <w:szCs w:val="20"/>
              </w:rPr>
            </w:pPr>
          </w:p>
        </w:tc>
      </w:tr>
      <w:tr w:rsidR="00312EB7" w:rsidRPr="00D061BC" w14:paraId="15D94A3D" w14:textId="77777777">
        <w:trPr>
          <w:trHeight w:val="312"/>
        </w:trPr>
        <w:tc>
          <w:tcPr>
            <w:tcW w:w="1401" w:type="dxa"/>
            <w:tcBorders>
              <w:right w:val="single" w:sz="4" w:space="0" w:color="92CDDC"/>
            </w:tcBorders>
          </w:tcPr>
          <w:p w14:paraId="45171F1A" w14:textId="77777777" w:rsidR="00312EB7" w:rsidRPr="00D061BC" w:rsidRDefault="00312EB7">
            <w:pPr>
              <w:pStyle w:val="TableParagraph"/>
              <w:ind w:left="0"/>
              <w:rPr>
                <w:sz w:val="20"/>
                <w:szCs w:val="20"/>
              </w:rPr>
            </w:pPr>
          </w:p>
        </w:tc>
        <w:tc>
          <w:tcPr>
            <w:tcW w:w="2645" w:type="dxa"/>
            <w:tcBorders>
              <w:left w:val="single" w:sz="4" w:space="0" w:color="92CDDC"/>
              <w:right w:val="single" w:sz="4" w:space="0" w:color="92CDDC"/>
            </w:tcBorders>
            <w:shd w:val="clear" w:color="auto" w:fill="DAEDF3"/>
          </w:tcPr>
          <w:p w14:paraId="23110176" w14:textId="77777777" w:rsidR="00312EB7" w:rsidRPr="00D061BC" w:rsidRDefault="00312EB7">
            <w:pPr>
              <w:pStyle w:val="TableParagraph"/>
              <w:ind w:left="0"/>
              <w:rPr>
                <w:sz w:val="20"/>
                <w:szCs w:val="20"/>
              </w:rPr>
            </w:pPr>
          </w:p>
        </w:tc>
        <w:tc>
          <w:tcPr>
            <w:tcW w:w="1636" w:type="dxa"/>
            <w:tcBorders>
              <w:left w:val="single" w:sz="4" w:space="0" w:color="92CDDC"/>
              <w:right w:val="single" w:sz="4" w:space="0" w:color="92CDDC"/>
            </w:tcBorders>
            <w:shd w:val="clear" w:color="auto" w:fill="DAEDF3"/>
          </w:tcPr>
          <w:p w14:paraId="5E71DD9D" w14:textId="77777777" w:rsidR="00312EB7" w:rsidRPr="00D061BC" w:rsidRDefault="007C7913">
            <w:pPr>
              <w:pStyle w:val="TableParagraph"/>
              <w:spacing w:before="40"/>
              <w:ind w:left="106"/>
              <w:rPr>
                <w:sz w:val="20"/>
                <w:szCs w:val="20"/>
              </w:rPr>
            </w:pPr>
            <w:r w:rsidRPr="00D061BC">
              <w:rPr>
                <w:sz w:val="20"/>
                <w:szCs w:val="20"/>
              </w:rPr>
              <w:t>correctamente</w:t>
            </w:r>
          </w:p>
        </w:tc>
        <w:tc>
          <w:tcPr>
            <w:tcW w:w="1740" w:type="dxa"/>
            <w:tcBorders>
              <w:left w:val="single" w:sz="4" w:space="0" w:color="92CDDC"/>
              <w:right w:val="single" w:sz="4" w:space="0" w:color="92CDDC"/>
            </w:tcBorders>
            <w:shd w:val="clear" w:color="auto" w:fill="DAEDF3"/>
          </w:tcPr>
          <w:p w14:paraId="514FB064" w14:textId="77777777" w:rsidR="00312EB7" w:rsidRPr="00D061BC" w:rsidRDefault="007C7913">
            <w:pPr>
              <w:pStyle w:val="TableParagraph"/>
              <w:spacing w:before="40"/>
              <w:rPr>
                <w:sz w:val="20"/>
                <w:szCs w:val="20"/>
              </w:rPr>
            </w:pPr>
            <w:r w:rsidRPr="00D061BC">
              <w:rPr>
                <w:sz w:val="20"/>
                <w:szCs w:val="20"/>
              </w:rPr>
              <w:t>correctamente</w:t>
            </w:r>
          </w:p>
        </w:tc>
        <w:tc>
          <w:tcPr>
            <w:tcW w:w="1636" w:type="dxa"/>
            <w:tcBorders>
              <w:left w:val="single" w:sz="4" w:space="0" w:color="92CDDC"/>
              <w:right w:val="single" w:sz="4" w:space="0" w:color="92CDDC"/>
            </w:tcBorders>
            <w:shd w:val="clear" w:color="auto" w:fill="DAEDF3"/>
          </w:tcPr>
          <w:p w14:paraId="792EDCCB" w14:textId="77777777" w:rsidR="00312EB7" w:rsidRPr="00D061BC" w:rsidRDefault="00312EB7">
            <w:pPr>
              <w:pStyle w:val="TableParagraph"/>
              <w:ind w:left="0"/>
              <w:rPr>
                <w:sz w:val="20"/>
                <w:szCs w:val="20"/>
              </w:rPr>
            </w:pPr>
          </w:p>
        </w:tc>
      </w:tr>
      <w:tr w:rsidR="00312EB7" w:rsidRPr="00D061BC" w14:paraId="2D321C9A" w14:textId="77777777">
        <w:trPr>
          <w:trHeight w:val="311"/>
        </w:trPr>
        <w:tc>
          <w:tcPr>
            <w:tcW w:w="1401" w:type="dxa"/>
            <w:tcBorders>
              <w:right w:val="single" w:sz="4" w:space="0" w:color="92CDDC"/>
            </w:tcBorders>
          </w:tcPr>
          <w:p w14:paraId="4C01CE9E" w14:textId="77777777" w:rsidR="00312EB7" w:rsidRPr="00D061BC" w:rsidRDefault="00312EB7">
            <w:pPr>
              <w:pStyle w:val="TableParagraph"/>
              <w:ind w:left="0"/>
              <w:rPr>
                <w:sz w:val="20"/>
                <w:szCs w:val="20"/>
              </w:rPr>
            </w:pPr>
          </w:p>
        </w:tc>
        <w:tc>
          <w:tcPr>
            <w:tcW w:w="2645" w:type="dxa"/>
            <w:tcBorders>
              <w:left w:val="single" w:sz="4" w:space="0" w:color="92CDDC"/>
              <w:right w:val="single" w:sz="4" w:space="0" w:color="92CDDC"/>
            </w:tcBorders>
            <w:shd w:val="clear" w:color="auto" w:fill="DAEDF3"/>
          </w:tcPr>
          <w:p w14:paraId="7C604FAC" w14:textId="77777777" w:rsidR="00312EB7" w:rsidRPr="00D061BC" w:rsidRDefault="00312EB7">
            <w:pPr>
              <w:pStyle w:val="TableParagraph"/>
              <w:ind w:left="0"/>
              <w:rPr>
                <w:sz w:val="20"/>
                <w:szCs w:val="20"/>
              </w:rPr>
            </w:pPr>
          </w:p>
        </w:tc>
        <w:tc>
          <w:tcPr>
            <w:tcW w:w="1636" w:type="dxa"/>
            <w:tcBorders>
              <w:left w:val="single" w:sz="4" w:space="0" w:color="92CDDC"/>
              <w:right w:val="single" w:sz="4" w:space="0" w:color="92CDDC"/>
            </w:tcBorders>
            <w:shd w:val="clear" w:color="auto" w:fill="DAEDF3"/>
          </w:tcPr>
          <w:p w14:paraId="15DD763E" w14:textId="77777777" w:rsidR="00312EB7" w:rsidRPr="00D061BC" w:rsidRDefault="007C7913">
            <w:pPr>
              <w:pStyle w:val="TableParagraph"/>
              <w:spacing w:before="40"/>
              <w:ind w:left="106"/>
              <w:rPr>
                <w:sz w:val="20"/>
                <w:szCs w:val="20"/>
              </w:rPr>
            </w:pPr>
            <w:r w:rsidRPr="00D061BC">
              <w:rPr>
                <w:sz w:val="20"/>
                <w:szCs w:val="20"/>
              </w:rPr>
              <w:t>en sólo algunas</w:t>
            </w:r>
          </w:p>
        </w:tc>
        <w:tc>
          <w:tcPr>
            <w:tcW w:w="1740" w:type="dxa"/>
            <w:tcBorders>
              <w:left w:val="single" w:sz="4" w:space="0" w:color="92CDDC"/>
              <w:right w:val="single" w:sz="4" w:space="0" w:color="92CDDC"/>
            </w:tcBorders>
            <w:shd w:val="clear" w:color="auto" w:fill="DAEDF3"/>
          </w:tcPr>
          <w:p w14:paraId="6C0DECA2" w14:textId="77777777" w:rsidR="00312EB7" w:rsidRPr="00D061BC" w:rsidRDefault="007C7913">
            <w:pPr>
              <w:pStyle w:val="TableParagraph"/>
              <w:spacing w:before="40"/>
              <w:rPr>
                <w:sz w:val="20"/>
                <w:szCs w:val="20"/>
              </w:rPr>
            </w:pPr>
            <w:r w:rsidRPr="00D061BC">
              <w:rPr>
                <w:sz w:val="20"/>
                <w:szCs w:val="20"/>
              </w:rPr>
              <w:t>en la mayoría</w:t>
            </w:r>
          </w:p>
        </w:tc>
        <w:tc>
          <w:tcPr>
            <w:tcW w:w="1636" w:type="dxa"/>
            <w:tcBorders>
              <w:left w:val="single" w:sz="4" w:space="0" w:color="92CDDC"/>
              <w:right w:val="single" w:sz="4" w:space="0" w:color="92CDDC"/>
            </w:tcBorders>
            <w:shd w:val="clear" w:color="auto" w:fill="DAEDF3"/>
          </w:tcPr>
          <w:p w14:paraId="6D3BE0F6" w14:textId="77777777" w:rsidR="00312EB7" w:rsidRPr="00D061BC" w:rsidRDefault="00312EB7">
            <w:pPr>
              <w:pStyle w:val="TableParagraph"/>
              <w:ind w:left="0"/>
              <w:rPr>
                <w:sz w:val="20"/>
                <w:szCs w:val="20"/>
              </w:rPr>
            </w:pPr>
          </w:p>
        </w:tc>
      </w:tr>
      <w:tr w:rsidR="00312EB7" w:rsidRPr="00D061BC" w14:paraId="7FF04ADA" w14:textId="77777777">
        <w:trPr>
          <w:trHeight w:val="312"/>
        </w:trPr>
        <w:tc>
          <w:tcPr>
            <w:tcW w:w="1401" w:type="dxa"/>
            <w:tcBorders>
              <w:right w:val="single" w:sz="4" w:space="0" w:color="92CDDC"/>
            </w:tcBorders>
          </w:tcPr>
          <w:p w14:paraId="768014B0" w14:textId="77777777" w:rsidR="00312EB7" w:rsidRPr="00D061BC" w:rsidRDefault="00312EB7">
            <w:pPr>
              <w:pStyle w:val="TableParagraph"/>
              <w:ind w:left="0"/>
              <w:rPr>
                <w:sz w:val="20"/>
                <w:szCs w:val="20"/>
              </w:rPr>
            </w:pPr>
          </w:p>
        </w:tc>
        <w:tc>
          <w:tcPr>
            <w:tcW w:w="2645" w:type="dxa"/>
            <w:tcBorders>
              <w:left w:val="single" w:sz="4" w:space="0" w:color="92CDDC"/>
              <w:right w:val="single" w:sz="4" w:space="0" w:color="92CDDC"/>
            </w:tcBorders>
            <w:shd w:val="clear" w:color="auto" w:fill="DAEDF3"/>
          </w:tcPr>
          <w:p w14:paraId="2AA68E7D" w14:textId="77777777" w:rsidR="00312EB7" w:rsidRPr="00D061BC" w:rsidRDefault="00312EB7">
            <w:pPr>
              <w:pStyle w:val="TableParagraph"/>
              <w:ind w:left="0"/>
              <w:rPr>
                <w:sz w:val="20"/>
                <w:szCs w:val="20"/>
              </w:rPr>
            </w:pPr>
          </w:p>
        </w:tc>
        <w:tc>
          <w:tcPr>
            <w:tcW w:w="1636" w:type="dxa"/>
            <w:tcBorders>
              <w:left w:val="single" w:sz="4" w:space="0" w:color="92CDDC"/>
              <w:right w:val="single" w:sz="4" w:space="0" w:color="92CDDC"/>
            </w:tcBorders>
            <w:shd w:val="clear" w:color="auto" w:fill="DAEDF3"/>
          </w:tcPr>
          <w:p w14:paraId="52B51046" w14:textId="77777777" w:rsidR="00312EB7" w:rsidRPr="00D061BC" w:rsidRDefault="007C7913">
            <w:pPr>
              <w:pStyle w:val="TableParagraph"/>
              <w:spacing w:before="40"/>
              <w:ind w:left="106"/>
              <w:rPr>
                <w:sz w:val="20"/>
                <w:szCs w:val="20"/>
              </w:rPr>
            </w:pPr>
            <w:r w:rsidRPr="00D061BC">
              <w:rPr>
                <w:sz w:val="20"/>
                <w:szCs w:val="20"/>
              </w:rPr>
              <w:t>partes del</w:t>
            </w:r>
          </w:p>
        </w:tc>
        <w:tc>
          <w:tcPr>
            <w:tcW w:w="1740" w:type="dxa"/>
            <w:tcBorders>
              <w:left w:val="single" w:sz="4" w:space="0" w:color="92CDDC"/>
              <w:right w:val="single" w:sz="4" w:space="0" w:color="92CDDC"/>
            </w:tcBorders>
            <w:shd w:val="clear" w:color="auto" w:fill="DAEDF3"/>
          </w:tcPr>
          <w:p w14:paraId="073E367C" w14:textId="77777777" w:rsidR="00312EB7" w:rsidRPr="00D061BC" w:rsidRDefault="007C7913">
            <w:pPr>
              <w:pStyle w:val="TableParagraph"/>
              <w:spacing w:before="40"/>
              <w:rPr>
                <w:sz w:val="20"/>
                <w:szCs w:val="20"/>
              </w:rPr>
            </w:pPr>
            <w:r w:rsidRPr="00D061BC">
              <w:rPr>
                <w:sz w:val="20"/>
                <w:szCs w:val="20"/>
              </w:rPr>
              <w:t>del documento.</w:t>
            </w:r>
          </w:p>
        </w:tc>
        <w:tc>
          <w:tcPr>
            <w:tcW w:w="1636" w:type="dxa"/>
            <w:tcBorders>
              <w:left w:val="single" w:sz="4" w:space="0" w:color="92CDDC"/>
              <w:right w:val="single" w:sz="4" w:space="0" w:color="92CDDC"/>
            </w:tcBorders>
            <w:shd w:val="clear" w:color="auto" w:fill="DAEDF3"/>
          </w:tcPr>
          <w:p w14:paraId="78BCD97B" w14:textId="77777777" w:rsidR="00312EB7" w:rsidRPr="00D061BC" w:rsidRDefault="00312EB7">
            <w:pPr>
              <w:pStyle w:val="TableParagraph"/>
              <w:ind w:left="0"/>
              <w:rPr>
                <w:sz w:val="20"/>
                <w:szCs w:val="20"/>
              </w:rPr>
            </w:pPr>
          </w:p>
        </w:tc>
      </w:tr>
      <w:tr w:rsidR="00312EB7" w:rsidRPr="00D061BC" w14:paraId="478BBF26" w14:textId="77777777">
        <w:trPr>
          <w:trHeight w:val="268"/>
        </w:trPr>
        <w:tc>
          <w:tcPr>
            <w:tcW w:w="1401" w:type="dxa"/>
            <w:tcBorders>
              <w:right w:val="single" w:sz="4" w:space="0" w:color="92CDDC"/>
            </w:tcBorders>
          </w:tcPr>
          <w:p w14:paraId="4074811C" w14:textId="77777777" w:rsidR="00312EB7" w:rsidRPr="00D061BC" w:rsidRDefault="00312EB7">
            <w:pPr>
              <w:pStyle w:val="TableParagraph"/>
              <w:ind w:left="0"/>
              <w:rPr>
                <w:sz w:val="20"/>
                <w:szCs w:val="20"/>
              </w:rPr>
            </w:pPr>
          </w:p>
        </w:tc>
        <w:tc>
          <w:tcPr>
            <w:tcW w:w="2645" w:type="dxa"/>
            <w:tcBorders>
              <w:left w:val="single" w:sz="4" w:space="0" w:color="92CDDC"/>
              <w:bottom w:val="single" w:sz="4" w:space="0" w:color="92CDDC"/>
              <w:right w:val="single" w:sz="4" w:space="0" w:color="92CDDC"/>
            </w:tcBorders>
            <w:shd w:val="clear" w:color="auto" w:fill="DAEDF3"/>
          </w:tcPr>
          <w:p w14:paraId="5089E903" w14:textId="77777777" w:rsidR="00312EB7" w:rsidRPr="00D061BC" w:rsidRDefault="00312EB7">
            <w:pPr>
              <w:pStyle w:val="TableParagraph"/>
              <w:ind w:left="0"/>
              <w:rPr>
                <w:sz w:val="20"/>
                <w:szCs w:val="20"/>
              </w:rPr>
            </w:pPr>
          </w:p>
        </w:tc>
        <w:tc>
          <w:tcPr>
            <w:tcW w:w="1636" w:type="dxa"/>
            <w:tcBorders>
              <w:left w:val="single" w:sz="4" w:space="0" w:color="92CDDC"/>
              <w:bottom w:val="single" w:sz="4" w:space="0" w:color="92CDDC"/>
              <w:right w:val="single" w:sz="4" w:space="0" w:color="92CDDC"/>
            </w:tcBorders>
            <w:shd w:val="clear" w:color="auto" w:fill="DAEDF3"/>
          </w:tcPr>
          <w:p w14:paraId="55BCE9C3" w14:textId="77777777" w:rsidR="00312EB7" w:rsidRPr="00D061BC" w:rsidRDefault="007C7913">
            <w:pPr>
              <w:pStyle w:val="TableParagraph"/>
              <w:spacing w:before="41" w:line="208" w:lineRule="exact"/>
              <w:ind w:left="106"/>
              <w:rPr>
                <w:sz w:val="20"/>
                <w:szCs w:val="20"/>
              </w:rPr>
            </w:pPr>
            <w:r w:rsidRPr="00D061BC">
              <w:rPr>
                <w:sz w:val="20"/>
                <w:szCs w:val="20"/>
              </w:rPr>
              <w:t>documento.</w:t>
            </w:r>
          </w:p>
        </w:tc>
        <w:tc>
          <w:tcPr>
            <w:tcW w:w="1740" w:type="dxa"/>
            <w:tcBorders>
              <w:left w:val="single" w:sz="4" w:space="0" w:color="92CDDC"/>
              <w:bottom w:val="single" w:sz="4" w:space="0" w:color="92CDDC"/>
              <w:right w:val="single" w:sz="4" w:space="0" w:color="92CDDC"/>
            </w:tcBorders>
            <w:shd w:val="clear" w:color="auto" w:fill="DAEDF3"/>
          </w:tcPr>
          <w:p w14:paraId="4B60B73B" w14:textId="77777777" w:rsidR="00312EB7" w:rsidRPr="00D061BC" w:rsidRDefault="00312EB7">
            <w:pPr>
              <w:pStyle w:val="TableParagraph"/>
              <w:ind w:left="0"/>
              <w:rPr>
                <w:sz w:val="20"/>
                <w:szCs w:val="20"/>
              </w:rPr>
            </w:pPr>
          </w:p>
        </w:tc>
        <w:tc>
          <w:tcPr>
            <w:tcW w:w="1636" w:type="dxa"/>
            <w:tcBorders>
              <w:left w:val="single" w:sz="4" w:space="0" w:color="92CDDC"/>
              <w:bottom w:val="single" w:sz="4" w:space="0" w:color="92CDDC"/>
              <w:right w:val="single" w:sz="4" w:space="0" w:color="92CDDC"/>
            </w:tcBorders>
            <w:shd w:val="clear" w:color="auto" w:fill="DAEDF3"/>
          </w:tcPr>
          <w:p w14:paraId="586220A8" w14:textId="77777777" w:rsidR="00312EB7" w:rsidRPr="00D061BC" w:rsidRDefault="00312EB7">
            <w:pPr>
              <w:pStyle w:val="TableParagraph"/>
              <w:ind w:left="0"/>
              <w:rPr>
                <w:sz w:val="20"/>
                <w:szCs w:val="20"/>
              </w:rPr>
            </w:pPr>
          </w:p>
        </w:tc>
      </w:tr>
    </w:tbl>
    <w:p w14:paraId="5730E0C8" w14:textId="77777777" w:rsidR="00312EB7" w:rsidRPr="00D061BC" w:rsidRDefault="007C7913">
      <w:pPr>
        <w:spacing w:line="201" w:lineRule="exact"/>
        <w:ind w:left="1104"/>
        <w:rPr>
          <w:sz w:val="20"/>
          <w:szCs w:val="20"/>
        </w:rPr>
      </w:pPr>
      <w:r w:rsidRPr="00D061BC">
        <w:rPr>
          <w:noProof/>
          <w:sz w:val="20"/>
          <w:szCs w:val="20"/>
          <w:lang w:bidi="ar-SA"/>
        </w:rPr>
        <w:drawing>
          <wp:anchor distT="0" distB="0" distL="0" distR="0" simplePos="0" relativeHeight="251666432" behindDoc="1" locked="0" layoutInCell="1" allowOverlap="1" wp14:anchorId="3DCB0B5C" wp14:editId="317F9826">
            <wp:simplePos x="0" y="0"/>
            <wp:positionH relativeFrom="page">
              <wp:posOffset>1081405</wp:posOffset>
            </wp:positionH>
            <wp:positionV relativeFrom="paragraph">
              <wp:posOffset>-5241957</wp:posOffset>
            </wp:positionV>
            <wp:extent cx="5607685" cy="5607685"/>
            <wp:effectExtent l="0" t="0" r="0" b="0"/>
            <wp:wrapNone/>
            <wp:docPr id="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png"/>
                    <pic:cNvPicPr/>
                  </pic:nvPicPr>
                  <pic:blipFill>
                    <a:blip r:embed="rId19" cstate="print"/>
                    <a:stretch>
                      <a:fillRect/>
                    </a:stretch>
                  </pic:blipFill>
                  <pic:spPr>
                    <a:xfrm>
                      <a:off x="0" y="0"/>
                      <a:ext cx="5607685" cy="5607685"/>
                    </a:xfrm>
                    <a:prstGeom prst="rect">
                      <a:avLst/>
                    </a:prstGeom>
                  </pic:spPr>
                </pic:pic>
              </a:graphicData>
            </a:graphic>
          </wp:anchor>
        </w:drawing>
      </w:r>
      <w:r w:rsidRPr="00D061BC">
        <w:rPr>
          <w:color w:val="333333"/>
          <w:sz w:val="20"/>
          <w:szCs w:val="20"/>
        </w:rPr>
        <w:t xml:space="preserve">Adaptada de </w:t>
      </w:r>
      <w:proofErr w:type="spellStart"/>
      <w:r w:rsidRPr="00D061BC">
        <w:rPr>
          <w:color w:val="333333"/>
          <w:sz w:val="20"/>
          <w:szCs w:val="20"/>
        </w:rPr>
        <w:t>Kral</w:t>
      </w:r>
      <w:proofErr w:type="spellEnd"/>
      <w:r w:rsidRPr="00D061BC">
        <w:rPr>
          <w:color w:val="333333"/>
          <w:sz w:val="20"/>
          <w:szCs w:val="20"/>
        </w:rPr>
        <w:t xml:space="preserve">, </w:t>
      </w:r>
      <w:r w:rsidRPr="00D061BC">
        <w:rPr>
          <w:color w:val="333333"/>
          <w:spacing w:val="-3"/>
          <w:sz w:val="20"/>
          <w:szCs w:val="20"/>
        </w:rPr>
        <w:t xml:space="preserve">K. </w:t>
      </w:r>
      <w:r w:rsidRPr="00D061BC">
        <w:rPr>
          <w:color w:val="333333"/>
          <w:sz w:val="20"/>
          <w:szCs w:val="20"/>
        </w:rPr>
        <w:t>(2013). Programa del curso Investigación Educativa, de la Maestría en</w:t>
      </w:r>
      <w:r w:rsidRPr="00D061BC">
        <w:rPr>
          <w:color w:val="333333"/>
          <w:spacing w:val="-11"/>
          <w:sz w:val="20"/>
          <w:szCs w:val="20"/>
        </w:rPr>
        <w:t xml:space="preserve"> </w:t>
      </w:r>
      <w:r w:rsidRPr="00D061BC">
        <w:rPr>
          <w:color w:val="333333"/>
          <w:sz w:val="20"/>
          <w:szCs w:val="20"/>
        </w:rPr>
        <w:t>Pedagogía.</w:t>
      </w:r>
    </w:p>
    <w:p w14:paraId="092C398B" w14:textId="77777777" w:rsidR="00312EB7" w:rsidRPr="00D061BC" w:rsidRDefault="007C7913">
      <w:pPr>
        <w:spacing w:before="5"/>
        <w:ind w:left="7558"/>
        <w:rPr>
          <w:sz w:val="20"/>
          <w:szCs w:val="20"/>
        </w:rPr>
      </w:pPr>
      <w:r w:rsidRPr="00D061BC">
        <w:rPr>
          <w:color w:val="333333"/>
          <w:sz w:val="20"/>
          <w:szCs w:val="20"/>
        </w:rPr>
        <w:t>Universidad de</w:t>
      </w:r>
      <w:r w:rsidRPr="00D061BC">
        <w:rPr>
          <w:color w:val="333333"/>
          <w:spacing w:val="-5"/>
          <w:sz w:val="20"/>
          <w:szCs w:val="20"/>
        </w:rPr>
        <w:t xml:space="preserve"> </w:t>
      </w:r>
      <w:r w:rsidRPr="00D061BC">
        <w:rPr>
          <w:color w:val="333333"/>
          <w:sz w:val="20"/>
          <w:szCs w:val="20"/>
        </w:rPr>
        <w:t>Colima.</w:t>
      </w:r>
    </w:p>
    <w:p w14:paraId="00A837A8" w14:textId="77777777" w:rsidR="00312EB7" w:rsidRPr="00D061BC" w:rsidRDefault="00312EB7">
      <w:pPr>
        <w:pStyle w:val="Textoindependiente"/>
        <w:spacing w:before="7"/>
        <w:rPr>
          <w:sz w:val="20"/>
          <w:szCs w:val="20"/>
        </w:rPr>
      </w:pPr>
    </w:p>
    <w:p w14:paraId="506BD74F" w14:textId="77777777" w:rsidR="00312EB7" w:rsidRPr="00D061BC" w:rsidRDefault="007C7913">
      <w:pPr>
        <w:pStyle w:val="Ttulo1"/>
        <w:ind w:right="577"/>
        <w:rPr>
          <w:sz w:val="20"/>
          <w:szCs w:val="20"/>
        </w:rPr>
      </w:pPr>
      <w:r w:rsidRPr="00D061BC">
        <w:rPr>
          <w:color w:val="333333"/>
          <w:sz w:val="20"/>
          <w:szCs w:val="20"/>
        </w:rPr>
        <w:t>Asignar puntuación: De 5 a 20 acorde a la escala de ponderación, en cada criterio del trabajo presentado (documento) y sustentado (presentación):</w:t>
      </w:r>
    </w:p>
    <w:p w14:paraId="542FE324" w14:textId="77777777" w:rsidR="00312EB7" w:rsidRPr="00D061BC" w:rsidRDefault="00312EB7">
      <w:pPr>
        <w:rPr>
          <w:sz w:val="20"/>
          <w:szCs w:val="20"/>
        </w:rPr>
        <w:sectPr w:rsidR="00312EB7" w:rsidRPr="00D061BC">
          <w:headerReference w:type="even" r:id="rId41"/>
          <w:headerReference w:type="default" r:id="rId42"/>
          <w:headerReference w:type="first" r:id="rId43"/>
          <w:pgSz w:w="12240" w:h="15840"/>
          <w:pgMar w:top="2080" w:right="1120" w:bottom="1740" w:left="1120" w:header="523" w:footer="1544" w:gutter="0"/>
          <w:cols w:space="720"/>
        </w:sectPr>
      </w:pPr>
    </w:p>
    <w:p w14:paraId="4C29C188" w14:textId="77777777" w:rsidR="00312EB7" w:rsidRPr="00D061BC" w:rsidRDefault="00312EB7">
      <w:pPr>
        <w:pStyle w:val="Textoindependiente"/>
        <w:spacing w:before="2"/>
        <w:rPr>
          <w:b/>
          <w:sz w:val="20"/>
          <w:szCs w:val="20"/>
        </w:rPr>
      </w:pPr>
    </w:p>
    <w:tbl>
      <w:tblPr>
        <w:tblStyle w:val="TableNormal"/>
        <w:tblW w:w="0" w:type="auto"/>
        <w:tblInd w:w="473"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7226"/>
        <w:gridCol w:w="1832"/>
      </w:tblGrid>
      <w:tr w:rsidR="00312EB7" w:rsidRPr="00D061BC" w14:paraId="5D02F09E" w14:textId="77777777">
        <w:trPr>
          <w:trHeight w:val="461"/>
        </w:trPr>
        <w:tc>
          <w:tcPr>
            <w:tcW w:w="7226" w:type="dxa"/>
            <w:tcBorders>
              <w:bottom w:val="single" w:sz="12" w:space="0" w:color="92CDDC"/>
            </w:tcBorders>
          </w:tcPr>
          <w:p w14:paraId="78F255FF" w14:textId="77777777" w:rsidR="00312EB7" w:rsidRPr="00D061BC" w:rsidRDefault="007C7913">
            <w:pPr>
              <w:pStyle w:val="TableParagraph"/>
              <w:spacing w:before="39"/>
              <w:rPr>
                <w:sz w:val="20"/>
                <w:szCs w:val="20"/>
              </w:rPr>
            </w:pPr>
            <w:r w:rsidRPr="00D061BC">
              <w:rPr>
                <w:color w:val="333333"/>
                <w:sz w:val="20"/>
                <w:szCs w:val="20"/>
              </w:rPr>
              <w:t>Planteamiento del problema, objetivos y justificación</w:t>
            </w:r>
          </w:p>
        </w:tc>
        <w:tc>
          <w:tcPr>
            <w:tcW w:w="1832" w:type="dxa"/>
            <w:tcBorders>
              <w:bottom w:val="single" w:sz="12" w:space="0" w:color="92CDDC"/>
            </w:tcBorders>
          </w:tcPr>
          <w:p w14:paraId="03D9FE71" w14:textId="77777777" w:rsidR="00312EB7" w:rsidRPr="00D061BC" w:rsidRDefault="00312EB7">
            <w:pPr>
              <w:pStyle w:val="TableParagraph"/>
              <w:ind w:left="0"/>
              <w:rPr>
                <w:sz w:val="20"/>
                <w:szCs w:val="20"/>
              </w:rPr>
            </w:pPr>
          </w:p>
        </w:tc>
      </w:tr>
      <w:tr w:rsidR="00312EB7" w:rsidRPr="00D061BC" w14:paraId="4C5C1423" w14:textId="77777777">
        <w:trPr>
          <w:trHeight w:val="462"/>
        </w:trPr>
        <w:tc>
          <w:tcPr>
            <w:tcW w:w="7226" w:type="dxa"/>
            <w:tcBorders>
              <w:top w:val="single" w:sz="12" w:space="0" w:color="92CDDC"/>
            </w:tcBorders>
            <w:shd w:val="clear" w:color="auto" w:fill="DAEDF3"/>
          </w:tcPr>
          <w:p w14:paraId="54D5C6BF" w14:textId="77777777" w:rsidR="00312EB7" w:rsidRPr="00D061BC" w:rsidRDefault="007C7913">
            <w:pPr>
              <w:pStyle w:val="TableParagraph"/>
              <w:spacing w:before="40"/>
              <w:rPr>
                <w:sz w:val="20"/>
                <w:szCs w:val="20"/>
              </w:rPr>
            </w:pPr>
            <w:r w:rsidRPr="00D061BC">
              <w:rPr>
                <w:color w:val="333333"/>
                <w:sz w:val="20"/>
                <w:szCs w:val="20"/>
              </w:rPr>
              <w:t>Estado del arte</w:t>
            </w:r>
          </w:p>
        </w:tc>
        <w:tc>
          <w:tcPr>
            <w:tcW w:w="1832" w:type="dxa"/>
            <w:tcBorders>
              <w:top w:val="single" w:sz="12" w:space="0" w:color="92CDDC"/>
            </w:tcBorders>
            <w:shd w:val="clear" w:color="auto" w:fill="DAEDF3"/>
          </w:tcPr>
          <w:p w14:paraId="28367610" w14:textId="77777777" w:rsidR="00312EB7" w:rsidRPr="00D061BC" w:rsidRDefault="00312EB7">
            <w:pPr>
              <w:pStyle w:val="TableParagraph"/>
              <w:ind w:left="0"/>
              <w:rPr>
                <w:sz w:val="20"/>
                <w:szCs w:val="20"/>
              </w:rPr>
            </w:pPr>
          </w:p>
        </w:tc>
      </w:tr>
      <w:tr w:rsidR="00312EB7" w:rsidRPr="00D061BC" w14:paraId="6CED7E1C" w14:textId="77777777">
        <w:trPr>
          <w:trHeight w:val="461"/>
        </w:trPr>
        <w:tc>
          <w:tcPr>
            <w:tcW w:w="7226" w:type="dxa"/>
          </w:tcPr>
          <w:p w14:paraId="037D51C5" w14:textId="77777777" w:rsidR="00312EB7" w:rsidRPr="00D061BC" w:rsidRDefault="007C7913">
            <w:pPr>
              <w:pStyle w:val="TableParagraph"/>
              <w:spacing w:before="39"/>
              <w:rPr>
                <w:sz w:val="20"/>
                <w:szCs w:val="20"/>
              </w:rPr>
            </w:pPr>
            <w:r w:rsidRPr="00D061BC">
              <w:rPr>
                <w:color w:val="333333"/>
                <w:sz w:val="20"/>
                <w:szCs w:val="20"/>
              </w:rPr>
              <w:t>Metodología de la investigación</w:t>
            </w:r>
          </w:p>
        </w:tc>
        <w:tc>
          <w:tcPr>
            <w:tcW w:w="1832" w:type="dxa"/>
          </w:tcPr>
          <w:p w14:paraId="79B697E1" w14:textId="77777777" w:rsidR="00312EB7" w:rsidRPr="00D061BC" w:rsidRDefault="00312EB7">
            <w:pPr>
              <w:pStyle w:val="TableParagraph"/>
              <w:ind w:left="0"/>
              <w:rPr>
                <w:sz w:val="20"/>
                <w:szCs w:val="20"/>
              </w:rPr>
            </w:pPr>
          </w:p>
        </w:tc>
      </w:tr>
      <w:tr w:rsidR="00312EB7" w:rsidRPr="00D061BC" w14:paraId="53AA93C6" w14:textId="77777777">
        <w:trPr>
          <w:trHeight w:val="462"/>
        </w:trPr>
        <w:tc>
          <w:tcPr>
            <w:tcW w:w="7226" w:type="dxa"/>
            <w:shd w:val="clear" w:color="auto" w:fill="DAEDF3"/>
          </w:tcPr>
          <w:p w14:paraId="6E0BDD3F" w14:textId="77777777" w:rsidR="00312EB7" w:rsidRPr="00D061BC" w:rsidRDefault="00B43153">
            <w:pPr>
              <w:pStyle w:val="TableParagraph"/>
              <w:spacing w:before="39"/>
              <w:rPr>
                <w:sz w:val="20"/>
                <w:szCs w:val="20"/>
              </w:rPr>
            </w:pPr>
            <w:r w:rsidRPr="00D061BC">
              <w:rPr>
                <w:color w:val="333333"/>
                <w:sz w:val="20"/>
                <w:szCs w:val="20"/>
              </w:rPr>
              <w:t>Socialización de avances</w:t>
            </w:r>
            <w:r w:rsidR="00E57E5F" w:rsidRPr="00D061BC">
              <w:rPr>
                <w:color w:val="333333"/>
                <w:sz w:val="20"/>
                <w:szCs w:val="20"/>
              </w:rPr>
              <w:t xml:space="preserve"> e impacto</w:t>
            </w:r>
          </w:p>
        </w:tc>
        <w:tc>
          <w:tcPr>
            <w:tcW w:w="1832" w:type="dxa"/>
            <w:shd w:val="clear" w:color="auto" w:fill="DAEDF3"/>
          </w:tcPr>
          <w:p w14:paraId="5833BB70" w14:textId="77777777" w:rsidR="00312EB7" w:rsidRPr="00D061BC" w:rsidRDefault="00312EB7">
            <w:pPr>
              <w:pStyle w:val="TableParagraph"/>
              <w:ind w:left="0"/>
              <w:rPr>
                <w:sz w:val="20"/>
                <w:szCs w:val="20"/>
              </w:rPr>
            </w:pPr>
          </w:p>
        </w:tc>
      </w:tr>
      <w:tr w:rsidR="00312EB7" w:rsidRPr="00D061BC" w14:paraId="6369F151" w14:textId="77777777">
        <w:trPr>
          <w:trHeight w:val="461"/>
        </w:trPr>
        <w:tc>
          <w:tcPr>
            <w:tcW w:w="7226" w:type="dxa"/>
          </w:tcPr>
          <w:p w14:paraId="51F3F5D6" w14:textId="77777777" w:rsidR="00312EB7" w:rsidRPr="00D061BC" w:rsidRDefault="007C7913">
            <w:pPr>
              <w:pStyle w:val="TableParagraph"/>
              <w:spacing w:before="39"/>
              <w:rPr>
                <w:sz w:val="20"/>
                <w:szCs w:val="20"/>
              </w:rPr>
            </w:pPr>
            <w:r w:rsidRPr="00D061BC">
              <w:rPr>
                <w:color w:val="333333"/>
                <w:sz w:val="20"/>
                <w:szCs w:val="20"/>
              </w:rPr>
              <w:t>Redacción, estilo y formato APA</w:t>
            </w:r>
          </w:p>
        </w:tc>
        <w:tc>
          <w:tcPr>
            <w:tcW w:w="1832" w:type="dxa"/>
          </w:tcPr>
          <w:p w14:paraId="172AE398" w14:textId="77777777" w:rsidR="00312EB7" w:rsidRPr="00D061BC" w:rsidRDefault="00312EB7">
            <w:pPr>
              <w:pStyle w:val="TableParagraph"/>
              <w:ind w:left="0"/>
              <w:rPr>
                <w:sz w:val="20"/>
                <w:szCs w:val="20"/>
              </w:rPr>
            </w:pPr>
          </w:p>
        </w:tc>
      </w:tr>
      <w:tr w:rsidR="00312EB7" w:rsidRPr="00D061BC" w14:paraId="094A7311" w14:textId="77777777">
        <w:trPr>
          <w:trHeight w:val="462"/>
        </w:trPr>
        <w:tc>
          <w:tcPr>
            <w:tcW w:w="7226" w:type="dxa"/>
            <w:shd w:val="clear" w:color="auto" w:fill="DAEDF3"/>
          </w:tcPr>
          <w:p w14:paraId="725BABFB" w14:textId="77777777" w:rsidR="00312EB7" w:rsidRPr="00D061BC" w:rsidRDefault="007C7913">
            <w:pPr>
              <w:pStyle w:val="TableParagraph"/>
              <w:spacing w:before="35"/>
              <w:rPr>
                <w:b/>
                <w:sz w:val="20"/>
                <w:szCs w:val="20"/>
              </w:rPr>
            </w:pPr>
            <w:r w:rsidRPr="00D061BC">
              <w:rPr>
                <w:b/>
                <w:color w:val="333333"/>
                <w:sz w:val="20"/>
                <w:szCs w:val="20"/>
              </w:rPr>
              <w:t>TOTAL</w:t>
            </w:r>
          </w:p>
        </w:tc>
        <w:tc>
          <w:tcPr>
            <w:tcW w:w="1832" w:type="dxa"/>
            <w:shd w:val="clear" w:color="auto" w:fill="DAEDF3"/>
          </w:tcPr>
          <w:p w14:paraId="41E1AA2E" w14:textId="77777777" w:rsidR="00312EB7" w:rsidRPr="00D061BC" w:rsidRDefault="00312EB7">
            <w:pPr>
              <w:pStyle w:val="TableParagraph"/>
              <w:ind w:left="0"/>
              <w:rPr>
                <w:sz w:val="20"/>
                <w:szCs w:val="20"/>
              </w:rPr>
            </w:pPr>
          </w:p>
        </w:tc>
      </w:tr>
    </w:tbl>
    <w:p w14:paraId="082D0A2D" w14:textId="77777777" w:rsidR="00312EB7" w:rsidRPr="00D061BC" w:rsidRDefault="00312EB7">
      <w:pPr>
        <w:pStyle w:val="Textoindependiente"/>
        <w:spacing w:before="6"/>
        <w:rPr>
          <w:b/>
          <w:sz w:val="20"/>
          <w:szCs w:val="20"/>
        </w:rPr>
      </w:pPr>
    </w:p>
    <w:p w14:paraId="42EC2043" w14:textId="77777777" w:rsidR="00312EB7" w:rsidRPr="00D061BC" w:rsidRDefault="007C7913">
      <w:pPr>
        <w:pStyle w:val="Textoindependiente"/>
        <w:tabs>
          <w:tab w:val="left" w:pos="3726"/>
          <w:tab w:val="left" w:pos="7329"/>
        </w:tabs>
        <w:spacing w:before="92"/>
        <w:ind w:left="580" w:right="2668"/>
        <w:rPr>
          <w:sz w:val="20"/>
          <w:szCs w:val="20"/>
        </w:rPr>
      </w:pPr>
      <w:r w:rsidRPr="00D061BC">
        <w:rPr>
          <w:sz w:val="20"/>
          <w:szCs w:val="20"/>
        </w:rPr>
        <w:t>Presentación pública ante tribunal</w:t>
      </w:r>
      <w:r w:rsidRPr="00D061BC">
        <w:rPr>
          <w:spacing w:val="-25"/>
          <w:sz w:val="20"/>
          <w:szCs w:val="20"/>
        </w:rPr>
        <w:t xml:space="preserve"> </w:t>
      </w:r>
      <w:r w:rsidRPr="00D061BC">
        <w:rPr>
          <w:sz w:val="20"/>
          <w:szCs w:val="20"/>
        </w:rPr>
        <w:t>para</w:t>
      </w:r>
      <w:r w:rsidRPr="00D061BC">
        <w:rPr>
          <w:spacing w:val="-7"/>
          <w:sz w:val="20"/>
          <w:szCs w:val="20"/>
        </w:rPr>
        <w:t xml:space="preserve"> </w:t>
      </w:r>
      <w:r w:rsidRPr="00D061BC">
        <w:rPr>
          <w:sz w:val="20"/>
          <w:szCs w:val="20"/>
        </w:rPr>
        <w:t>selección:</w:t>
      </w:r>
      <w:r w:rsidRPr="00D061BC">
        <w:rPr>
          <w:spacing w:val="1"/>
          <w:sz w:val="20"/>
          <w:szCs w:val="20"/>
        </w:rPr>
        <w:t xml:space="preserve"> </w:t>
      </w:r>
      <w:r w:rsidRPr="00D061BC">
        <w:rPr>
          <w:sz w:val="20"/>
          <w:szCs w:val="20"/>
          <w:u w:val="single"/>
        </w:rPr>
        <w:t xml:space="preserve"> </w:t>
      </w:r>
      <w:r w:rsidRPr="00D061BC">
        <w:rPr>
          <w:sz w:val="20"/>
          <w:szCs w:val="20"/>
          <w:u w:val="single"/>
        </w:rPr>
        <w:tab/>
      </w:r>
      <w:r w:rsidRPr="00D061BC">
        <w:rPr>
          <w:sz w:val="20"/>
          <w:szCs w:val="20"/>
        </w:rPr>
        <w:t xml:space="preserve"> Calificación</w:t>
      </w:r>
      <w:r w:rsidRPr="00D061BC">
        <w:rPr>
          <w:spacing w:val="-5"/>
          <w:sz w:val="20"/>
          <w:szCs w:val="20"/>
        </w:rPr>
        <w:t xml:space="preserve"> </w:t>
      </w:r>
      <w:r w:rsidRPr="00D061BC">
        <w:rPr>
          <w:sz w:val="20"/>
          <w:szCs w:val="20"/>
        </w:rPr>
        <w:t>Final:</w:t>
      </w:r>
      <w:r w:rsidRPr="00D061BC">
        <w:rPr>
          <w:sz w:val="20"/>
          <w:szCs w:val="20"/>
          <w:u w:val="single"/>
        </w:rPr>
        <w:t xml:space="preserve"> </w:t>
      </w:r>
      <w:r w:rsidRPr="00D061BC">
        <w:rPr>
          <w:sz w:val="20"/>
          <w:szCs w:val="20"/>
          <w:u w:val="single"/>
        </w:rPr>
        <w:tab/>
      </w:r>
      <w:r w:rsidRPr="00D061BC">
        <w:rPr>
          <w:sz w:val="20"/>
          <w:szCs w:val="20"/>
        </w:rPr>
        <w:t>_</w:t>
      </w:r>
    </w:p>
    <w:p w14:paraId="779E81DA" w14:textId="77777777" w:rsidR="00312EB7" w:rsidRPr="00D061BC" w:rsidRDefault="00312EB7">
      <w:pPr>
        <w:pStyle w:val="Textoindependiente"/>
        <w:rPr>
          <w:sz w:val="20"/>
          <w:szCs w:val="20"/>
        </w:rPr>
      </w:pPr>
    </w:p>
    <w:p w14:paraId="16E88E65" w14:textId="77777777" w:rsidR="00312EB7" w:rsidRPr="00D061BC" w:rsidRDefault="007C7913">
      <w:pPr>
        <w:ind w:left="580"/>
        <w:rPr>
          <w:sz w:val="20"/>
          <w:szCs w:val="20"/>
        </w:rPr>
      </w:pPr>
      <w:r w:rsidRPr="00D061BC">
        <w:rPr>
          <w:b/>
          <w:i/>
          <w:sz w:val="20"/>
          <w:szCs w:val="20"/>
        </w:rPr>
        <w:t xml:space="preserve">SELECCIONADO: </w:t>
      </w:r>
      <w:r w:rsidRPr="00D061BC">
        <w:rPr>
          <w:sz w:val="20"/>
          <w:szCs w:val="20"/>
        </w:rPr>
        <w:t>51 – 100 puntos</w:t>
      </w:r>
    </w:p>
    <w:p w14:paraId="72AB7874" w14:textId="77777777" w:rsidR="00312EB7" w:rsidRPr="00D061BC" w:rsidRDefault="007C7913">
      <w:pPr>
        <w:ind w:left="580"/>
        <w:rPr>
          <w:sz w:val="20"/>
          <w:szCs w:val="20"/>
        </w:rPr>
      </w:pPr>
      <w:r w:rsidRPr="00D061BC">
        <w:rPr>
          <w:b/>
          <w:i/>
          <w:sz w:val="20"/>
          <w:szCs w:val="20"/>
        </w:rPr>
        <w:t>NO SELECCIONADO</w:t>
      </w:r>
      <w:r w:rsidRPr="00D061BC">
        <w:rPr>
          <w:sz w:val="20"/>
          <w:szCs w:val="20"/>
        </w:rPr>
        <w:t>: 0 – 50 puntos</w:t>
      </w:r>
    </w:p>
    <w:p w14:paraId="3738EA16" w14:textId="77777777" w:rsidR="00312EB7" w:rsidRPr="00D061BC" w:rsidRDefault="00312EB7">
      <w:pPr>
        <w:pStyle w:val="Textoindependiente"/>
        <w:rPr>
          <w:sz w:val="20"/>
          <w:szCs w:val="20"/>
        </w:rPr>
      </w:pPr>
    </w:p>
    <w:p w14:paraId="1D790FDB" w14:textId="77777777" w:rsidR="00312EB7" w:rsidRPr="00D061BC" w:rsidRDefault="007C7913">
      <w:pPr>
        <w:spacing w:before="1"/>
        <w:ind w:left="580"/>
        <w:rPr>
          <w:b/>
          <w:i/>
          <w:sz w:val="20"/>
          <w:szCs w:val="20"/>
        </w:rPr>
      </w:pPr>
      <w:r w:rsidRPr="00D061BC">
        <w:rPr>
          <w:b/>
          <w:i/>
          <w:sz w:val="20"/>
          <w:szCs w:val="20"/>
        </w:rPr>
        <w:t>La evaluación se desarrollará en dos etapas:</w:t>
      </w:r>
    </w:p>
    <w:p w14:paraId="4862116F" w14:textId="77777777" w:rsidR="00312EB7" w:rsidRPr="00D061BC" w:rsidRDefault="00312EB7">
      <w:pPr>
        <w:pStyle w:val="Textoindependiente"/>
        <w:spacing w:before="7"/>
        <w:rPr>
          <w:b/>
          <w:i/>
          <w:sz w:val="20"/>
          <w:szCs w:val="20"/>
        </w:rPr>
      </w:pPr>
    </w:p>
    <w:p w14:paraId="7543B719" w14:textId="77777777" w:rsidR="00312EB7" w:rsidRPr="00D061BC" w:rsidRDefault="007C7913">
      <w:pPr>
        <w:pStyle w:val="Ttulo1"/>
        <w:rPr>
          <w:sz w:val="20"/>
          <w:szCs w:val="20"/>
        </w:rPr>
      </w:pPr>
      <w:r w:rsidRPr="00D061BC">
        <w:rPr>
          <w:sz w:val="20"/>
          <w:szCs w:val="20"/>
        </w:rPr>
        <w:t>ETAPA 1: INSCRIPCIÓN Y SUSTENTACIÓN</w:t>
      </w:r>
    </w:p>
    <w:p w14:paraId="41D429E0" w14:textId="77777777" w:rsidR="00312EB7" w:rsidRPr="00D061BC" w:rsidRDefault="007C7913">
      <w:pPr>
        <w:pStyle w:val="Textoindependiente"/>
        <w:spacing w:before="4"/>
        <w:ind w:left="580"/>
        <w:rPr>
          <w:sz w:val="20"/>
          <w:szCs w:val="20"/>
        </w:rPr>
      </w:pPr>
      <w:r w:rsidRPr="00D061BC">
        <w:rPr>
          <w:sz w:val="20"/>
          <w:szCs w:val="20"/>
        </w:rPr>
        <w:t>Se desarrollará en tres momentos:</w:t>
      </w:r>
    </w:p>
    <w:p w14:paraId="03575085" w14:textId="77777777" w:rsidR="00312EB7" w:rsidRPr="00D061BC" w:rsidRDefault="00312EB7">
      <w:pPr>
        <w:pStyle w:val="Textoindependiente"/>
        <w:rPr>
          <w:sz w:val="20"/>
          <w:szCs w:val="20"/>
        </w:rPr>
      </w:pPr>
    </w:p>
    <w:p w14:paraId="47B89F23" w14:textId="77777777" w:rsidR="00312EB7" w:rsidRPr="00D061BC" w:rsidRDefault="007C7913" w:rsidP="0016631C">
      <w:pPr>
        <w:pStyle w:val="Prrafodelista"/>
        <w:numPr>
          <w:ilvl w:val="0"/>
          <w:numId w:val="4"/>
        </w:numPr>
        <w:tabs>
          <w:tab w:val="left" w:pos="1369"/>
        </w:tabs>
        <w:ind w:right="577"/>
        <w:rPr>
          <w:sz w:val="20"/>
          <w:szCs w:val="20"/>
        </w:rPr>
      </w:pPr>
      <w:r w:rsidRPr="00D061BC">
        <w:rPr>
          <w:b/>
          <w:i/>
          <w:sz w:val="20"/>
          <w:szCs w:val="20"/>
        </w:rPr>
        <w:t xml:space="preserve">Momento 1: </w:t>
      </w:r>
      <w:r w:rsidRPr="00D061BC">
        <w:rPr>
          <w:sz w:val="20"/>
          <w:szCs w:val="20"/>
        </w:rPr>
        <w:t>Se realiza inscripción de PPI, mediante el formulario correspondiente en el portal de la Secretaría de Educación Municipal (</w:t>
      </w:r>
      <w:hyperlink r:id="rId44" w:history="1">
        <w:r w:rsidR="00B304B1" w:rsidRPr="00D061BC">
          <w:rPr>
            <w:rStyle w:val="Hipervnculo"/>
            <w:sz w:val="20"/>
            <w:szCs w:val="20"/>
          </w:rPr>
          <w:t>https://semyumbo.gov.co/calidad/</w:t>
        </w:r>
      </w:hyperlink>
      <w:r w:rsidR="00B304B1" w:rsidRPr="00D061BC">
        <w:rPr>
          <w:sz w:val="20"/>
          <w:szCs w:val="20"/>
        </w:rPr>
        <w:t xml:space="preserve"> , p</w:t>
      </w:r>
      <w:r w:rsidRPr="00D061BC">
        <w:rPr>
          <w:sz w:val="20"/>
          <w:szCs w:val="20"/>
        </w:rPr>
        <w:t>estaña Comité de Investigació</w:t>
      </w:r>
      <w:r w:rsidR="00B304B1" w:rsidRPr="00D061BC">
        <w:rPr>
          <w:sz w:val="20"/>
          <w:szCs w:val="20"/>
        </w:rPr>
        <w:t>n – Inscripción PPI), registrando</w:t>
      </w:r>
      <w:r w:rsidRPr="00D061BC">
        <w:rPr>
          <w:sz w:val="20"/>
          <w:szCs w:val="20"/>
        </w:rPr>
        <w:t xml:space="preserve"> la información que se solicite en el</w:t>
      </w:r>
      <w:r w:rsidRPr="00D061BC">
        <w:rPr>
          <w:spacing w:val="-8"/>
          <w:sz w:val="20"/>
          <w:szCs w:val="20"/>
        </w:rPr>
        <w:t xml:space="preserve"> </w:t>
      </w:r>
      <w:r w:rsidRPr="00D061BC">
        <w:rPr>
          <w:sz w:val="20"/>
          <w:szCs w:val="20"/>
        </w:rPr>
        <w:t>mismo</w:t>
      </w:r>
      <w:r w:rsidR="00B304B1" w:rsidRPr="00D061BC">
        <w:rPr>
          <w:sz w:val="20"/>
          <w:szCs w:val="20"/>
        </w:rPr>
        <w:t xml:space="preserve"> y cargando el proyecto en formato </w:t>
      </w:r>
      <w:proofErr w:type="spellStart"/>
      <w:r w:rsidR="00B304B1" w:rsidRPr="00D061BC">
        <w:rPr>
          <w:sz w:val="20"/>
          <w:szCs w:val="20"/>
        </w:rPr>
        <w:t>pdf</w:t>
      </w:r>
      <w:proofErr w:type="spellEnd"/>
      <w:r w:rsidR="0016631C">
        <w:rPr>
          <w:sz w:val="20"/>
          <w:szCs w:val="20"/>
        </w:rPr>
        <w:t xml:space="preserve">, </w:t>
      </w:r>
      <w:r w:rsidR="00B304B1" w:rsidRPr="00D061BC">
        <w:rPr>
          <w:sz w:val="20"/>
          <w:szCs w:val="20"/>
        </w:rPr>
        <w:t>con un tamaño máximo de 100Mb</w:t>
      </w:r>
      <w:r w:rsidR="0016631C">
        <w:rPr>
          <w:sz w:val="20"/>
          <w:szCs w:val="20"/>
        </w:rPr>
        <w:t>, enviar copia del proyecto al</w:t>
      </w:r>
      <w:r w:rsidR="0016631C" w:rsidRPr="0016631C">
        <w:rPr>
          <w:sz w:val="20"/>
          <w:szCs w:val="20"/>
        </w:rPr>
        <w:t xml:space="preserve"> correo  </w:t>
      </w:r>
      <w:hyperlink r:id="rId45" w:history="1">
        <w:r w:rsidR="0016631C" w:rsidRPr="00841392">
          <w:rPr>
            <w:rStyle w:val="Hipervnculo"/>
            <w:sz w:val="20"/>
            <w:szCs w:val="20"/>
          </w:rPr>
          <w:t>PPI2022YUMBO@gmail.com</w:t>
        </w:r>
      </w:hyperlink>
      <w:r w:rsidR="0016631C">
        <w:rPr>
          <w:sz w:val="20"/>
          <w:szCs w:val="20"/>
        </w:rPr>
        <w:t xml:space="preserve"> </w:t>
      </w:r>
      <w:r w:rsidR="0016631C" w:rsidRPr="0016631C">
        <w:rPr>
          <w:sz w:val="20"/>
          <w:szCs w:val="20"/>
        </w:rPr>
        <w:t xml:space="preserve"> de acuerdo al cronograma.</w:t>
      </w:r>
      <w:r w:rsidRPr="00D061BC">
        <w:rPr>
          <w:sz w:val="20"/>
          <w:szCs w:val="20"/>
        </w:rPr>
        <w:t>.</w:t>
      </w:r>
    </w:p>
    <w:p w14:paraId="10BDCAA0" w14:textId="77777777" w:rsidR="00312EB7" w:rsidRPr="00D061BC" w:rsidRDefault="007C7913">
      <w:pPr>
        <w:pStyle w:val="Prrafodelista"/>
        <w:numPr>
          <w:ilvl w:val="0"/>
          <w:numId w:val="4"/>
        </w:numPr>
        <w:tabs>
          <w:tab w:val="left" w:pos="1369"/>
        </w:tabs>
        <w:spacing w:before="1"/>
        <w:ind w:right="577"/>
        <w:rPr>
          <w:sz w:val="20"/>
          <w:szCs w:val="20"/>
        </w:rPr>
      </w:pPr>
      <w:r w:rsidRPr="00D061BC">
        <w:rPr>
          <w:b/>
          <w:i/>
          <w:sz w:val="20"/>
          <w:szCs w:val="20"/>
        </w:rPr>
        <w:t xml:space="preserve">Momento 2: </w:t>
      </w:r>
      <w:r w:rsidRPr="00D061BC">
        <w:rPr>
          <w:sz w:val="20"/>
          <w:szCs w:val="20"/>
        </w:rPr>
        <w:t xml:space="preserve">Se realizará la socialización ante tribunal de evaluadores de los PPI inscritos, acorde al cronograma establecido. Para dicho momento, se debe presentar en </w:t>
      </w:r>
      <w:r w:rsidRPr="00D061BC">
        <w:rPr>
          <w:spacing w:val="2"/>
          <w:sz w:val="20"/>
          <w:szCs w:val="20"/>
        </w:rPr>
        <w:t xml:space="preserve">Word </w:t>
      </w:r>
      <w:r w:rsidRPr="00D061BC">
        <w:rPr>
          <w:sz w:val="20"/>
          <w:szCs w:val="20"/>
        </w:rPr>
        <w:t xml:space="preserve">la Guía PPI (según anexo 1), cargados previamente a la plataforma correspondiente (SEMY) y realizar presentación en </w:t>
      </w:r>
      <w:proofErr w:type="spellStart"/>
      <w:r w:rsidRPr="00D061BC">
        <w:rPr>
          <w:sz w:val="20"/>
          <w:szCs w:val="20"/>
        </w:rPr>
        <w:t>Power</w:t>
      </w:r>
      <w:proofErr w:type="spellEnd"/>
      <w:r w:rsidRPr="00D061BC">
        <w:rPr>
          <w:sz w:val="20"/>
          <w:szCs w:val="20"/>
        </w:rPr>
        <w:t xml:space="preserve"> Point (plantilla anexa), para lo cual se dispondrá de quince (15) minutos de exposición y cinco (5) minutos de preguntas. Para éste momentos, se presentan máximo tres (3) personas por</w:t>
      </w:r>
      <w:r w:rsidRPr="00D061BC">
        <w:rPr>
          <w:spacing w:val="-5"/>
          <w:sz w:val="20"/>
          <w:szCs w:val="20"/>
        </w:rPr>
        <w:t xml:space="preserve"> </w:t>
      </w:r>
      <w:r w:rsidRPr="00D061BC">
        <w:rPr>
          <w:sz w:val="20"/>
          <w:szCs w:val="20"/>
        </w:rPr>
        <w:t>PPI.</w:t>
      </w:r>
    </w:p>
    <w:p w14:paraId="5C13057C" w14:textId="77777777" w:rsidR="00312EB7" w:rsidRPr="00D061BC" w:rsidRDefault="007C7913">
      <w:pPr>
        <w:pStyle w:val="Textoindependiente"/>
        <w:spacing w:before="1"/>
        <w:ind w:left="1369" w:right="579"/>
        <w:jc w:val="both"/>
        <w:rPr>
          <w:sz w:val="20"/>
          <w:szCs w:val="20"/>
        </w:rPr>
      </w:pPr>
      <w:r w:rsidRPr="00D061BC">
        <w:rPr>
          <w:sz w:val="20"/>
          <w:szCs w:val="20"/>
        </w:rPr>
        <w:t>Una vez, escuchadas las presentaciones y evaluados todos los PPI, se procederá a realizar calificación correspondiente a los criterios de ésta rúbrica y su asignación en el nivel que corresponda a la puntuación.</w:t>
      </w:r>
    </w:p>
    <w:p w14:paraId="60C64A13" w14:textId="77777777" w:rsidR="00312EB7" w:rsidRPr="00D061BC" w:rsidRDefault="007C7913">
      <w:pPr>
        <w:pStyle w:val="Prrafodelista"/>
        <w:numPr>
          <w:ilvl w:val="0"/>
          <w:numId w:val="3"/>
        </w:numPr>
        <w:tabs>
          <w:tab w:val="left" w:pos="1301"/>
        </w:tabs>
        <w:spacing w:before="1" w:line="232" w:lineRule="auto"/>
        <w:ind w:right="580"/>
        <w:rPr>
          <w:sz w:val="20"/>
          <w:szCs w:val="20"/>
        </w:rPr>
      </w:pPr>
      <w:r w:rsidRPr="00D061BC">
        <w:rPr>
          <w:b/>
          <w:i/>
          <w:sz w:val="20"/>
          <w:szCs w:val="20"/>
        </w:rPr>
        <w:t xml:space="preserve">Momento 3: </w:t>
      </w:r>
      <w:r w:rsidRPr="00D061BC">
        <w:rPr>
          <w:sz w:val="20"/>
          <w:szCs w:val="20"/>
        </w:rPr>
        <w:t>El equipo evaluador (Comité Asesor), debe presentar por escrito la calificación Final y las recomendaciones para su</w:t>
      </w:r>
      <w:r w:rsidRPr="00D061BC">
        <w:rPr>
          <w:spacing w:val="-16"/>
          <w:sz w:val="20"/>
          <w:szCs w:val="20"/>
        </w:rPr>
        <w:t xml:space="preserve"> </w:t>
      </w:r>
      <w:r w:rsidRPr="00D061BC">
        <w:rPr>
          <w:sz w:val="20"/>
          <w:szCs w:val="20"/>
        </w:rPr>
        <w:t>mejora.</w:t>
      </w:r>
    </w:p>
    <w:p w14:paraId="3214A78D" w14:textId="77777777" w:rsidR="00312EB7" w:rsidRPr="00D061BC" w:rsidRDefault="00312EB7">
      <w:pPr>
        <w:spacing w:line="232" w:lineRule="auto"/>
        <w:jc w:val="both"/>
        <w:rPr>
          <w:sz w:val="20"/>
          <w:szCs w:val="20"/>
        </w:rPr>
        <w:sectPr w:rsidR="00312EB7" w:rsidRPr="00D061BC">
          <w:pgSz w:w="12240" w:h="15840"/>
          <w:pgMar w:top="2080" w:right="1120" w:bottom="1740" w:left="1120" w:header="523" w:footer="1544" w:gutter="0"/>
          <w:cols w:space="720"/>
        </w:sectPr>
      </w:pPr>
    </w:p>
    <w:p w14:paraId="5D6C8E3C" w14:textId="77777777" w:rsidR="00312EB7" w:rsidRPr="00D061BC" w:rsidRDefault="00312EB7">
      <w:pPr>
        <w:pStyle w:val="Textoindependiente"/>
        <w:spacing w:before="8"/>
        <w:rPr>
          <w:sz w:val="20"/>
          <w:szCs w:val="20"/>
        </w:rPr>
      </w:pPr>
    </w:p>
    <w:p w14:paraId="28996E9D" w14:textId="77777777" w:rsidR="00312EB7" w:rsidRPr="00D061BC" w:rsidRDefault="007C7913">
      <w:pPr>
        <w:spacing w:before="95" w:line="237" w:lineRule="auto"/>
        <w:ind w:left="580" w:right="587"/>
        <w:jc w:val="both"/>
        <w:rPr>
          <w:sz w:val="20"/>
          <w:szCs w:val="20"/>
        </w:rPr>
      </w:pPr>
      <w:r w:rsidRPr="00D061BC">
        <w:rPr>
          <w:b/>
          <w:i/>
          <w:sz w:val="20"/>
          <w:szCs w:val="20"/>
        </w:rPr>
        <w:t xml:space="preserve">Nota aclaratoria 1: </w:t>
      </w:r>
      <w:r w:rsidRPr="00D061BC">
        <w:rPr>
          <w:sz w:val="20"/>
          <w:szCs w:val="20"/>
        </w:rPr>
        <w:t xml:space="preserve">No avanzan a la siguiente etapa, Proyectos Pedagógicos Investigativos en nivel </w:t>
      </w:r>
      <w:r w:rsidRPr="00D061BC">
        <w:rPr>
          <w:b/>
          <w:i/>
          <w:sz w:val="20"/>
          <w:szCs w:val="20"/>
        </w:rPr>
        <w:t>NO SELECCIONADO</w:t>
      </w:r>
      <w:r w:rsidR="001D2AE1" w:rsidRPr="00D061BC">
        <w:rPr>
          <w:sz w:val="20"/>
          <w:szCs w:val="20"/>
        </w:rPr>
        <w:t>; es decir, con 50 pts.,</w:t>
      </w:r>
      <w:r w:rsidRPr="00D061BC">
        <w:rPr>
          <w:sz w:val="20"/>
          <w:szCs w:val="20"/>
        </w:rPr>
        <w:t xml:space="preserve"> o inferior.</w:t>
      </w:r>
    </w:p>
    <w:p w14:paraId="21353635" w14:textId="77777777" w:rsidR="00312EB7" w:rsidRPr="00D061BC" w:rsidRDefault="00312EB7">
      <w:pPr>
        <w:pStyle w:val="Textoindependiente"/>
        <w:spacing w:before="11"/>
        <w:rPr>
          <w:sz w:val="20"/>
          <w:szCs w:val="20"/>
        </w:rPr>
      </w:pPr>
    </w:p>
    <w:p w14:paraId="116D5970" w14:textId="77777777" w:rsidR="00312EB7" w:rsidRPr="00D061BC" w:rsidRDefault="007C7913">
      <w:pPr>
        <w:pStyle w:val="Textoindependiente"/>
        <w:ind w:left="580" w:right="583"/>
        <w:jc w:val="both"/>
        <w:rPr>
          <w:sz w:val="20"/>
          <w:szCs w:val="20"/>
        </w:rPr>
      </w:pPr>
      <w:r w:rsidRPr="00D061BC">
        <w:rPr>
          <w:b/>
          <w:i/>
          <w:sz w:val="20"/>
          <w:szCs w:val="20"/>
        </w:rPr>
        <w:t xml:space="preserve">Nota aclaratoria 2: </w:t>
      </w:r>
      <w:r w:rsidRPr="00D061BC">
        <w:rPr>
          <w:sz w:val="20"/>
          <w:szCs w:val="20"/>
        </w:rPr>
        <w:t>Es el Comité Asesor de la Universidad del Valle, seccional Yumbo, (certificado por el Comité de Investigación), la única instancia para evaluar y determinar los PPI seleccionados. Posterior a sus calificaciones, el Comité de Investigación se encarga de la verificación de cumplimiento de requisitos por parte de los líderes.</w:t>
      </w:r>
    </w:p>
    <w:p w14:paraId="2B0CCA6C" w14:textId="77777777" w:rsidR="00312EB7" w:rsidRPr="00D061BC" w:rsidRDefault="00312EB7">
      <w:pPr>
        <w:pStyle w:val="Textoindependiente"/>
        <w:spacing w:before="8"/>
        <w:rPr>
          <w:sz w:val="20"/>
          <w:szCs w:val="20"/>
        </w:rPr>
      </w:pPr>
    </w:p>
    <w:p w14:paraId="24BE5592" w14:textId="77777777" w:rsidR="00312EB7" w:rsidRPr="00D061BC" w:rsidRDefault="007C7913">
      <w:pPr>
        <w:pStyle w:val="Ttulo1"/>
        <w:rPr>
          <w:sz w:val="20"/>
          <w:szCs w:val="20"/>
        </w:rPr>
      </w:pPr>
      <w:r w:rsidRPr="00D061BC">
        <w:rPr>
          <w:sz w:val="20"/>
          <w:szCs w:val="20"/>
        </w:rPr>
        <w:t>ETAPA 2: SEGUIMIENTO</w:t>
      </w:r>
    </w:p>
    <w:p w14:paraId="34E58EB1" w14:textId="77777777" w:rsidR="00312EB7" w:rsidRPr="00D061BC" w:rsidRDefault="007C7913">
      <w:pPr>
        <w:pStyle w:val="Textoindependiente"/>
        <w:spacing w:before="4"/>
        <w:ind w:left="580"/>
        <w:rPr>
          <w:sz w:val="20"/>
          <w:szCs w:val="20"/>
        </w:rPr>
      </w:pPr>
      <w:r w:rsidRPr="00D061BC">
        <w:rPr>
          <w:sz w:val="20"/>
          <w:szCs w:val="20"/>
        </w:rPr>
        <w:t>Se desarrollará posterior a la asignación presupuestal de los PPI seleccionados.</w:t>
      </w:r>
    </w:p>
    <w:p w14:paraId="659FEF2B" w14:textId="77777777" w:rsidR="00312EB7" w:rsidRPr="00D061BC" w:rsidRDefault="00312EB7">
      <w:pPr>
        <w:pStyle w:val="Textoindependiente"/>
        <w:rPr>
          <w:sz w:val="20"/>
          <w:szCs w:val="20"/>
        </w:rPr>
      </w:pPr>
    </w:p>
    <w:p w14:paraId="43A740C7" w14:textId="77777777" w:rsidR="00312EB7" w:rsidRPr="00D061BC" w:rsidRDefault="007C7913">
      <w:pPr>
        <w:pStyle w:val="Textoindependiente"/>
        <w:ind w:left="580" w:right="585"/>
        <w:jc w:val="both"/>
        <w:rPr>
          <w:sz w:val="20"/>
          <w:szCs w:val="20"/>
        </w:rPr>
      </w:pPr>
      <w:r w:rsidRPr="00D061BC">
        <w:rPr>
          <w:sz w:val="20"/>
          <w:szCs w:val="20"/>
        </w:rPr>
        <w:t>Para esta etapa, se realizarán visitas de seguimiento</w:t>
      </w:r>
      <w:r w:rsidR="00737F9B" w:rsidRPr="00D061BC">
        <w:rPr>
          <w:sz w:val="20"/>
          <w:szCs w:val="20"/>
        </w:rPr>
        <w:t xml:space="preserve"> y asesoría</w:t>
      </w:r>
      <w:r w:rsidRPr="00D061BC">
        <w:rPr>
          <w:sz w:val="20"/>
          <w:szCs w:val="20"/>
        </w:rPr>
        <w:t xml:space="preserve"> para verificar avances en el PPI y su aplicación en el campo educativo por parte del </w:t>
      </w:r>
      <w:r w:rsidR="00E620D1" w:rsidRPr="00D061BC">
        <w:rPr>
          <w:sz w:val="20"/>
          <w:szCs w:val="20"/>
        </w:rPr>
        <w:t xml:space="preserve">Equipo </w:t>
      </w:r>
      <w:r w:rsidR="00E620D1" w:rsidRPr="00D061BC">
        <w:rPr>
          <w:sz w:val="20"/>
          <w:szCs w:val="20"/>
        </w:rPr>
        <w:br/>
        <w:t>Evaluador</w:t>
      </w:r>
      <w:r w:rsidRPr="00D061BC">
        <w:rPr>
          <w:sz w:val="20"/>
          <w:szCs w:val="20"/>
        </w:rPr>
        <w:t>.</w:t>
      </w:r>
    </w:p>
    <w:p w14:paraId="026CEB50" w14:textId="77777777" w:rsidR="00312EB7" w:rsidRPr="00D061BC" w:rsidRDefault="00312EB7">
      <w:pPr>
        <w:pStyle w:val="Textoindependiente"/>
        <w:rPr>
          <w:sz w:val="20"/>
          <w:szCs w:val="20"/>
        </w:rPr>
      </w:pPr>
    </w:p>
    <w:p w14:paraId="278C0773" w14:textId="77777777" w:rsidR="00312EB7" w:rsidRPr="00D061BC" w:rsidRDefault="007C7913">
      <w:pPr>
        <w:pStyle w:val="Textoindependiente"/>
        <w:spacing w:before="1"/>
        <w:ind w:left="580" w:right="581"/>
        <w:jc w:val="both"/>
        <w:rPr>
          <w:sz w:val="20"/>
          <w:szCs w:val="20"/>
        </w:rPr>
      </w:pPr>
      <w:r w:rsidRPr="00D061BC">
        <w:rPr>
          <w:b/>
          <w:i/>
          <w:sz w:val="20"/>
          <w:szCs w:val="20"/>
        </w:rPr>
        <w:t xml:space="preserve">Nota aclaratoria: </w:t>
      </w:r>
      <w:r w:rsidRPr="00D061BC">
        <w:rPr>
          <w:sz w:val="20"/>
          <w:szCs w:val="20"/>
        </w:rPr>
        <w:t>Previo a la presentación de la Etapa 1 y durante la Etapa 2, se realizará acompañamiento técnico por parte del equipo asesor, para fortalecer la capacidad investigativa y una elaboración apropiada de los anexos.</w:t>
      </w:r>
    </w:p>
    <w:p w14:paraId="420680C6" w14:textId="77777777" w:rsidR="00312EB7" w:rsidRPr="00D061BC" w:rsidRDefault="00312EB7">
      <w:pPr>
        <w:jc w:val="both"/>
        <w:rPr>
          <w:sz w:val="20"/>
          <w:szCs w:val="20"/>
        </w:rPr>
        <w:sectPr w:rsidR="00312EB7" w:rsidRPr="00D061BC">
          <w:headerReference w:type="even" r:id="rId46"/>
          <w:headerReference w:type="default" r:id="rId47"/>
          <w:footerReference w:type="default" r:id="rId48"/>
          <w:headerReference w:type="first" r:id="rId49"/>
          <w:pgSz w:w="12240" w:h="15840"/>
          <w:pgMar w:top="2080" w:right="1120" w:bottom="1740" w:left="1120" w:header="523" w:footer="1544" w:gutter="0"/>
          <w:cols w:space="720"/>
        </w:sectPr>
      </w:pPr>
    </w:p>
    <w:p w14:paraId="0E870D0A" w14:textId="77777777" w:rsidR="00312EB7" w:rsidRPr="00D061BC" w:rsidRDefault="00312EB7">
      <w:pPr>
        <w:pStyle w:val="Textoindependiente"/>
        <w:spacing w:before="4"/>
        <w:rPr>
          <w:sz w:val="20"/>
          <w:szCs w:val="20"/>
        </w:rPr>
      </w:pPr>
    </w:p>
    <w:p w14:paraId="6E0BFBB1" w14:textId="77777777" w:rsidR="00312EB7" w:rsidRPr="00D061BC" w:rsidRDefault="007C7913">
      <w:pPr>
        <w:pStyle w:val="Ttulo1"/>
        <w:spacing w:before="95" w:line="237" w:lineRule="auto"/>
        <w:ind w:left="4393" w:right="2223" w:hanging="2157"/>
        <w:rPr>
          <w:sz w:val="20"/>
          <w:szCs w:val="20"/>
        </w:rPr>
      </w:pPr>
      <w:r w:rsidRPr="00D061BC">
        <w:rPr>
          <w:sz w:val="20"/>
          <w:szCs w:val="20"/>
        </w:rPr>
        <w:t>ASIGNACIÓN PRESUPUESTAL Y SEGUIMIENTO (ANEXO 3)</w:t>
      </w:r>
    </w:p>
    <w:p w14:paraId="5CC3A4F1" w14:textId="77777777" w:rsidR="00312EB7" w:rsidRPr="00D061BC" w:rsidRDefault="00312EB7">
      <w:pPr>
        <w:pStyle w:val="Textoindependiente"/>
        <w:rPr>
          <w:b/>
          <w:sz w:val="20"/>
          <w:szCs w:val="20"/>
        </w:rPr>
      </w:pPr>
    </w:p>
    <w:p w14:paraId="589BA444" w14:textId="77777777" w:rsidR="00312EB7" w:rsidRPr="00D061BC" w:rsidRDefault="00312EB7">
      <w:pPr>
        <w:pStyle w:val="Textoindependiente"/>
        <w:rPr>
          <w:b/>
          <w:sz w:val="20"/>
          <w:szCs w:val="20"/>
        </w:rPr>
      </w:pPr>
    </w:p>
    <w:p w14:paraId="65F9A210" w14:textId="77777777" w:rsidR="00312EB7" w:rsidRPr="00D061BC" w:rsidRDefault="00312EB7">
      <w:pPr>
        <w:pStyle w:val="Textoindependiente"/>
        <w:spacing w:before="4"/>
        <w:rPr>
          <w:b/>
          <w:sz w:val="20"/>
          <w:szCs w:val="20"/>
        </w:rPr>
      </w:pPr>
    </w:p>
    <w:p w14:paraId="34CB2617" w14:textId="77777777" w:rsidR="002F52DF" w:rsidRPr="00D061BC" w:rsidRDefault="007C7913">
      <w:pPr>
        <w:pStyle w:val="Textoindependiente"/>
        <w:ind w:left="580" w:right="578"/>
        <w:jc w:val="both"/>
        <w:rPr>
          <w:sz w:val="20"/>
          <w:szCs w:val="20"/>
        </w:rPr>
      </w:pPr>
      <w:r w:rsidRPr="00D061BC">
        <w:rPr>
          <w:sz w:val="20"/>
          <w:szCs w:val="20"/>
        </w:rPr>
        <w:t>El presupuesto asignado para el Comité de Investigación del Sector Educativo de Yumbo, se distribuirá de la siguiente manera:</w:t>
      </w:r>
    </w:p>
    <w:p w14:paraId="708117DE" w14:textId="77777777" w:rsidR="007C7913" w:rsidRPr="00D061BC" w:rsidRDefault="007C7913">
      <w:pPr>
        <w:pStyle w:val="Textoindependiente"/>
        <w:ind w:left="580" w:right="578"/>
        <w:jc w:val="both"/>
        <w:rPr>
          <w:sz w:val="20"/>
          <w:szCs w:val="20"/>
        </w:rPr>
      </w:pPr>
    </w:p>
    <w:p w14:paraId="237DA5D9" w14:textId="77777777" w:rsidR="007C7913" w:rsidRPr="00D061BC" w:rsidRDefault="00556997" w:rsidP="007C7913">
      <w:pPr>
        <w:pStyle w:val="Textoindependiente"/>
        <w:numPr>
          <w:ilvl w:val="0"/>
          <w:numId w:val="3"/>
        </w:numPr>
        <w:ind w:right="578"/>
        <w:jc w:val="both"/>
        <w:rPr>
          <w:sz w:val="20"/>
          <w:szCs w:val="20"/>
        </w:rPr>
      </w:pPr>
      <w:r w:rsidRPr="00D061BC">
        <w:rPr>
          <w:sz w:val="20"/>
          <w:szCs w:val="20"/>
        </w:rPr>
        <w:t>15</w:t>
      </w:r>
      <w:r w:rsidR="007C7913" w:rsidRPr="00D061BC">
        <w:rPr>
          <w:sz w:val="20"/>
          <w:szCs w:val="20"/>
        </w:rPr>
        <w:t>% del total, para “</w:t>
      </w:r>
      <w:r w:rsidR="007C7913" w:rsidRPr="00D061BC">
        <w:rPr>
          <w:i/>
          <w:sz w:val="20"/>
          <w:szCs w:val="20"/>
        </w:rPr>
        <w:t>Divulgación - Producción de Proyectos Pedagógicos Investigativos PPI</w:t>
      </w:r>
      <w:r w:rsidR="007C7913" w:rsidRPr="00D061BC">
        <w:rPr>
          <w:sz w:val="20"/>
          <w:szCs w:val="20"/>
        </w:rPr>
        <w:t xml:space="preserve">” que incluye asesoría y publicación de las producciones de los PPI. </w:t>
      </w:r>
      <w:r w:rsidR="00843764" w:rsidRPr="00D061BC">
        <w:rPr>
          <w:sz w:val="20"/>
          <w:szCs w:val="20"/>
        </w:rPr>
        <w:t>A su vez</w:t>
      </w:r>
      <w:r w:rsidR="007C7913" w:rsidRPr="00D061BC">
        <w:rPr>
          <w:sz w:val="20"/>
          <w:szCs w:val="20"/>
        </w:rPr>
        <w:t>, orientación y seguimiento del Comité Evaluador.</w:t>
      </w:r>
    </w:p>
    <w:p w14:paraId="26503599" w14:textId="77777777" w:rsidR="007C7913" w:rsidRPr="00D061BC" w:rsidRDefault="00556997" w:rsidP="007C7913">
      <w:pPr>
        <w:pStyle w:val="Textoindependiente"/>
        <w:numPr>
          <w:ilvl w:val="0"/>
          <w:numId w:val="3"/>
        </w:numPr>
        <w:ind w:right="578"/>
        <w:jc w:val="both"/>
        <w:rPr>
          <w:sz w:val="20"/>
          <w:szCs w:val="20"/>
        </w:rPr>
      </w:pPr>
      <w:r w:rsidRPr="00D061BC">
        <w:rPr>
          <w:sz w:val="20"/>
          <w:szCs w:val="20"/>
        </w:rPr>
        <w:t>5% del total, para Actividad de cierre de Proyectos Pedagógicos Investigativos PPI 2019.</w:t>
      </w:r>
    </w:p>
    <w:p w14:paraId="6E24F829" w14:textId="77777777" w:rsidR="00312EB7" w:rsidRPr="00D061BC" w:rsidRDefault="00556997" w:rsidP="00556997">
      <w:pPr>
        <w:pStyle w:val="Textoindependiente"/>
        <w:numPr>
          <w:ilvl w:val="0"/>
          <w:numId w:val="3"/>
        </w:numPr>
        <w:ind w:right="578"/>
        <w:jc w:val="both"/>
        <w:rPr>
          <w:sz w:val="20"/>
          <w:szCs w:val="20"/>
        </w:rPr>
      </w:pPr>
      <w:r w:rsidRPr="00D061BC">
        <w:rPr>
          <w:sz w:val="20"/>
          <w:szCs w:val="20"/>
        </w:rPr>
        <w:t>80% del total, s</w:t>
      </w:r>
      <w:r w:rsidR="007C7913" w:rsidRPr="00D061BC">
        <w:rPr>
          <w:sz w:val="20"/>
          <w:szCs w:val="20"/>
        </w:rPr>
        <w:t xml:space="preserve">e distribuirá equitativamente entre el total de Proyectos Pedagógicos Investigativos (PPI) </w:t>
      </w:r>
      <w:r w:rsidR="007C7913" w:rsidRPr="00D061BC">
        <w:rPr>
          <w:b/>
          <w:i/>
          <w:sz w:val="20"/>
          <w:szCs w:val="20"/>
        </w:rPr>
        <w:t xml:space="preserve">SELECCIONADOS </w:t>
      </w:r>
      <w:r w:rsidR="007C7913" w:rsidRPr="00D061BC">
        <w:rPr>
          <w:sz w:val="20"/>
          <w:szCs w:val="20"/>
        </w:rPr>
        <w:t>que cumplen con los requerimientos contemplados en el presente documento.</w:t>
      </w:r>
    </w:p>
    <w:p w14:paraId="1B5124F9" w14:textId="77777777" w:rsidR="00312EB7" w:rsidRPr="00D061BC" w:rsidRDefault="00312EB7">
      <w:pPr>
        <w:pStyle w:val="Textoindependiente"/>
        <w:rPr>
          <w:sz w:val="20"/>
          <w:szCs w:val="20"/>
        </w:rPr>
      </w:pPr>
    </w:p>
    <w:p w14:paraId="1304237A" w14:textId="77777777" w:rsidR="00312EB7" w:rsidRPr="00D061BC" w:rsidRDefault="007C7913">
      <w:pPr>
        <w:pStyle w:val="Textoindependiente"/>
        <w:ind w:left="580" w:right="577"/>
        <w:jc w:val="both"/>
        <w:rPr>
          <w:sz w:val="20"/>
          <w:szCs w:val="20"/>
        </w:rPr>
      </w:pPr>
      <w:r w:rsidRPr="00D061BC">
        <w:rPr>
          <w:sz w:val="20"/>
          <w:szCs w:val="20"/>
        </w:rPr>
        <w:t>La asignación del recurso</w:t>
      </w:r>
      <w:r w:rsidR="00480930" w:rsidRPr="00D061BC">
        <w:rPr>
          <w:sz w:val="20"/>
          <w:szCs w:val="20"/>
        </w:rPr>
        <w:t xml:space="preserve"> a los PPI, será</w:t>
      </w:r>
      <w:r w:rsidRPr="00D061BC">
        <w:rPr>
          <w:sz w:val="20"/>
          <w:szCs w:val="20"/>
        </w:rPr>
        <w:t xml:space="preserve"> posterior a recibir las evaluaciones del Comité Asesor y revisión del Comité de Investigación.</w:t>
      </w:r>
    </w:p>
    <w:p w14:paraId="20D1A995" w14:textId="77777777" w:rsidR="00312EB7" w:rsidRPr="00D061BC" w:rsidRDefault="00312EB7">
      <w:pPr>
        <w:pStyle w:val="Textoindependiente"/>
        <w:rPr>
          <w:sz w:val="20"/>
          <w:szCs w:val="20"/>
        </w:rPr>
      </w:pPr>
    </w:p>
    <w:p w14:paraId="26637DB1" w14:textId="77777777" w:rsidR="00312EB7" w:rsidRPr="00D061BC" w:rsidRDefault="007C7913">
      <w:pPr>
        <w:pStyle w:val="Textoindependiente"/>
        <w:spacing w:before="1"/>
        <w:ind w:left="580" w:right="579"/>
        <w:jc w:val="both"/>
        <w:rPr>
          <w:sz w:val="20"/>
          <w:szCs w:val="20"/>
        </w:rPr>
      </w:pPr>
      <w:r w:rsidRPr="00D061BC">
        <w:rPr>
          <w:sz w:val="20"/>
          <w:szCs w:val="20"/>
        </w:rPr>
        <w:t>Realizado lo anterior, los PPI que presenten un presupuesto superior al asignado, deberán ajustar el mismo a la disposición que se tiene y ser presentado según cronograma; en caso de incumplimiento al ajuste, se redistribuirá el monto entre los PPI que trabajen</w:t>
      </w:r>
      <w:r w:rsidRPr="00D061BC">
        <w:rPr>
          <w:spacing w:val="-5"/>
          <w:sz w:val="20"/>
          <w:szCs w:val="20"/>
        </w:rPr>
        <w:t xml:space="preserve"> </w:t>
      </w:r>
      <w:r w:rsidRPr="00D061BC">
        <w:rPr>
          <w:sz w:val="20"/>
          <w:szCs w:val="20"/>
        </w:rPr>
        <w:t>interinstitucionalmente.</w:t>
      </w:r>
    </w:p>
    <w:p w14:paraId="51D9AA7E" w14:textId="77777777" w:rsidR="00312EB7" w:rsidRPr="00D061BC" w:rsidRDefault="00312EB7">
      <w:pPr>
        <w:pStyle w:val="Textoindependiente"/>
        <w:rPr>
          <w:sz w:val="20"/>
          <w:szCs w:val="20"/>
        </w:rPr>
      </w:pPr>
    </w:p>
    <w:p w14:paraId="266E90A5" w14:textId="77777777" w:rsidR="00312EB7" w:rsidRPr="00D061BC" w:rsidRDefault="007C7913">
      <w:pPr>
        <w:pStyle w:val="Textoindependiente"/>
        <w:ind w:left="580" w:right="579"/>
        <w:jc w:val="both"/>
        <w:rPr>
          <w:sz w:val="20"/>
          <w:szCs w:val="20"/>
        </w:rPr>
      </w:pPr>
      <w:r w:rsidRPr="00D061BC">
        <w:rPr>
          <w:sz w:val="20"/>
          <w:szCs w:val="20"/>
        </w:rPr>
        <w:t>En caso que un PPI no pueda ser ejecutado por parte del líder principal (por fallecimiento, retiro, traslado o cualquier otro impedimento), será responsabilidad de la Institución Educativa asignar una persona para su liderazgo e implementación.</w:t>
      </w:r>
    </w:p>
    <w:p w14:paraId="7AAFE0DB" w14:textId="77777777" w:rsidR="00312EB7" w:rsidRPr="00D061BC" w:rsidRDefault="00312EB7">
      <w:pPr>
        <w:pStyle w:val="Textoindependiente"/>
        <w:rPr>
          <w:sz w:val="20"/>
          <w:szCs w:val="20"/>
        </w:rPr>
      </w:pPr>
    </w:p>
    <w:p w14:paraId="4852265F" w14:textId="77777777" w:rsidR="00312EB7" w:rsidRPr="00D061BC" w:rsidRDefault="007C7913">
      <w:pPr>
        <w:pStyle w:val="Textoindependiente"/>
        <w:ind w:left="580" w:right="581"/>
        <w:jc w:val="both"/>
        <w:rPr>
          <w:sz w:val="20"/>
          <w:szCs w:val="20"/>
        </w:rPr>
      </w:pPr>
      <w:r w:rsidRPr="00D061BC">
        <w:rPr>
          <w:sz w:val="20"/>
          <w:szCs w:val="20"/>
        </w:rPr>
        <w:t>Para el seguimiento a la ejecución de los PPI, se conforma Equipo Interdisciplinario con delegados del Comité Asesor, Comité de Investigación y funcionarios del área administrativa y financiera de la Secretearía de Educación Municipal.</w:t>
      </w:r>
    </w:p>
    <w:p w14:paraId="1296EB3F" w14:textId="77777777" w:rsidR="00312EB7" w:rsidRPr="00D061BC" w:rsidRDefault="00312EB7">
      <w:pPr>
        <w:pStyle w:val="Textoindependiente"/>
        <w:rPr>
          <w:sz w:val="20"/>
          <w:szCs w:val="20"/>
        </w:rPr>
      </w:pPr>
    </w:p>
    <w:p w14:paraId="42CB9678" w14:textId="77777777" w:rsidR="00312EB7" w:rsidRPr="00D061BC" w:rsidRDefault="007C7913">
      <w:pPr>
        <w:pStyle w:val="Textoindependiente"/>
        <w:spacing w:before="1"/>
        <w:ind w:left="580"/>
        <w:jc w:val="both"/>
        <w:rPr>
          <w:sz w:val="20"/>
          <w:szCs w:val="20"/>
        </w:rPr>
      </w:pPr>
      <w:r w:rsidRPr="00D061BC">
        <w:rPr>
          <w:sz w:val="20"/>
          <w:szCs w:val="20"/>
        </w:rPr>
        <w:t>El cronograma contemplado, será el siguiente:</w:t>
      </w:r>
    </w:p>
    <w:p w14:paraId="1758577B" w14:textId="77777777" w:rsidR="00312EB7" w:rsidRPr="00D061BC" w:rsidRDefault="00312EB7">
      <w:pPr>
        <w:pStyle w:val="Textoindependiente"/>
        <w:spacing w:before="5"/>
        <w:rPr>
          <w:sz w:val="20"/>
          <w:szCs w:val="20"/>
        </w:rPr>
      </w:pPr>
    </w:p>
    <w:tbl>
      <w:tblPr>
        <w:tblStyle w:val="TableNormal"/>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58"/>
        <w:gridCol w:w="3261"/>
      </w:tblGrid>
      <w:tr w:rsidR="004801AB" w:rsidRPr="00D061BC" w14:paraId="76AB7FB7" w14:textId="77777777" w:rsidTr="003505B8">
        <w:trPr>
          <w:trHeight w:val="278"/>
        </w:trPr>
        <w:tc>
          <w:tcPr>
            <w:tcW w:w="4058" w:type="dxa"/>
          </w:tcPr>
          <w:p w14:paraId="3320D403" w14:textId="77777777" w:rsidR="004801AB" w:rsidRPr="00D061BC" w:rsidRDefault="004801AB">
            <w:pPr>
              <w:pStyle w:val="TableParagraph"/>
              <w:spacing w:line="258" w:lineRule="exact"/>
              <w:ind w:left="787"/>
              <w:rPr>
                <w:b/>
                <w:sz w:val="20"/>
                <w:szCs w:val="20"/>
              </w:rPr>
            </w:pPr>
            <w:r w:rsidRPr="00D061BC">
              <w:rPr>
                <w:b/>
                <w:sz w:val="20"/>
                <w:szCs w:val="20"/>
              </w:rPr>
              <w:t>ACTIVIDAD</w:t>
            </w:r>
          </w:p>
        </w:tc>
        <w:tc>
          <w:tcPr>
            <w:tcW w:w="3261" w:type="dxa"/>
          </w:tcPr>
          <w:p w14:paraId="0D725820" w14:textId="77777777" w:rsidR="004801AB" w:rsidRPr="00D061BC" w:rsidRDefault="004801AB">
            <w:pPr>
              <w:pStyle w:val="TableParagraph"/>
              <w:spacing w:line="258" w:lineRule="exact"/>
              <w:ind w:left="532"/>
              <w:rPr>
                <w:b/>
                <w:sz w:val="20"/>
                <w:szCs w:val="20"/>
              </w:rPr>
            </w:pPr>
            <w:r w:rsidRPr="00D061BC">
              <w:rPr>
                <w:b/>
                <w:sz w:val="20"/>
                <w:szCs w:val="20"/>
              </w:rPr>
              <w:t>FECHA</w:t>
            </w:r>
          </w:p>
        </w:tc>
      </w:tr>
      <w:tr w:rsidR="004801AB" w:rsidRPr="00D061BC" w14:paraId="7A4BC64B" w14:textId="77777777" w:rsidTr="003505B8">
        <w:trPr>
          <w:trHeight w:val="550"/>
        </w:trPr>
        <w:tc>
          <w:tcPr>
            <w:tcW w:w="4058" w:type="dxa"/>
          </w:tcPr>
          <w:p w14:paraId="2C4F833F" w14:textId="77777777" w:rsidR="004801AB" w:rsidRPr="00D061BC" w:rsidRDefault="004801AB">
            <w:pPr>
              <w:pStyle w:val="TableParagraph"/>
              <w:spacing w:line="270" w:lineRule="exact"/>
              <w:rPr>
                <w:sz w:val="20"/>
                <w:szCs w:val="20"/>
              </w:rPr>
            </w:pPr>
            <w:r w:rsidRPr="00D061BC">
              <w:rPr>
                <w:sz w:val="20"/>
                <w:szCs w:val="20"/>
              </w:rPr>
              <w:t>Divulgación y convocatoria</w:t>
            </w:r>
          </w:p>
        </w:tc>
        <w:tc>
          <w:tcPr>
            <w:tcW w:w="3261" w:type="dxa"/>
          </w:tcPr>
          <w:p w14:paraId="016AD3CB" w14:textId="77777777" w:rsidR="004801AB" w:rsidRPr="00D061BC" w:rsidRDefault="004801AB">
            <w:pPr>
              <w:pStyle w:val="TableParagraph"/>
              <w:spacing w:before="134"/>
              <w:ind w:left="108"/>
              <w:rPr>
                <w:sz w:val="20"/>
                <w:szCs w:val="20"/>
              </w:rPr>
            </w:pPr>
            <w:r w:rsidRPr="00D061BC">
              <w:rPr>
                <w:sz w:val="20"/>
                <w:szCs w:val="20"/>
              </w:rPr>
              <w:t>22 al 26 de julio</w:t>
            </w:r>
          </w:p>
        </w:tc>
      </w:tr>
      <w:tr w:rsidR="004801AB" w:rsidRPr="00D061BC" w14:paraId="7BD506A7" w14:textId="77777777" w:rsidTr="003505B8">
        <w:trPr>
          <w:trHeight w:val="550"/>
        </w:trPr>
        <w:tc>
          <w:tcPr>
            <w:tcW w:w="4058" w:type="dxa"/>
          </w:tcPr>
          <w:p w14:paraId="48032A40" w14:textId="77777777" w:rsidR="004801AB" w:rsidRPr="00D061BC" w:rsidRDefault="004801AB">
            <w:pPr>
              <w:pStyle w:val="TableParagraph"/>
              <w:spacing w:line="270" w:lineRule="exact"/>
              <w:rPr>
                <w:sz w:val="20"/>
                <w:szCs w:val="20"/>
              </w:rPr>
            </w:pPr>
            <w:r w:rsidRPr="00D061BC">
              <w:rPr>
                <w:sz w:val="20"/>
                <w:szCs w:val="20"/>
              </w:rPr>
              <w:t>Recepción de PPI (fecha</w:t>
            </w:r>
          </w:p>
          <w:p w14:paraId="3C78BA22" w14:textId="77777777" w:rsidR="004801AB" w:rsidRPr="00D061BC" w:rsidRDefault="004801AB">
            <w:pPr>
              <w:pStyle w:val="TableParagraph"/>
              <w:spacing w:line="260" w:lineRule="exact"/>
              <w:rPr>
                <w:sz w:val="20"/>
                <w:szCs w:val="20"/>
              </w:rPr>
            </w:pPr>
            <w:r w:rsidRPr="00D061BC">
              <w:rPr>
                <w:sz w:val="20"/>
                <w:szCs w:val="20"/>
              </w:rPr>
              <w:t>límite)</w:t>
            </w:r>
          </w:p>
        </w:tc>
        <w:tc>
          <w:tcPr>
            <w:tcW w:w="3261" w:type="dxa"/>
          </w:tcPr>
          <w:p w14:paraId="7E897EDE" w14:textId="77777777" w:rsidR="004801AB" w:rsidRPr="00D061BC" w:rsidRDefault="004801AB">
            <w:pPr>
              <w:pStyle w:val="TableParagraph"/>
              <w:spacing w:before="134"/>
              <w:ind w:left="108"/>
              <w:rPr>
                <w:sz w:val="20"/>
                <w:szCs w:val="20"/>
              </w:rPr>
            </w:pPr>
            <w:r w:rsidRPr="00D061BC">
              <w:rPr>
                <w:sz w:val="20"/>
                <w:szCs w:val="20"/>
              </w:rPr>
              <w:t>19 de agosto</w:t>
            </w:r>
          </w:p>
        </w:tc>
      </w:tr>
      <w:tr w:rsidR="004801AB" w:rsidRPr="00D061BC" w14:paraId="11168044" w14:textId="77777777" w:rsidTr="003505B8">
        <w:trPr>
          <w:trHeight w:val="554"/>
        </w:trPr>
        <w:tc>
          <w:tcPr>
            <w:tcW w:w="4058" w:type="dxa"/>
          </w:tcPr>
          <w:p w14:paraId="366D262F" w14:textId="77777777" w:rsidR="004801AB" w:rsidRPr="00D061BC" w:rsidRDefault="004801AB">
            <w:pPr>
              <w:pStyle w:val="TableParagraph"/>
              <w:spacing w:before="2" w:line="276" w:lineRule="exact"/>
              <w:rPr>
                <w:sz w:val="20"/>
                <w:szCs w:val="20"/>
              </w:rPr>
            </w:pPr>
            <w:r w:rsidRPr="00D061BC">
              <w:rPr>
                <w:sz w:val="20"/>
                <w:szCs w:val="20"/>
              </w:rPr>
              <w:t>Consolidado de PPI inscritos</w:t>
            </w:r>
          </w:p>
        </w:tc>
        <w:tc>
          <w:tcPr>
            <w:tcW w:w="3261" w:type="dxa"/>
          </w:tcPr>
          <w:p w14:paraId="145EBA1C" w14:textId="77777777" w:rsidR="004801AB" w:rsidRPr="00D061BC" w:rsidRDefault="004801AB">
            <w:pPr>
              <w:pStyle w:val="TableParagraph"/>
              <w:spacing w:before="134"/>
              <w:ind w:left="108"/>
              <w:rPr>
                <w:sz w:val="20"/>
                <w:szCs w:val="20"/>
              </w:rPr>
            </w:pPr>
            <w:r w:rsidRPr="00D061BC">
              <w:rPr>
                <w:sz w:val="20"/>
                <w:szCs w:val="20"/>
              </w:rPr>
              <w:t>16 de agosto</w:t>
            </w:r>
          </w:p>
        </w:tc>
      </w:tr>
      <w:tr w:rsidR="004801AB" w:rsidRPr="00D061BC" w14:paraId="1A31492A" w14:textId="77777777" w:rsidTr="003505B8">
        <w:trPr>
          <w:trHeight w:val="550"/>
        </w:trPr>
        <w:tc>
          <w:tcPr>
            <w:tcW w:w="4058" w:type="dxa"/>
          </w:tcPr>
          <w:p w14:paraId="27437E1B" w14:textId="77777777" w:rsidR="004801AB" w:rsidRPr="00D061BC" w:rsidRDefault="004801AB">
            <w:pPr>
              <w:pStyle w:val="TableParagraph"/>
              <w:spacing w:before="134"/>
              <w:rPr>
                <w:sz w:val="20"/>
                <w:szCs w:val="20"/>
              </w:rPr>
            </w:pPr>
            <w:r w:rsidRPr="00D061BC">
              <w:rPr>
                <w:sz w:val="20"/>
                <w:szCs w:val="20"/>
              </w:rPr>
              <w:t>Sustentación PPI</w:t>
            </w:r>
          </w:p>
        </w:tc>
        <w:tc>
          <w:tcPr>
            <w:tcW w:w="3261" w:type="dxa"/>
          </w:tcPr>
          <w:p w14:paraId="63499DA2" w14:textId="77777777" w:rsidR="004801AB" w:rsidRPr="00D061BC" w:rsidRDefault="004801AB">
            <w:pPr>
              <w:pStyle w:val="TableParagraph"/>
              <w:spacing w:before="134"/>
              <w:ind w:left="108"/>
              <w:rPr>
                <w:sz w:val="20"/>
                <w:szCs w:val="20"/>
              </w:rPr>
            </w:pPr>
            <w:r w:rsidRPr="00D061BC">
              <w:rPr>
                <w:sz w:val="20"/>
                <w:szCs w:val="20"/>
              </w:rPr>
              <w:t>02 de septiembre</w:t>
            </w:r>
          </w:p>
        </w:tc>
      </w:tr>
      <w:tr w:rsidR="004801AB" w:rsidRPr="00D061BC" w14:paraId="53CBE94B" w14:textId="77777777" w:rsidTr="003505B8">
        <w:trPr>
          <w:trHeight w:val="553"/>
        </w:trPr>
        <w:tc>
          <w:tcPr>
            <w:tcW w:w="4058" w:type="dxa"/>
          </w:tcPr>
          <w:p w14:paraId="6FD086A7" w14:textId="77777777" w:rsidR="004801AB" w:rsidRPr="00D061BC" w:rsidRDefault="004801AB">
            <w:pPr>
              <w:pStyle w:val="TableParagraph"/>
              <w:spacing w:before="2" w:line="276" w:lineRule="exact"/>
              <w:ind w:right="69"/>
              <w:rPr>
                <w:sz w:val="20"/>
                <w:szCs w:val="20"/>
              </w:rPr>
            </w:pPr>
            <w:r w:rsidRPr="00D061BC">
              <w:rPr>
                <w:sz w:val="20"/>
                <w:szCs w:val="20"/>
              </w:rPr>
              <w:t>Reporte de valoraciones y recomendaciones</w:t>
            </w:r>
          </w:p>
        </w:tc>
        <w:tc>
          <w:tcPr>
            <w:tcW w:w="3261" w:type="dxa"/>
          </w:tcPr>
          <w:p w14:paraId="2DCAAFED" w14:textId="77777777" w:rsidR="004801AB" w:rsidRPr="00D061BC" w:rsidRDefault="004801AB">
            <w:pPr>
              <w:pStyle w:val="TableParagraph"/>
              <w:spacing w:before="134"/>
              <w:ind w:left="108"/>
              <w:rPr>
                <w:sz w:val="20"/>
                <w:szCs w:val="20"/>
              </w:rPr>
            </w:pPr>
            <w:r w:rsidRPr="00D061BC">
              <w:rPr>
                <w:sz w:val="20"/>
                <w:szCs w:val="20"/>
              </w:rPr>
              <w:t>02 de septiembre</w:t>
            </w:r>
          </w:p>
        </w:tc>
      </w:tr>
      <w:tr w:rsidR="004801AB" w:rsidRPr="00D061BC" w14:paraId="107B9ABD" w14:textId="77777777" w:rsidTr="003505B8">
        <w:trPr>
          <w:trHeight w:val="278"/>
        </w:trPr>
        <w:tc>
          <w:tcPr>
            <w:tcW w:w="4058" w:type="dxa"/>
          </w:tcPr>
          <w:p w14:paraId="50C1C60D" w14:textId="77777777" w:rsidR="004801AB" w:rsidRPr="00D061BC" w:rsidRDefault="004801AB" w:rsidP="003B4154">
            <w:pPr>
              <w:pStyle w:val="TableParagraph"/>
              <w:ind w:right="1003"/>
              <w:rPr>
                <w:sz w:val="20"/>
                <w:szCs w:val="20"/>
              </w:rPr>
            </w:pPr>
            <w:r w:rsidRPr="00D061BC">
              <w:rPr>
                <w:sz w:val="20"/>
                <w:szCs w:val="20"/>
              </w:rPr>
              <w:t>Publicación de resultados y PPI</w:t>
            </w:r>
          </w:p>
          <w:p w14:paraId="34D7B877" w14:textId="77777777" w:rsidR="004801AB" w:rsidRPr="00D061BC" w:rsidRDefault="004801AB" w:rsidP="003B4154">
            <w:pPr>
              <w:pStyle w:val="TableParagraph"/>
              <w:spacing w:line="260" w:lineRule="exact"/>
              <w:rPr>
                <w:sz w:val="20"/>
                <w:szCs w:val="20"/>
              </w:rPr>
            </w:pPr>
            <w:r w:rsidRPr="00D061BC">
              <w:rPr>
                <w:sz w:val="20"/>
                <w:szCs w:val="20"/>
              </w:rPr>
              <w:t>seleccionados</w:t>
            </w:r>
          </w:p>
        </w:tc>
        <w:tc>
          <w:tcPr>
            <w:tcW w:w="3261" w:type="dxa"/>
          </w:tcPr>
          <w:p w14:paraId="52CC7B9B" w14:textId="77777777" w:rsidR="004801AB" w:rsidRPr="00D061BC" w:rsidRDefault="004801AB" w:rsidP="003B4154">
            <w:pPr>
              <w:pStyle w:val="TableParagraph"/>
              <w:spacing w:before="5"/>
              <w:ind w:left="0"/>
              <w:rPr>
                <w:sz w:val="20"/>
                <w:szCs w:val="20"/>
              </w:rPr>
            </w:pPr>
          </w:p>
          <w:p w14:paraId="09AEC300" w14:textId="77777777" w:rsidR="004801AB" w:rsidRPr="00D061BC" w:rsidRDefault="004801AB" w:rsidP="00BB429A">
            <w:pPr>
              <w:pStyle w:val="TableParagraph"/>
              <w:spacing w:before="1"/>
              <w:rPr>
                <w:sz w:val="20"/>
                <w:szCs w:val="20"/>
              </w:rPr>
            </w:pPr>
            <w:r w:rsidRPr="00D061BC">
              <w:rPr>
                <w:sz w:val="20"/>
                <w:szCs w:val="20"/>
              </w:rPr>
              <w:t>09 de septiembre</w:t>
            </w:r>
          </w:p>
        </w:tc>
      </w:tr>
      <w:tr w:rsidR="004801AB" w:rsidRPr="00D061BC" w14:paraId="53043C22" w14:textId="77777777" w:rsidTr="003505B8">
        <w:trPr>
          <w:trHeight w:val="278"/>
        </w:trPr>
        <w:tc>
          <w:tcPr>
            <w:tcW w:w="4058" w:type="dxa"/>
          </w:tcPr>
          <w:p w14:paraId="70EBFFED" w14:textId="77777777" w:rsidR="004801AB" w:rsidRPr="00D061BC" w:rsidRDefault="004801AB" w:rsidP="003B4154">
            <w:pPr>
              <w:pStyle w:val="TableParagraph"/>
              <w:spacing w:before="2" w:line="276" w:lineRule="exact"/>
              <w:ind w:right="175"/>
              <w:rPr>
                <w:sz w:val="20"/>
                <w:szCs w:val="20"/>
              </w:rPr>
            </w:pPr>
            <w:r w:rsidRPr="00D061BC">
              <w:rPr>
                <w:sz w:val="20"/>
                <w:szCs w:val="20"/>
              </w:rPr>
              <w:lastRenderedPageBreak/>
              <w:t>Entrega de presupuestos ajustados</w:t>
            </w:r>
          </w:p>
        </w:tc>
        <w:tc>
          <w:tcPr>
            <w:tcW w:w="3261" w:type="dxa"/>
          </w:tcPr>
          <w:p w14:paraId="28C61AF0" w14:textId="77777777" w:rsidR="004801AB" w:rsidRPr="00D061BC" w:rsidRDefault="004801AB" w:rsidP="003B4154">
            <w:pPr>
              <w:pStyle w:val="TableParagraph"/>
              <w:spacing w:before="134"/>
              <w:ind w:left="108"/>
              <w:rPr>
                <w:sz w:val="20"/>
                <w:szCs w:val="20"/>
              </w:rPr>
            </w:pPr>
            <w:r w:rsidRPr="00D061BC">
              <w:rPr>
                <w:sz w:val="20"/>
                <w:szCs w:val="20"/>
              </w:rPr>
              <w:t>16 de septiembre</w:t>
            </w:r>
          </w:p>
        </w:tc>
      </w:tr>
      <w:tr w:rsidR="004801AB" w:rsidRPr="00D061BC" w14:paraId="2A891B18" w14:textId="77777777" w:rsidTr="003505B8">
        <w:trPr>
          <w:trHeight w:val="278"/>
        </w:trPr>
        <w:tc>
          <w:tcPr>
            <w:tcW w:w="4058" w:type="dxa"/>
          </w:tcPr>
          <w:p w14:paraId="6483C11C" w14:textId="77777777" w:rsidR="004801AB" w:rsidRPr="00D061BC" w:rsidRDefault="004801AB" w:rsidP="003B4154">
            <w:pPr>
              <w:pStyle w:val="TableParagraph"/>
              <w:spacing w:line="270" w:lineRule="exact"/>
              <w:rPr>
                <w:sz w:val="20"/>
                <w:szCs w:val="20"/>
              </w:rPr>
            </w:pPr>
            <w:r w:rsidRPr="00D061BC">
              <w:rPr>
                <w:sz w:val="20"/>
                <w:szCs w:val="20"/>
              </w:rPr>
              <w:t>Ejecución de</w:t>
            </w:r>
          </w:p>
          <w:p w14:paraId="2D944A6E" w14:textId="77777777" w:rsidR="004801AB" w:rsidRPr="00D061BC" w:rsidRDefault="004801AB" w:rsidP="003B4154">
            <w:pPr>
              <w:pStyle w:val="TableParagraph"/>
              <w:spacing w:line="260" w:lineRule="exact"/>
              <w:rPr>
                <w:sz w:val="20"/>
                <w:szCs w:val="20"/>
              </w:rPr>
            </w:pPr>
            <w:r w:rsidRPr="00D061BC">
              <w:rPr>
                <w:sz w:val="20"/>
                <w:szCs w:val="20"/>
              </w:rPr>
              <w:t>presupuesto asignado</w:t>
            </w:r>
          </w:p>
        </w:tc>
        <w:tc>
          <w:tcPr>
            <w:tcW w:w="3261" w:type="dxa"/>
          </w:tcPr>
          <w:p w14:paraId="2CF83015" w14:textId="77777777" w:rsidR="004801AB" w:rsidRPr="00D061BC" w:rsidRDefault="004801AB" w:rsidP="003B4154">
            <w:pPr>
              <w:pStyle w:val="TableParagraph"/>
              <w:spacing w:line="270" w:lineRule="exact"/>
              <w:ind w:left="108"/>
              <w:rPr>
                <w:sz w:val="20"/>
                <w:szCs w:val="20"/>
              </w:rPr>
            </w:pPr>
            <w:r w:rsidRPr="00D061BC">
              <w:rPr>
                <w:sz w:val="20"/>
                <w:szCs w:val="20"/>
              </w:rPr>
              <w:t>septiembre –</w:t>
            </w:r>
          </w:p>
          <w:p w14:paraId="48597277" w14:textId="77777777" w:rsidR="004801AB" w:rsidRPr="00D061BC" w:rsidRDefault="004801AB" w:rsidP="003B4154">
            <w:pPr>
              <w:pStyle w:val="TableParagraph"/>
              <w:spacing w:line="260" w:lineRule="exact"/>
              <w:ind w:left="108"/>
              <w:rPr>
                <w:sz w:val="20"/>
                <w:szCs w:val="20"/>
              </w:rPr>
            </w:pPr>
            <w:r w:rsidRPr="00D061BC">
              <w:rPr>
                <w:sz w:val="20"/>
                <w:szCs w:val="20"/>
              </w:rPr>
              <w:t>noviembre</w:t>
            </w:r>
          </w:p>
        </w:tc>
      </w:tr>
      <w:tr w:rsidR="004801AB" w:rsidRPr="00D061BC" w14:paraId="21533E6E" w14:textId="77777777" w:rsidTr="003505B8">
        <w:trPr>
          <w:trHeight w:val="278"/>
        </w:trPr>
        <w:tc>
          <w:tcPr>
            <w:tcW w:w="4058" w:type="dxa"/>
          </w:tcPr>
          <w:p w14:paraId="68E135B8" w14:textId="77777777" w:rsidR="004801AB" w:rsidRPr="00D061BC" w:rsidRDefault="004801AB" w:rsidP="003B4154">
            <w:pPr>
              <w:pStyle w:val="TableParagraph"/>
              <w:spacing w:before="134"/>
              <w:ind w:right="69"/>
              <w:rPr>
                <w:sz w:val="20"/>
                <w:szCs w:val="20"/>
              </w:rPr>
            </w:pPr>
            <w:r w:rsidRPr="00D061BC">
              <w:rPr>
                <w:sz w:val="20"/>
                <w:szCs w:val="20"/>
              </w:rPr>
              <w:t>Visitas de seguimiento PPI</w:t>
            </w:r>
          </w:p>
        </w:tc>
        <w:tc>
          <w:tcPr>
            <w:tcW w:w="3261" w:type="dxa"/>
          </w:tcPr>
          <w:p w14:paraId="22D6B10F" w14:textId="77777777" w:rsidR="004801AB" w:rsidRPr="00D061BC" w:rsidRDefault="004801AB" w:rsidP="003B4154">
            <w:pPr>
              <w:pStyle w:val="TableParagraph"/>
              <w:spacing w:line="270" w:lineRule="atLeast"/>
              <w:ind w:left="108" w:right="76"/>
              <w:rPr>
                <w:sz w:val="20"/>
                <w:szCs w:val="20"/>
              </w:rPr>
            </w:pPr>
            <w:r w:rsidRPr="00D061BC">
              <w:rPr>
                <w:sz w:val="20"/>
                <w:szCs w:val="20"/>
              </w:rPr>
              <w:t>Septiembre 23 a octubre 14</w:t>
            </w:r>
          </w:p>
        </w:tc>
      </w:tr>
      <w:tr w:rsidR="004801AB" w:rsidRPr="00D061BC" w14:paraId="111F5F2D" w14:textId="77777777" w:rsidTr="003505B8">
        <w:trPr>
          <w:trHeight w:val="278"/>
        </w:trPr>
        <w:tc>
          <w:tcPr>
            <w:tcW w:w="4058" w:type="dxa"/>
          </w:tcPr>
          <w:p w14:paraId="118EBB5C" w14:textId="77777777" w:rsidR="004801AB" w:rsidRPr="00D061BC" w:rsidRDefault="004801AB" w:rsidP="003B4154">
            <w:pPr>
              <w:pStyle w:val="TableParagraph"/>
              <w:spacing w:before="134"/>
              <w:rPr>
                <w:sz w:val="20"/>
                <w:szCs w:val="20"/>
              </w:rPr>
            </w:pPr>
            <w:r w:rsidRPr="00D061BC">
              <w:rPr>
                <w:sz w:val="20"/>
                <w:szCs w:val="20"/>
              </w:rPr>
              <w:t>Socialización y entrega de informes de Ejecución Presupuestal e Informe final de investigación</w:t>
            </w:r>
          </w:p>
        </w:tc>
        <w:tc>
          <w:tcPr>
            <w:tcW w:w="3261" w:type="dxa"/>
          </w:tcPr>
          <w:p w14:paraId="2BB67125" w14:textId="77777777" w:rsidR="004801AB" w:rsidRPr="00D061BC" w:rsidRDefault="004801AB" w:rsidP="004801AB">
            <w:pPr>
              <w:pStyle w:val="TableParagraph"/>
              <w:spacing w:line="270" w:lineRule="exact"/>
              <w:ind w:left="108"/>
              <w:rPr>
                <w:sz w:val="20"/>
                <w:szCs w:val="20"/>
              </w:rPr>
            </w:pPr>
            <w:r w:rsidRPr="00D061BC">
              <w:rPr>
                <w:sz w:val="20"/>
                <w:szCs w:val="20"/>
              </w:rPr>
              <w:t>21-28 de octubre</w:t>
            </w:r>
          </w:p>
        </w:tc>
      </w:tr>
    </w:tbl>
    <w:p w14:paraId="7B9306CE" w14:textId="77777777" w:rsidR="004D14BB" w:rsidRPr="00D061BC" w:rsidRDefault="004D14BB" w:rsidP="004D14BB">
      <w:pPr>
        <w:tabs>
          <w:tab w:val="left" w:pos="8670"/>
        </w:tabs>
        <w:spacing w:line="258" w:lineRule="exact"/>
        <w:rPr>
          <w:sz w:val="20"/>
          <w:szCs w:val="20"/>
        </w:rPr>
      </w:pPr>
    </w:p>
    <w:p w14:paraId="5278F549" w14:textId="77777777" w:rsidR="004D14BB" w:rsidRPr="00D061BC" w:rsidRDefault="004D14BB" w:rsidP="004D14BB">
      <w:pPr>
        <w:pStyle w:val="Textoindependiente"/>
        <w:spacing w:before="92" w:line="276" w:lineRule="auto"/>
        <w:ind w:left="580" w:right="585"/>
        <w:jc w:val="both"/>
        <w:rPr>
          <w:sz w:val="20"/>
          <w:szCs w:val="20"/>
        </w:rPr>
      </w:pPr>
      <w:r w:rsidRPr="00D061BC">
        <w:rPr>
          <w:b/>
          <w:i/>
          <w:sz w:val="20"/>
          <w:szCs w:val="20"/>
        </w:rPr>
        <w:t xml:space="preserve">Nota aclaratoria: </w:t>
      </w:r>
      <w:r w:rsidRPr="00D061BC">
        <w:rPr>
          <w:sz w:val="20"/>
          <w:szCs w:val="20"/>
        </w:rPr>
        <w:t>El presente Documento Orientador y sus anexos, están sujetos a las modificaciones necesarias, según vigencia y disposiciones del Comité de Investigación del Sector Educativo de</w:t>
      </w:r>
      <w:r w:rsidRPr="00D061BC">
        <w:rPr>
          <w:spacing w:val="-5"/>
          <w:sz w:val="20"/>
          <w:szCs w:val="20"/>
        </w:rPr>
        <w:t xml:space="preserve"> </w:t>
      </w:r>
      <w:r w:rsidRPr="00D061BC">
        <w:rPr>
          <w:sz w:val="20"/>
          <w:szCs w:val="20"/>
        </w:rPr>
        <w:t>Yumbo.</w:t>
      </w:r>
    </w:p>
    <w:p w14:paraId="0566D374" w14:textId="77777777" w:rsidR="004D14BB" w:rsidRPr="00D061BC" w:rsidRDefault="004D14BB" w:rsidP="004D14BB">
      <w:pPr>
        <w:tabs>
          <w:tab w:val="left" w:pos="8670"/>
        </w:tabs>
        <w:spacing w:line="258" w:lineRule="exact"/>
        <w:rPr>
          <w:sz w:val="20"/>
          <w:szCs w:val="20"/>
        </w:rPr>
      </w:pPr>
      <w:r w:rsidRPr="00D061BC">
        <w:rPr>
          <w:sz w:val="20"/>
          <w:szCs w:val="20"/>
        </w:rPr>
        <w:tab/>
      </w:r>
    </w:p>
    <w:p w14:paraId="54CACC20" w14:textId="77777777" w:rsidR="00312EB7" w:rsidRPr="00D061BC" w:rsidRDefault="00312EB7">
      <w:pPr>
        <w:pStyle w:val="Textoindependiente"/>
        <w:spacing w:before="9"/>
        <w:rPr>
          <w:sz w:val="20"/>
          <w:szCs w:val="20"/>
        </w:rPr>
      </w:pPr>
    </w:p>
    <w:p w14:paraId="0305D04E" w14:textId="77777777" w:rsidR="00312EB7" w:rsidRPr="00D061BC" w:rsidRDefault="00312EB7">
      <w:pPr>
        <w:spacing w:line="276" w:lineRule="auto"/>
        <w:jc w:val="both"/>
        <w:rPr>
          <w:sz w:val="20"/>
          <w:szCs w:val="20"/>
        </w:rPr>
      </w:pPr>
    </w:p>
    <w:p w14:paraId="1114EA4D" w14:textId="77777777" w:rsidR="005B61A5" w:rsidRPr="00D061BC" w:rsidRDefault="005B61A5">
      <w:pPr>
        <w:spacing w:line="276" w:lineRule="auto"/>
        <w:jc w:val="both"/>
        <w:rPr>
          <w:sz w:val="20"/>
          <w:szCs w:val="20"/>
        </w:rPr>
      </w:pPr>
    </w:p>
    <w:p w14:paraId="6A6D34A9" w14:textId="77777777" w:rsidR="005B61A5" w:rsidRPr="00D061BC" w:rsidRDefault="005B61A5">
      <w:pPr>
        <w:rPr>
          <w:sz w:val="20"/>
          <w:szCs w:val="20"/>
        </w:rPr>
      </w:pPr>
      <w:r w:rsidRPr="00D061BC">
        <w:rPr>
          <w:sz w:val="20"/>
          <w:szCs w:val="20"/>
        </w:rPr>
        <w:br w:type="page"/>
      </w:r>
    </w:p>
    <w:p w14:paraId="7A8A1A12" w14:textId="77777777" w:rsidR="00CB494C" w:rsidRPr="00D061BC" w:rsidRDefault="00CB494C">
      <w:pPr>
        <w:rPr>
          <w:noProof/>
          <w:sz w:val="20"/>
          <w:szCs w:val="20"/>
        </w:rPr>
      </w:pPr>
    </w:p>
    <w:tbl>
      <w:tblPr>
        <w:tblW w:w="5000" w:type="pct"/>
        <w:tblCellMar>
          <w:left w:w="70" w:type="dxa"/>
          <w:right w:w="70" w:type="dxa"/>
        </w:tblCellMar>
        <w:tblLook w:val="04A0" w:firstRow="1" w:lastRow="0" w:firstColumn="1" w:lastColumn="0" w:noHBand="0" w:noVBand="1"/>
      </w:tblPr>
      <w:tblGrid>
        <w:gridCol w:w="792"/>
        <w:gridCol w:w="932"/>
        <w:gridCol w:w="1045"/>
        <w:gridCol w:w="767"/>
        <w:gridCol w:w="1045"/>
        <w:gridCol w:w="767"/>
        <w:gridCol w:w="897"/>
        <w:gridCol w:w="1097"/>
        <w:gridCol w:w="940"/>
        <w:gridCol w:w="653"/>
        <w:gridCol w:w="1045"/>
      </w:tblGrid>
      <w:tr w:rsidR="00CB494C" w:rsidRPr="00D061BC" w14:paraId="572E3015" w14:textId="77777777" w:rsidTr="00CB494C">
        <w:trPr>
          <w:trHeight w:val="315"/>
        </w:trPr>
        <w:tc>
          <w:tcPr>
            <w:tcW w:w="5000" w:type="pct"/>
            <w:gridSpan w:val="11"/>
            <w:tcBorders>
              <w:top w:val="single" w:sz="8" w:space="0" w:color="auto"/>
              <w:left w:val="single" w:sz="8" w:space="0" w:color="auto"/>
              <w:bottom w:val="nil"/>
              <w:right w:val="single" w:sz="8" w:space="0" w:color="000000"/>
            </w:tcBorders>
            <w:shd w:val="clear" w:color="auto" w:fill="auto"/>
            <w:noWrap/>
            <w:vAlign w:val="bottom"/>
            <w:hideMark/>
          </w:tcPr>
          <w:p w14:paraId="1F172D36" w14:textId="77777777" w:rsidR="00CB494C" w:rsidRPr="00D061BC" w:rsidRDefault="00CB494C" w:rsidP="00CB494C">
            <w:pPr>
              <w:widowControl/>
              <w:autoSpaceDE/>
              <w:autoSpaceDN/>
              <w:jc w:val="center"/>
              <w:rPr>
                <w:rFonts w:eastAsia="Times New Roman"/>
                <w:b/>
                <w:color w:val="000000"/>
                <w:sz w:val="20"/>
                <w:szCs w:val="20"/>
                <w:lang w:bidi="ar-SA"/>
              </w:rPr>
            </w:pPr>
            <w:r w:rsidRPr="00D061BC">
              <w:rPr>
                <w:rFonts w:eastAsia="Times New Roman"/>
                <w:b/>
                <w:color w:val="000000"/>
                <w:sz w:val="20"/>
                <w:szCs w:val="20"/>
                <w:lang w:bidi="ar-SA"/>
              </w:rPr>
              <w:t>COMITÉ DE INVESTIGACIÓN DEL SECTOR EDUCATIVO DE YUMBO - EQUIPO EVALUADOR</w:t>
            </w:r>
          </w:p>
        </w:tc>
      </w:tr>
      <w:tr w:rsidR="00CB494C" w:rsidRPr="00D061BC" w14:paraId="2B9ECA3A" w14:textId="77777777" w:rsidTr="00CB494C">
        <w:trPr>
          <w:trHeight w:val="315"/>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1F769B3" w14:textId="77777777" w:rsidR="00CB494C" w:rsidRPr="00D061BC" w:rsidRDefault="00CB494C" w:rsidP="00CB494C">
            <w:pPr>
              <w:widowControl/>
              <w:autoSpaceDE/>
              <w:autoSpaceDN/>
              <w:jc w:val="center"/>
              <w:rPr>
                <w:rFonts w:eastAsia="Times New Roman"/>
                <w:b/>
                <w:color w:val="000000"/>
                <w:sz w:val="20"/>
                <w:szCs w:val="20"/>
                <w:lang w:bidi="ar-SA"/>
              </w:rPr>
            </w:pPr>
            <w:r w:rsidRPr="00D061BC">
              <w:rPr>
                <w:rFonts w:eastAsia="Times New Roman"/>
                <w:b/>
                <w:color w:val="000000"/>
                <w:sz w:val="20"/>
                <w:szCs w:val="20"/>
                <w:lang w:bidi="ar-SA"/>
              </w:rPr>
              <w:t>FORMATO DE SEGUIMIENTO DE PROYECTOS PEDAGÓGICOS INVESTIGATIVOS</w:t>
            </w:r>
          </w:p>
        </w:tc>
      </w:tr>
      <w:tr w:rsidR="00CB494C" w:rsidRPr="00D061BC" w14:paraId="510C0955" w14:textId="77777777" w:rsidTr="00CB494C">
        <w:trPr>
          <w:trHeight w:val="315"/>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5C0D084" w14:textId="77777777" w:rsidR="00CB494C" w:rsidRPr="00D061BC" w:rsidRDefault="00CB494C" w:rsidP="00CB494C">
            <w:pPr>
              <w:widowControl/>
              <w:autoSpaceDE/>
              <w:autoSpaceDN/>
              <w:jc w:val="center"/>
              <w:rPr>
                <w:rFonts w:eastAsia="Times New Roman"/>
                <w:color w:val="000000"/>
                <w:sz w:val="20"/>
                <w:szCs w:val="20"/>
                <w:lang w:bidi="ar-SA"/>
              </w:rPr>
            </w:pPr>
            <w:r w:rsidRPr="00D061BC">
              <w:rPr>
                <w:rFonts w:eastAsia="Times New Roman"/>
                <w:color w:val="000000"/>
                <w:sz w:val="20"/>
                <w:szCs w:val="20"/>
                <w:lang w:bidi="ar-SA"/>
              </w:rPr>
              <w:t>Título del Proyecto Pedagógico Investigativo PPI</w:t>
            </w:r>
          </w:p>
        </w:tc>
      </w:tr>
      <w:tr w:rsidR="00CB494C" w:rsidRPr="00D061BC" w14:paraId="7A18274D" w14:textId="77777777" w:rsidTr="00CB494C">
        <w:trPr>
          <w:trHeight w:val="315"/>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5CED041" w14:textId="77777777" w:rsidR="00CB494C" w:rsidRPr="00D061BC" w:rsidRDefault="00CB494C" w:rsidP="00CB494C">
            <w:pPr>
              <w:widowControl/>
              <w:autoSpaceDE/>
              <w:autoSpaceDN/>
              <w:jc w:val="center"/>
              <w:rPr>
                <w:rFonts w:eastAsia="Times New Roman"/>
                <w:color w:val="000000"/>
                <w:sz w:val="20"/>
                <w:szCs w:val="20"/>
                <w:lang w:bidi="ar-SA"/>
              </w:rPr>
            </w:pPr>
            <w:r w:rsidRPr="00D061BC">
              <w:rPr>
                <w:rFonts w:eastAsia="Times New Roman"/>
                <w:color w:val="000000"/>
                <w:sz w:val="20"/>
                <w:szCs w:val="20"/>
                <w:lang w:bidi="ar-SA"/>
              </w:rPr>
              <w:t> </w:t>
            </w:r>
          </w:p>
        </w:tc>
      </w:tr>
      <w:tr w:rsidR="00CB494C" w:rsidRPr="00D061BC" w14:paraId="521211F2" w14:textId="77777777" w:rsidTr="00CB494C">
        <w:trPr>
          <w:trHeight w:val="885"/>
        </w:trPr>
        <w:tc>
          <w:tcPr>
            <w:tcW w:w="391" w:type="pct"/>
            <w:tcBorders>
              <w:top w:val="nil"/>
              <w:left w:val="single" w:sz="8" w:space="0" w:color="auto"/>
              <w:bottom w:val="single" w:sz="8" w:space="0" w:color="auto"/>
              <w:right w:val="single" w:sz="4" w:space="0" w:color="auto"/>
            </w:tcBorders>
            <w:shd w:val="clear" w:color="auto" w:fill="auto"/>
            <w:vAlign w:val="center"/>
            <w:hideMark/>
          </w:tcPr>
          <w:p w14:paraId="0BA89F13" w14:textId="77777777" w:rsidR="00CB494C" w:rsidRPr="00D061BC" w:rsidRDefault="00CB494C" w:rsidP="00CB494C">
            <w:pPr>
              <w:widowControl/>
              <w:autoSpaceDE/>
              <w:autoSpaceDN/>
              <w:jc w:val="center"/>
              <w:rPr>
                <w:rFonts w:eastAsia="Times New Roman"/>
                <w:color w:val="000000"/>
                <w:sz w:val="20"/>
                <w:szCs w:val="20"/>
                <w:lang w:bidi="ar-SA"/>
              </w:rPr>
            </w:pPr>
            <w:r w:rsidRPr="00D061BC">
              <w:rPr>
                <w:rFonts w:eastAsia="Times New Roman"/>
                <w:color w:val="000000"/>
                <w:sz w:val="20"/>
                <w:szCs w:val="20"/>
                <w:lang w:bidi="ar-SA"/>
              </w:rPr>
              <w:t>Objetivos</w:t>
            </w:r>
          </w:p>
        </w:tc>
        <w:tc>
          <w:tcPr>
            <w:tcW w:w="461" w:type="pct"/>
            <w:tcBorders>
              <w:top w:val="nil"/>
              <w:left w:val="nil"/>
              <w:bottom w:val="single" w:sz="8" w:space="0" w:color="auto"/>
              <w:right w:val="single" w:sz="4" w:space="0" w:color="auto"/>
            </w:tcBorders>
            <w:shd w:val="clear" w:color="auto" w:fill="auto"/>
            <w:vAlign w:val="center"/>
            <w:hideMark/>
          </w:tcPr>
          <w:p w14:paraId="5EEB572B" w14:textId="77777777" w:rsidR="00CB494C" w:rsidRPr="00D061BC" w:rsidRDefault="00CB494C" w:rsidP="00CB494C">
            <w:pPr>
              <w:widowControl/>
              <w:autoSpaceDE/>
              <w:autoSpaceDN/>
              <w:jc w:val="center"/>
              <w:rPr>
                <w:rFonts w:eastAsia="Times New Roman"/>
                <w:color w:val="000000"/>
                <w:sz w:val="20"/>
                <w:szCs w:val="20"/>
                <w:lang w:bidi="ar-SA"/>
              </w:rPr>
            </w:pPr>
            <w:r w:rsidRPr="00D061BC">
              <w:rPr>
                <w:rFonts w:eastAsia="Times New Roman"/>
                <w:color w:val="000000"/>
                <w:sz w:val="20"/>
                <w:szCs w:val="20"/>
                <w:lang w:bidi="ar-SA"/>
              </w:rPr>
              <w:t>Técnicas de recolección</w:t>
            </w:r>
          </w:p>
        </w:tc>
        <w:tc>
          <w:tcPr>
            <w:tcW w:w="586" w:type="pct"/>
            <w:tcBorders>
              <w:top w:val="nil"/>
              <w:left w:val="nil"/>
              <w:bottom w:val="single" w:sz="8" w:space="0" w:color="auto"/>
              <w:right w:val="single" w:sz="4" w:space="0" w:color="auto"/>
            </w:tcBorders>
            <w:shd w:val="clear" w:color="auto" w:fill="auto"/>
            <w:vAlign w:val="center"/>
            <w:hideMark/>
          </w:tcPr>
          <w:p w14:paraId="057C0077" w14:textId="77777777" w:rsidR="00CB494C" w:rsidRPr="00D061BC" w:rsidRDefault="00CB494C" w:rsidP="00CB494C">
            <w:pPr>
              <w:widowControl/>
              <w:autoSpaceDE/>
              <w:autoSpaceDN/>
              <w:jc w:val="center"/>
              <w:rPr>
                <w:rFonts w:eastAsia="Times New Roman"/>
                <w:color w:val="000000"/>
                <w:sz w:val="20"/>
                <w:szCs w:val="20"/>
                <w:lang w:bidi="ar-SA"/>
              </w:rPr>
            </w:pPr>
            <w:r w:rsidRPr="00D061BC">
              <w:rPr>
                <w:rFonts w:eastAsia="Times New Roman"/>
                <w:color w:val="000000"/>
                <w:sz w:val="20"/>
                <w:szCs w:val="20"/>
                <w:lang w:bidi="ar-SA"/>
              </w:rPr>
              <w:t>Instrumentos de Recolección</w:t>
            </w:r>
          </w:p>
        </w:tc>
        <w:tc>
          <w:tcPr>
            <w:tcW w:w="392" w:type="pct"/>
            <w:tcBorders>
              <w:top w:val="nil"/>
              <w:left w:val="nil"/>
              <w:bottom w:val="single" w:sz="8" w:space="0" w:color="auto"/>
              <w:right w:val="single" w:sz="4" w:space="0" w:color="auto"/>
            </w:tcBorders>
            <w:shd w:val="clear" w:color="auto" w:fill="auto"/>
            <w:vAlign w:val="center"/>
            <w:hideMark/>
          </w:tcPr>
          <w:p w14:paraId="012A81AB" w14:textId="77777777" w:rsidR="00CB494C" w:rsidRPr="00D061BC" w:rsidRDefault="00CB494C" w:rsidP="00CB494C">
            <w:pPr>
              <w:widowControl/>
              <w:autoSpaceDE/>
              <w:autoSpaceDN/>
              <w:jc w:val="center"/>
              <w:rPr>
                <w:rFonts w:eastAsia="Times New Roman"/>
                <w:color w:val="000000"/>
                <w:sz w:val="20"/>
                <w:szCs w:val="20"/>
                <w:lang w:bidi="ar-SA"/>
              </w:rPr>
            </w:pPr>
            <w:r w:rsidRPr="00D061BC">
              <w:rPr>
                <w:rFonts w:eastAsia="Times New Roman"/>
                <w:color w:val="000000"/>
                <w:sz w:val="20"/>
                <w:szCs w:val="20"/>
                <w:lang w:bidi="ar-SA"/>
              </w:rPr>
              <w:t>Técnicas de Análisis</w:t>
            </w:r>
          </w:p>
        </w:tc>
        <w:tc>
          <w:tcPr>
            <w:tcW w:w="539" w:type="pct"/>
            <w:tcBorders>
              <w:top w:val="nil"/>
              <w:left w:val="nil"/>
              <w:bottom w:val="single" w:sz="8" w:space="0" w:color="auto"/>
              <w:right w:val="single" w:sz="4" w:space="0" w:color="auto"/>
            </w:tcBorders>
            <w:shd w:val="clear" w:color="auto" w:fill="auto"/>
            <w:vAlign w:val="center"/>
            <w:hideMark/>
          </w:tcPr>
          <w:p w14:paraId="56BD2595" w14:textId="77777777" w:rsidR="00CB494C" w:rsidRPr="00D061BC" w:rsidRDefault="00CB494C" w:rsidP="00CB494C">
            <w:pPr>
              <w:widowControl/>
              <w:autoSpaceDE/>
              <w:autoSpaceDN/>
              <w:jc w:val="center"/>
              <w:rPr>
                <w:rFonts w:eastAsia="Times New Roman"/>
                <w:color w:val="000000"/>
                <w:sz w:val="20"/>
                <w:szCs w:val="20"/>
                <w:lang w:bidi="ar-SA"/>
              </w:rPr>
            </w:pPr>
            <w:r w:rsidRPr="00D061BC">
              <w:rPr>
                <w:rFonts w:eastAsia="Times New Roman"/>
                <w:color w:val="000000"/>
                <w:sz w:val="20"/>
                <w:szCs w:val="20"/>
                <w:lang w:bidi="ar-SA"/>
              </w:rPr>
              <w:t>Instrumentos de Análisis</w:t>
            </w:r>
          </w:p>
        </w:tc>
        <w:tc>
          <w:tcPr>
            <w:tcW w:w="367" w:type="pct"/>
            <w:tcBorders>
              <w:top w:val="nil"/>
              <w:left w:val="nil"/>
              <w:bottom w:val="single" w:sz="8" w:space="0" w:color="auto"/>
              <w:right w:val="single" w:sz="4" w:space="0" w:color="auto"/>
            </w:tcBorders>
            <w:shd w:val="clear" w:color="auto" w:fill="auto"/>
            <w:vAlign w:val="center"/>
            <w:hideMark/>
          </w:tcPr>
          <w:p w14:paraId="3157A244" w14:textId="77777777" w:rsidR="00CB494C" w:rsidRPr="00D061BC" w:rsidRDefault="00CB494C" w:rsidP="00CB494C">
            <w:pPr>
              <w:widowControl/>
              <w:autoSpaceDE/>
              <w:autoSpaceDN/>
              <w:jc w:val="center"/>
              <w:rPr>
                <w:rFonts w:eastAsia="Times New Roman"/>
                <w:color w:val="000000"/>
                <w:sz w:val="20"/>
                <w:szCs w:val="20"/>
                <w:lang w:bidi="ar-SA"/>
              </w:rPr>
            </w:pPr>
            <w:r w:rsidRPr="00D061BC">
              <w:rPr>
                <w:rFonts w:eastAsia="Times New Roman"/>
                <w:color w:val="000000"/>
                <w:sz w:val="20"/>
                <w:szCs w:val="20"/>
                <w:lang w:bidi="ar-SA"/>
              </w:rPr>
              <w:t>Soportes Anexos</w:t>
            </w:r>
          </w:p>
        </w:tc>
        <w:tc>
          <w:tcPr>
            <w:tcW w:w="464" w:type="pct"/>
            <w:tcBorders>
              <w:top w:val="nil"/>
              <w:left w:val="nil"/>
              <w:bottom w:val="single" w:sz="8" w:space="0" w:color="auto"/>
              <w:right w:val="single" w:sz="4" w:space="0" w:color="auto"/>
            </w:tcBorders>
            <w:shd w:val="clear" w:color="auto" w:fill="auto"/>
            <w:vAlign w:val="center"/>
            <w:hideMark/>
          </w:tcPr>
          <w:p w14:paraId="09F8E78B" w14:textId="77777777" w:rsidR="00CB494C" w:rsidRPr="00D061BC" w:rsidRDefault="00CB494C" w:rsidP="00CB494C">
            <w:pPr>
              <w:widowControl/>
              <w:autoSpaceDE/>
              <w:autoSpaceDN/>
              <w:jc w:val="center"/>
              <w:rPr>
                <w:rFonts w:eastAsia="Times New Roman"/>
                <w:color w:val="000000"/>
                <w:sz w:val="20"/>
                <w:szCs w:val="20"/>
                <w:lang w:bidi="ar-SA"/>
              </w:rPr>
            </w:pPr>
            <w:r w:rsidRPr="00D061BC">
              <w:rPr>
                <w:rFonts w:eastAsia="Times New Roman"/>
                <w:color w:val="000000"/>
                <w:sz w:val="20"/>
                <w:szCs w:val="20"/>
                <w:lang w:bidi="ar-SA"/>
              </w:rPr>
              <w:t>Entregable</w:t>
            </w:r>
          </w:p>
        </w:tc>
        <w:tc>
          <w:tcPr>
            <w:tcW w:w="493" w:type="pct"/>
            <w:tcBorders>
              <w:top w:val="nil"/>
              <w:left w:val="nil"/>
              <w:bottom w:val="single" w:sz="8" w:space="0" w:color="auto"/>
              <w:right w:val="single" w:sz="4" w:space="0" w:color="auto"/>
            </w:tcBorders>
            <w:shd w:val="clear" w:color="auto" w:fill="auto"/>
            <w:vAlign w:val="center"/>
            <w:hideMark/>
          </w:tcPr>
          <w:p w14:paraId="2CD774FF" w14:textId="77777777" w:rsidR="00CB494C" w:rsidRPr="00D061BC" w:rsidRDefault="00CB494C" w:rsidP="00CB494C">
            <w:pPr>
              <w:widowControl/>
              <w:autoSpaceDE/>
              <w:autoSpaceDN/>
              <w:jc w:val="center"/>
              <w:rPr>
                <w:rFonts w:eastAsia="Times New Roman"/>
                <w:color w:val="000000"/>
                <w:sz w:val="20"/>
                <w:szCs w:val="20"/>
                <w:lang w:bidi="ar-SA"/>
              </w:rPr>
            </w:pPr>
            <w:r w:rsidRPr="00D061BC">
              <w:rPr>
                <w:rFonts w:eastAsia="Times New Roman"/>
                <w:color w:val="000000"/>
                <w:sz w:val="20"/>
                <w:szCs w:val="20"/>
                <w:lang w:bidi="ar-SA"/>
              </w:rPr>
              <w:t>Producto</w:t>
            </w:r>
          </w:p>
        </w:tc>
        <w:tc>
          <w:tcPr>
            <w:tcW w:w="453" w:type="pct"/>
            <w:tcBorders>
              <w:top w:val="nil"/>
              <w:left w:val="nil"/>
              <w:bottom w:val="single" w:sz="8" w:space="0" w:color="auto"/>
              <w:right w:val="single" w:sz="4" w:space="0" w:color="auto"/>
            </w:tcBorders>
            <w:shd w:val="clear" w:color="auto" w:fill="auto"/>
            <w:vAlign w:val="center"/>
            <w:hideMark/>
          </w:tcPr>
          <w:p w14:paraId="60B028A3" w14:textId="77777777" w:rsidR="00CB494C" w:rsidRPr="00D061BC" w:rsidRDefault="00CB494C" w:rsidP="00CB494C">
            <w:pPr>
              <w:widowControl/>
              <w:autoSpaceDE/>
              <w:autoSpaceDN/>
              <w:jc w:val="center"/>
              <w:rPr>
                <w:rFonts w:eastAsia="Times New Roman"/>
                <w:color w:val="000000"/>
                <w:sz w:val="20"/>
                <w:szCs w:val="20"/>
                <w:lang w:bidi="ar-SA"/>
              </w:rPr>
            </w:pPr>
            <w:r w:rsidRPr="00D061BC">
              <w:rPr>
                <w:rFonts w:eastAsia="Times New Roman"/>
                <w:color w:val="000000"/>
                <w:sz w:val="20"/>
                <w:szCs w:val="20"/>
                <w:lang w:bidi="ar-SA"/>
              </w:rPr>
              <w:t>Coherencia</w:t>
            </w:r>
          </w:p>
        </w:tc>
        <w:tc>
          <w:tcPr>
            <w:tcW w:w="313" w:type="pct"/>
            <w:tcBorders>
              <w:top w:val="nil"/>
              <w:left w:val="nil"/>
              <w:bottom w:val="single" w:sz="8" w:space="0" w:color="auto"/>
              <w:right w:val="single" w:sz="4" w:space="0" w:color="auto"/>
            </w:tcBorders>
            <w:shd w:val="clear" w:color="auto" w:fill="auto"/>
            <w:vAlign w:val="center"/>
            <w:hideMark/>
          </w:tcPr>
          <w:p w14:paraId="6113D26D" w14:textId="77777777" w:rsidR="00CB494C" w:rsidRPr="00D061BC" w:rsidRDefault="00CB494C" w:rsidP="00CB494C">
            <w:pPr>
              <w:widowControl/>
              <w:autoSpaceDE/>
              <w:autoSpaceDN/>
              <w:jc w:val="center"/>
              <w:rPr>
                <w:rFonts w:eastAsia="Times New Roman"/>
                <w:color w:val="000000"/>
                <w:sz w:val="20"/>
                <w:szCs w:val="20"/>
                <w:lang w:bidi="ar-SA"/>
              </w:rPr>
            </w:pPr>
            <w:r w:rsidRPr="00D061BC">
              <w:rPr>
                <w:rFonts w:eastAsia="Times New Roman"/>
                <w:color w:val="000000"/>
                <w:sz w:val="20"/>
                <w:szCs w:val="20"/>
                <w:lang w:bidi="ar-SA"/>
              </w:rPr>
              <w:t>Validez</w:t>
            </w:r>
          </w:p>
        </w:tc>
        <w:tc>
          <w:tcPr>
            <w:tcW w:w="539" w:type="pct"/>
            <w:tcBorders>
              <w:top w:val="nil"/>
              <w:left w:val="nil"/>
              <w:bottom w:val="single" w:sz="8" w:space="0" w:color="auto"/>
              <w:right w:val="single" w:sz="8" w:space="0" w:color="auto"/>
            </w:tcBorders>
            <w:shd w:val="clear" w:color="auto" w:fill="auto"/>
            <w:vAlign w:val="center"/>
            <w:hideMark/>
          </w:tcPr>
          <w:p w14:paraId="507C77F0" w14:textId="77777777" w:rsidR="00CB494C" w:rsidRPr="00D061BC" w:rsidRDefault="00CB494C" w:rsidP="00CB494C">
            <w:pPr>
              <w:widowControl/>
              <w:autoSpaceDE/>
              <w:autoSpaceDN/>
              <w:jc w:val="center"/>
              <w:rPr>
                <w:rFonts w:eastAsia="Times New Roman"/>
                <w:color w:val="000000"/>
                <w:sz w:val="20"/>
                <w:szCs w:val="20"/>
                <w:lang w:bidi="ar-SA"/>
              </w:rPr>
            </w:pPr>
            <w:r w:rsidRPr="00D061BC">
              <w:rPr>
                <w:rFonts w:eastAsia="Times New Roman"/>
                <w:color w:val="000000"/>
                <w:sz w:val="20"/>
                <w:szCs w:val="20"/>
                <w:lang w:bidi="ar-SA"/>
              </w:rPr>
              <w:t>Confiabilidad</w:t>
            </w:r>
          </w:p>
        </w:tc>
      </w:tr>
      <w:tr w:rsidR="00CB494C" w:rsidRPr="00D061BC" w14:paraId="6D0940DB" w14:textId="77777777" w:rsidTr="00CB494C">
        <w:trPr>
          <w:trHeight w:val="300"/>
        </w:trPr>
        <w:tc>
          <w:tcPr>
            <w:tcW w:w="391" w:type="pct"/>
            <w:tcBorders>
              <w:top w:val="nil"/>
              <w:left w:val="single" w:sz="8" w:space="0" w:color="auto"/>
              <w:bottom w:val="single" w:sz="4" w:space="0" w:color="auto"/>
              <w:right w:val="single" w:sz="4" w:space="0" w:color="auto"/>
            </w:tcBorders>
            <w:shd w:val="clear" w:color="auto" w:fill="auto"/>
            <w:noWrap/>
            <w:vAlign w:val="bottom"/>
            <w:hideMark/>
          </w:tcPr>
          <w:p w14:paraId="1A475000"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461" w:type="pct"/>
            <w:tcBorders>
              <w:top w:val="nil"/>
              <w:left w:val="nil"/>
              <w:bottom w:val="single" w:sz="4" w:space="0" w:color="auto"/>
              <w:right w:val="single" w:sz="4" w:space="0" w:color="auto"/>
            </w:tcBorders>
            <w:shd w:val="clear" w:color="auto" w:fill="auto"/>
            <w:noWrap/>
            <w:vAlign w:val="bottom"/>
            <w:hideMark/>
          </w:tcPr>
          <w:p w14:paraId="3CD4D6BC"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586" w:type="pct"/>
            <w:tcBorders>
              <w:top w:val="nil"/>
              <w:left w:val="nil"/>
              <w:bottom w:val="single" w:sz="4" w:space="0" w:color="auto"/>
              <w:right w:val="single" w:sz="4" w:space="0" w:color="auto"/>
            </w:tcBorders>
            <w:shd w:val="clear" w:color="auto" w:fill="auto"/>
            <w:noWrap/>
            <w:vAlign w:val="bottom"/>
            <w:hideMark/>
          </w:tcPr>
          <w:p w14:paraId="4C3EAFC1"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392" w:type="pct"/>
            <w:tcBorders>
              <w:top w:val="nil"/>
              <w:left w:val="nil"/>
              <w:bottom w:val="single" w:sz="4" w:space="0" w:color="auto"/>
              <w:right w:val="single" w:sz="4" w:space="0" w:color="auto"/>
            </w:tcBorders>
            <w:shd w:val="clear" w:color="auto" w:fill="auto"/>
            <w:noWrap/>
            <w:vAlign w:val="bottom"/>
            <w:hideMark/>
          </w:tcPr>
          <w:p w14:paraId="1BE96791"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539" w:type="pct"/>
            <w:tcBorders>
              <w:top w:val="nil"/>
              <w:left w:val="nil"/>
              <w:bottom w:val="single" w:sz="4" w:space="0" w:color="auto"/>
              <w:right w:val="single" w:sz="4" w:space="0" w:color="auto"/>
            </w:tcBorders>
            <w:shd w:val="clear" w:color="auto" w:fill="auto"/>
            <w:noWrap/>
            <w:vAlign w:val="bottom"/>
            <w:hideMark/>
          </w:tcPr>
          <w:p w14:paraId="6436E118"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367" w:type="pct"/>
            <w:tcBorders>
              <w:top w:val="nil"/>
              <w:left w:val="nil"/>
              <w:bottom w:val="single" w:sz="4" w:space="0" w:color="auto"/>
              <w:right w:val="single" w:sz="4" w:space="0" w:color="auto"/>
            </w:tcBorders>
            <w:shd w:val="clear" w:color="auto" w:fill="auto"/>
            <w:noWrap/>
            <w:vAlign w:val="bottom"/>
            <w:hideMark/>
          </w:tcPr>
          <w:p w14:paraId="28663122"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464" w:type="pct"/>
            <w:tcBorders>
              <w:top w:val="nil"/>
              <w:left w:val="nil"/>
              <w:bottom w:val="single" w:sz="4" w:space="0" w:color="auto"/>
              <w:right w:val="single" w:sz="4" w:space="0" w:color="auto"/>
            </w:tcBorders>
            <w:shd w:val="clear" w:color="auto" w:fill="auto"/>
            <w:noWrap/>
            <w:vAlign w:val="bottom"/>
            <w:hideMark/>
          </w:tcPr>
          <w:p w14:paraId="7377AFE7"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493" w:type="pct"/>
            <w:vMerge w:val="restart"/>
            <w:tcBorders>
              <w:top w:val="nil"/>
              <w:left w:val="single" w:sz="4" w:space="0" w:color="auto"/>
              <w:bottom w:val="single" w:sz="8" w:space="0" w:color="000000"/>
              <w:right w:val="single" w:sz="4" w:space="0" w:color="auto"/>
            </w:tcBorders>
            <w:shd w:val="clear" w:color="auto" w:fill="auto"/>
            <w:vAlign w:val="center"/>
            <w:hideMark/>
          </w:tcPr>
          <w:p w14:paraId="51A426DB" w14:textId="77777777" w:rsidR="00CB494C" w:rsidRPr="00D061BC" w:rsidRDefault="00CB494C" w:rsidP="00CB494C">
            <w:pPr>
              <w:widowControl/>
              <w:autoSpaceDE/>
              <w:autoSpaceDN/>
              <w:jc w:val="center"/>
              <w:rPr>
                <w:rFonts w:eastAsia="Times New Roman"/>
                <w:color w:val="000000"/>
                <w:sz w:val="20"/>
                <w:szCs w:val="20"/>
                <w:lang w:bidi="ar-SA"/>
              </w:rPr>
            </w:pPr>
            <w:r w:rsidRPr="00D061BC">
              <w:rPr>
                <w:rFonts w:eastAsia="Times New Roman"/>
                <w:color w:val="000000"/>
                <w:sz w:val="20"/>
                <w:szCs w:val="20"/>
                <w:lang w:bidi="ar-SA"/>
              </w:rPr>
              <w:t>Investigación: Manuscrito de Capítulo de Libro</w:t>
            </w:r>
          </w:p>
        </w:tc>
        <w:tc>
          <w:tcPr>
            <w:tcW w:w="453" w:type="pct"/>
            <w:tcBorders>
              <w:top w:val="nil"/>
              <w:left w:val="nil"/>
              <w:bottom w:val="single" w:sz="4" w:space="0" w:color="auto"/>
              <w:right w:val="single" w:sz="4" w:space="0" w:color="auto"/>
            </w:tcBorders>
            <w:shd w:val="clear" w:color="auto" w:fill="auto"/>
            <w:noWrap/>
            <w:vAlign w:val="bottom"/>
            <w:hideMark/>
          </w:tcPr>
          <w:p w14:paraId="217375CE"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313" w:type="pct"/>
            <w:tcBorders>
              <w:top w:val="nil"/>
              <w:left w:val="nil"/>
              <w:bottom w:val="single" w:sz="4" w:space="0" w:color="auto"/>
              <w:right w:val="single" w:sz="4" w:space="0" w:color="auto"/>
            </w:tcBorders>
            <w:shd w:val="clear" w:color="auto" w:fill="auto"/>
            <w:noWrap/>
            <w:vAlign w:val="bottom"/>
            <w:hideMark/>
          </w:tcPr>
          <w:p w14:paraId="657B15EF"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539" w:type="pct"/>
            <w:tcBorders>
              <w:top w:val="nil"/>
              <w:left w:val="nil"/>
              <w:bottom w:val="single" w:sz="4" w:space="0" w:color="auto"/>
              <w:right w:val="single" w:sz="8" w:space="0" w:color="auto"/>
            </w:tcBorders>
            <w:shd w:val="clear" w:color="auto" w:fill="auto"/>
            <w:noWrap/>
            <w:vAlign w:val="bottom"/>
            <w:hideMark/>
          </w:tcPr>
          <w:p w14:paraId="3E055135"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r>
      <w:tr w:rsidR="00CB494C" w:rsidRPr="00D061BC" w14:paraId="16FA0C5B" w14:textId="77777777" w:rsidTr="00CB494C">
        <w:trPr>
          <w:trHeight w:val="300"/>
        </w:trPr>
        <w:tc>
          <w:tcPr>
            <w:tcW w:w="391" w:type="pct"/>
            <w:tcBorders>
              <w:top w:val="nil"/>
              <w:left w:val="single" w:sz="8" w:space="0" w:color="auto"/>
              <w:bottom w:val="single" w:sz="4" w:space="0" w:color="auto"/>
              <w:right w:val="single" w:sz="4" w:space="0" w:color="auto"/>
            </w:tcBorders>
            <w:shd w:val="clear" w:color="auto" w:fill="auto"/>
            <w:noWrap/>
            <w:vAlign w:val="bottom"/>
            <w:hideMark/>
          </w:tcPr>
          <w:p w14:paraId="170A1343"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461" w:type="pct"/>
            <w:tcBorders>
              <w:top w:val="nil"/>
              <w:left w:val="nil"/>
              <w:bottom w:val="single" w:sz="4" w:space="0" w:color="auto"/>
              <w:right w:val="single" w:sz="4" w:space="0" w:color="auto"/>
            </w:tcBorders>
            <w:shd w:val="clear" w:color="auto" w:fill="auto"/>
            <w:noWrap/>
            <w:vAlign w:val="bottom"/>
            <w:hideMark/>
          </w:tcPr>
          <w:p w14:paraId="7891B4FF"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586" w:type="pct"/>
            <w:tcBorders>
              <w:top w:val="nil"/>
              <w:left w:val="nil"/>
              <w:bottom w:val="single" w:sz="4" w:space="0" w:color="auto"/>
              <w:right w:val="single" w:sz="4" w:space="0" w:color="auto"/>
            </w:tcBorders>
            <w:shd w:val="clear" w:color="auto" w:fill="auto"/>
            <w:noWrap/>
            <w:vAlign w:val="bottom"/>
            <w:hideMark/>
          </w:tcPr>
          <w:p w14:paraId="08D99BAB"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392" w:type="pct"/>
            <w:tcBorders>
              <w:top w:val="nil"/>
              <w:left w:val="nil"/>
              <w:bottom w:val="single" w:sz="4" w:space="0" w:color="auto"/>
              <w:right w:val="single" w:sz="4" w:space="0" w:color="auto"/>
            </w:tcBorders>
            <w:shd w:val="clear" w:color="auto" w:fill="auto"/>
            <w:noWrap/>
            <w:vAlign w:val="bottom"/>
            <w:hideMark/>
          </w:tcPr>
          <w:p w14:paraId="1F359A82"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539" w:type="pct"/>
            <w:tcBorders>
              <w:top w:val="nil"/>
              <w:left w:val="nil"/>
              <w:bottom w:val="single" w:sz="4" w:space="0" w:color="auto"/>
              <w:right w:val="single" w:sz="4" w:space="0" w:color="auto"/>
            </w:tcBorders>
            <w:shd w:val="clear" w:color="auto" w:fill="auto"/>
            <w:noWrap/>
            <w:vAlign w:val="bottom"/>
            <w:hideMark/>
          </w:tcPr>
          <w:p w14:paraId="66752738"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367" w:type="pct"/>
            <w:tcBorders>
              <w:top w:val="nil"/>
              <w:left w:val="nil"/>
              <w:bottom w:val="single" w:sz="4" w:space="0" w:color="auto"/>
              <w:right w:val="single" w:sz="4" w:space="0" w:color="auto"/>
            </w:tcBorders>
            <w:shd w:val="clear" w:color="auto" w:fill="auto"/>
            <w:noWrap/>
            <w:vAlign w:val="bottom"/>
            <w:hideMark/>
          </w:tcPr>
          <w:p w14:paraId="376E7FD0"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464" w:type="pct"/>
            <w:tcBorders>
              <w:top w:val="nil"/>
              <w:left w:val="nil"/>
              <w:bottom w:val="single" w:sz="4" w:space="0" w:color="auto"/>
              <w:right w:val="single" w:sz="4" w:space="0" w:color="auto"/>
            </w:tcBorders>
            <w:shd w:val="clear" w:color="auto" w:fill="auto"/>
            <w:noWrap/>
            <w:vAlign w:val="bottom"/>
            <w:hideMark/>
          </w:tcPr>
          <w:p w14:paraId="252A1AB1"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493" w:type="pct"/>
            <w:vMerge/>
            <w:tcBorders>
              <w:top w:val="nil"/>
              <w:left w:val="single" w:sz="4" w:space="0" w:color="auto"/>
              <w:bottom w:val="single" w:sz="8" w:space="0" w:color="000000"/>
              <w:right w:val="single" w:sz="4" w:space="0" w:color="auto"/>
            </w:tcBorders>
            <w:vAlign w:val="center"/>
            <w:hideMark/>
          </w:tcPr>
          <w:p w14:paraId="5B4EC0C1" w14:textId="77777777" w:rsidR="00CB494C" w:rsidRPr="00D061BC" w:rsidRDefault="00CB494C" w:rsidP="00CB494C">
            <w:pPr>
              <w:widowControl/>
              <w:autoSpaceDE/>
              <w:autoSpaceDN/>
              <w:rPr>
                <w:rFonts w:eastAsia="Times New Roman"/>
                <w:color w:val="000000"/>
                <w:sz w:val="20"/>
                <w:szCs w:val="20"/>
                <w:lang w:bidi="ar-SA"/>
              </w:rPr>
            </w:pPr>
          </w:p>
        </w:tc>
        <w:tc>
          <w:tcPr>
            <w:tcW w:w="453" w:type="pct"/>
            <w:tcBorders>
              <w:top w:val="nil"/>
              <w:left w:val="nil"/>
              <w:bottom w:val="single" w:sz="4" w:space="0" w:color="auto"/>
              <w:right w:val="single" w:sz="4" w:space="0" w:color="auto"/>
            </w:tcBorders>
            <w:shd w:val="clear" w:color="auto" w:fill="auto"/>
            <w:noWrap/>
            <w:vAlign w:val="bottom"/>
            <w:hideMark/>
          </w:tcPr>
          <w:p w14:paraId="77459EC0"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313" w:type="pct"/>
            <w:tcBorders>
              <w:top w:val="nil"/>
              <w:left w:val="nil"/>
              <w:bottom w:val="single" w:sz="4" w:space="0" w:color="auto"/>
              <w:right w:val="single" w:sz="4" w:space="0" w:color="auto"/>
            </w:tcBorders>
            <w:shd w:val="clear" w:color="auto" w:fill="auto"/>
            <w:noWrap/>
            <w:vAlign w:val="bottom"/>
            <w:hideMark/>
          </w:tcPr>
          <w:p w14:paraId="44E82881"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539" w:type="pct"/>
            <w:tcBorders>
              <w:top w:val="nil"/>
              <w:left w:val="nil"/>
              <w:bottom w:val="single" w:sz="4" w:space="0" w:color="auto"/>
              <w:right w:val="single" w:sz="8" w:space="0" w:color="auto"/>
            </w:tcBorders>
            <w:shd w:val="clear" w:color="auto" w:fill="auto"/>
            <w:noWrap/>
            <w:vAlign w:val="bottom"/>
            <w:hideMark/>
          </w:tcPr>
          <w:p w14:paraId="1966C757"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r>
      <w:tr w:rsidR="00CB494C" w:rsidRPr="00D061BC" w14:paraId="103C6C5D" w14:textId="77777777" w:rsidTr="00CB494C">
        <w:trPr>
          <w:trHeight w:val="300"/>
        </w:trPr>
        <w:tc>
          <w:tcPr>
            <w:tcW w:w="391" w:type="pct"/>
            <w:tcBorders>
              <w:top w:val="nil"/>
              <w:left w:val="single" w:sz="8" w:space="0" w:color="auto"/>
              <w:bottom w:val="single" w:sz="4" w:space="0" w:color="auto"/>
              <w:right w:val="single" w:sz="4" w:space="0" w:color="auto"/>
            </w:tcBorders>
            <w:shd w:val="clear" w:color="auto" w:fill="auto"/>
            <w:noWrap/>
            <w:vAlign w:val="bottom"/>
            <w:hideMark/>
          </w:tcPr>
          <w:p w14:paraId="11B8B7EF"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461" w:type="pct"/>
            <w:tcBorders>
              <w:top w:val="nil"/>
              <w:left w:val="nil"/>
              <w:bottom w:val="single" w:sz="4" w:space="0" w:color="auto"/>
              <w:right w:val="single" w:sz="4" w:space="0" w:color="auto"/>
            </w:tcBorders>
            <w:shd w:val="clear" w:color="auto" w:fill="auto"/>
            <w:noWrap/>
            <w:vAlign w:val="bottom"/>
            <w:hideMark/>
          </w:tcPr>
          <w:p w14:paraId="7674FA20"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586" w:type="pct"/>
            <w:tcBorders>
              <w:top w:val="nil"/>
              <w:left w:val="nil"/>
              <w:bottom w:val="single" w:sz="4" w:space="0" w:color="auto"/>
              <w:right w:val="single" w:sz="4" w:space="0" w:color="auto"/>
            </w:tcBorders>
            <w:shd w:val="clear" w:color="auto" w:fill="auto"/>
            <w:noWrap/>
            <w:vAlign w:val="bottom"/>
            <w:hideMark/>
          </w:tcPr>
          <w:p w14:paraId="00ACA792"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392" w:type="pct"/>
            <w:tcBorders>
              <w:top w:val="nil"/>
              <w:left w:val="nil"/>
              <w:bottom w:val="single" w:sz="4" w:space="0" w:color="auto"/>
              <w:right w:val="single" w:sz="4" w:space="0" w:color="auto"/>
            </w:tcBorders>
            <w:shd w:val="clear" w:color="auto" w:fill="auto"/>
            <w:noWrap/>
            <w:vAlign w:val="bottom"/>
            <w:hideMark/>
          </w:tcPr>
          <w:p w14:paraId="7AA54EF2"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539" w:type="pct"/>
            <w:tcBorders>
              <w:top w:val="nil"/>
              <w:left w:val="nil"/>
              <w:bottom w:val="single" w:sz="4" w:space="0" w:color="auto"/>
              <w:right w:val="single" w:sz="4" w:space="0" w:color="auto"/>
            </w:tcBorders>
            <w:shd w:val="clear" w:color="auto" w:fill="auto"/>
            <w:noWrap/>
            <w:vAlign w:val="bottom"/>
            <w:hideMark/>
          </w:tcPr>
          <w:p w14:paraId="32D2A1FC"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367" w:type="pct"/>
            <w:tcBorders>
              <w:top w:val="nil"/>
              <w:left w:val="nil"/>
              <w:bottom w:val="single" w:sz="4" w:space="0" w:color="auto"/>
              <w:right w:val="single" w:sz="4" w:space="0" w:color="auto"/>
            </w:tcBorders>
            <w:shd w:val="clear" w:color="auto" w:fill="auto"/>
            <w:noWrap/>
            <w:vAlign w:val="bottom"/>
            <w:hideMark/>
          </w:tcPr>
          <w:p w14:paraId="559D2087"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464" w:type="pct"/>
            <w:tcBorders>
              <w:top w:val="nil"/>
              <w:left w:val="nil"/>
              <w:bottom w:val="single" w:sz="4" w:space="0" w:color="auto"/>
              <w:right w:val="single" w:sz="4" w:space="0" w:color="auto"/>
            </w:tcBorders>
            <w:shd w:val="clear" w:color="auto" w:fill="auto"/>
            <w:noWrap/>
            <w:vAlign w:val="bottom"/>
            <w:hideMark/>
          </w:tcPr>
          <w:p w14:paraId="07F5CF09"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493" w:type="pct"/>
            <w:vMerge/>
            <w:tcBorders>
              <w:top w:val="nil"/>
              <w:left w:val="single" w:sz="4" w:space="0" w:color="auto"/>
              <w:bottom w:val="single" w:sz="8" w:space="0" w:color="000000"/>
              <w:right w:val="single" w:sz="4" w:space="0" w:color="auto"/>
            </w:tcBorders>
            <w:vAlign w:val="center"/>
            <w:hideMark/>
          </w:tcPr>
          <w:p w14:paraId="7C1446A3" w14:textId="77777777" w:rsidR="00CB494C" w:rsidRPr="00D061BC" w:rsidRDefault="00CB494C" w:rsidP="00CB494C">
            <w:pPr>
              <w:widowControl/>
              <w:autoSpaceDE/>
              <w:autoSpaceDN/>
              <w:rPr>
                <w:rFonts w:eastAsia="Times New Roman"/>
                <w:color w:val="000000"/>
                <w:sz w:val="20"/>
                <w:szCs w:val="20"/>
                <w:lang w:bidi="ar-SA"/>
              </w:rPr>
            </w:pPr>
          </w:p>
        </w:tc>
        <w:tc>
          <w:tcPr>
            <w:tcW w:w="453" w:type="pct"/>
            <w:tcBorders>
              <w:top w:val="nil"/>
              <w:left w:val="nil"/>
              <w:bottom w:val="single" w:sz="4" w:space="0" w:color="auto"/>
              <w:right w:val="single" w:sz="4" w:space="0" w:color="auto"/>
            </w:tcBorders>
            <w:shd w:val="clear" w:color="auto" w:fill="auto"/>
            <w:noWrap/>
            <w:vAlign w:val="bottom"/>
            <w:hideMark/>
          </w:tcPr>
          <w:p w14:paraId="30E6C829"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313" w:type="pct"/>
            <w:tcBorders>
              <w:top w:val="nil"/>
              <w:left w:val="nil"/>
              <w:bottom w:val="single" w:sz="4" w:space="0" w:color="auto"/>
              <w:right w:val="single" w:sz="4" w:space="0" w:color="auto"/>
            </w:tcBorders>
            <w:shd w:val="clear" w:color="auto" w:fill="auto"/>
            <w:noWrap/>
            <w:vAlign w:val="bottom"/>
            <w:hideMark/>
          </w:tcPr>
          <w:p w14:paraId="2099AAEF"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539" w:type="pct"/>
            <w:tcBorders>
              <w:top w:val="nil"/>
              <w:left w:val="nil"/>
              <w:bottom w:val="single" w:sz="4" w:space="0" w:color="auto"/>
              <w:right w:val="single" w:sz="8" w:space="0" w:color="auto"/>
            </w:tcBorders>
            <w:shd w:val="clear" w:color="auto" w:fill="auto"/>
            <w:noWrap/>
            <w:vAlign w:val="bottom"/>
            <w:hideMark/>
          </w:tcPr>
          <w:p w14:paraId="423F44BA"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r>
      <w:tr w:rsidR="00CB494C" w:rsidRPr="00D061BC" w14:paraId="2BE3A22B" w14:textId="77777777" w:rsidTr="00CB494C">
        <w:trPr>
          <w:trHeight w:val="300"/>
        </w:trPr>
        <w:tc>
          <w:tcPr>
            <w:tcW w:w="391" w:type="pct"/>
            <w:tcBorders>
              <w:top w:val="nil"/>
              <w:left w:val="single" w:sz="8" w:space="0" w:color="auto"/>
              <w:bottom w:val="single" w:sz="4" w:space="0" w:color="auto"/>
              <w:right w:val="single" w:sz="4" w:space="0" w:color="auto"/>
            </w:tcBorders>
            <w:shd w:val="clear" w:color="auto" w:fill="auto"/>
            <w:noWrap/>
            <w:vAlign w:val="bottom"/>
            <w:hideMark/>
          </w:tcPr>
          <w:p w14:paraId="7915E8A0"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461" w:type="pct"/>
            <w:tcBorders>
              <w:top w:val="nil"/>
              <w:left w:val="nil"/>
              <w:bottom w:val="single" w:sz="4" w:space="0" w:color="auto"/>
              <w:right w:val="single" w:sz="4" w:space="0" w:color="auto"/>
            </w:tcBorders>
            <w:shd w:val="clear" w:color="auto" w:fill="auto"/>
            <w:noWrap/>
            <w:vAlign w:val="bottom"/>
            <w:hideMark/>
          </w:tcPr>
          <w:p w14:paraId="588A2ED8"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586" w:type="pct"/>
            <w:tcBorders>
              <w:top w:val="nil"/>
              <w:left w:val="nil"/>
              <w:bottom w:val="single" w:sz="4" w:space="0" w:color="auto"/>
              <w:right w:val="single" w:sz="4" w:space="0" w:color="auto"/>
            </w:tcBorders>
            <w:shd w:val="clear" w:color="auto" w:fill="auto"/>
            <w:noWrap/>
            <w:vAlign w:val="bottom"/>
            <w:hideMark/>
          </w:tcPr>
          <w:p w14:paraId="483403E3"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392" w:type="pct"/>
            <w:tcBorders>
              <w:top w:val="nil"/>
              <w:left w:val="nil"/>
              <w:bottom w:val="single" w:sz="4" w:space="0" w:color="auto"/>
              <w:right w:val="single" w:sz="4" w:space="0" w:color="auto"/>
            </w:tcBorders>
            <w:shd w:val="clear" w:color="auto" w:fill="auto"/>
            <w:noWrap/>
            <w:vAlign w:val="bottom"/>
            <w:hideMark/>
          </w:tcPr>
          <w:p w14:paraId="0E85F921"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539" w:type="pct"/>
            <w:tcBorders>
              <w:top w:val="nil"/>
              <w:left w:val="nil"/>
              <w:bottom w:val="single" w:sz="4" w:space="0" w:color="auto"/>
              <w:right w:val="single" w:sz="4" w:space="0" w:color="auto"/>
            </w:tcBorders>
            <w:shd w:val="clear" w:color="auto" w:fill="auto"/>
            <w:noWrap/>
            <w:vAlign w:val="bottom"/>
            <w:hideMark/>
          </w:tcPr>
          <w:p w14:paraId="44B31C6A"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367" w:type="pct"/>
            <w:tcBorders>
              <w:top w:val="nil"/>
              <w:left w:val="nil"/>
              <w:bottom w:val="single" w:sz="4" w:space="0" w:color="auto"/>
              <w:right w:val="single" w:sz="4" w:space="0" w:color="auto"/>
            </w:tcBorders>
            <w:shd w:val="clear" w:color="auto" w:fill="auto"/>
            <w:noWrap/>
            <w:vAlign w:val="bottom"/>
            <w:hideMark/>
          </w:tcPr>
          <w:p w14:paraId="2655D58B"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464" w:type="pct"/>
            <w:tcBorders>
              <w:top w:val="nil"/>
              <w:left w:val="nil"/>
              <w:bottom w:val="single" w:sz="4" w:space="0" w:color="auto"/>
              <w:right w:val="single" w:sz="4" w:space="0" w:color="auto"/>
            </w:tcBorders>
            <w:shd w:val="clear" w:color="auto" w:fill="auto"/>
            <w:noWrap/>
            <w:vAlign w:val="bottom"/>
            <w:hideMark/>
          </w:tcPr>
          <w:p w14:paraId="45EDF077"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493" w:type="pct"/>
            <w:vMerge/>
            <w:tcBorders>
              <w:top w:val="nil"/>
              <w:left w:val="single" w:sz="4" w:space="0" w:color="auto"/>
              <w:bottom w:val="single" w:sz="8" w:space="0" w:color="000000"/>
              <w:right w:val="single" w:sz="4" w:space="0" w:color="auto"/>
            </w:tcBorders>
            <w:vAlign w:val="center"/>
            <w:hideMark/>
          </w:tcPr>
          <w:p w14:paraId="542EDD32" w14:textId="77777777" w:rsidR="00CB494C" w:rsidRPr="00D061BC" w:rsidRDefault="00CB494C" w:rsidP="00CB494C">
            <w:pPr>
              <w:widowControl/>
              <w:autoSpaceDE/>
              <w:autoSpaceDN/>
              <w:rPr>
                <w:rFonts w:eastAsia="Times New Roman"/>
                <w:color w:val="000000"/>
                <w:sz w:val="20"/>
                <w:szCs w:val="20"/>
                <w:lang w:bidi="ar-SA"/>
              </w:rPr>
            </w:pPr>
          </w:p>
        </w:tc>
        <w:tc>
          <w:tcPr>
            <w:tcW w:w="453" w:type="pct"/>
            <w:tcBorders>
              <w:top w:val="nil"/>
              <w:left w:val="nil"/>
              <w:bottom w:val="single" w:sz="4" w:space="0" w:color="auto"/>
              <w:right w:val="single" w:sz="4" w:space="0" w:color="auto"/>
            </w:tcBorders>
            <w:shd w:val="clear" w:color="auto" w:fill="auto"/>
            <w:noWrap/>
            <w:vAlign w:val="bottom"/>
            <w:hideMark/>
          </w:tcPr>
          <w:p w14:paraId="24E8AA72"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313" w:type="pct"/>
            <w:tcBorders>
              <w:top w:val="nil"/>
              <w:left w:val="nil"/>
              <w:bottom w:val="single" w:sz="4" w:space="0" w:color="auto"/>
              <w:right w:val="single" w:sz="4" w:space="0" w:color="auto"/>
            </w:tcBorders>
            <w:shd w:val="clear" w:color="auto" w:fill="auto"/>
            <w:noWrap/>
            <w:vAlign w:val="bottom"/>
            <w:hideMark/>
          </w:tcPr>
          <w:p w14:paraId="0CDFA4BE"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539" w:type="pct"/>
            <w:tcBorders>
              <w:top w:val="nil"/>
              <w:left w:val="nil"/>
              <w:bottom w:val="single" w:sz="4" w:space="0" w:color="auto"/>
              <w:right w:val="single" w:sz="8" w:space="0" w:color="auto"/>
            </w:tcBorders>
            <w:shd w:val="clear" w:color="auto" w:fill="auto"/>
            <w:noWrap/>
            <w:vAlign w:val="bottom"/>
            <w:hideMark/>
          </w:tcPr>
          <w:p w14:paraId="7ABFD1E1"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r>
      <w:tr w:rsidR="00CB494C" w:rsidRPr="00D061BC" w14:paraId="24FAE633" w14:textId="77777777" w:rsidTr="00CB494C">
        <w:trPr>
          <w:trHeight w:val="300"/>
        </w:trPr>
        <w:tc>
          <w:tcPr>
            <w:tcW w:w="391" w:type="pct"/>
            <w:tcBorders>
              <w:top w:val="nil"/>
              <w:left w:val="single" w:sz="8" w:space="0" w:color="auto"/>
              <w:bottom w:val="single" w:sz="4" w:space="0" w:color="auto"/>
              <w:right w:val="single" w:sz="4" w:space="0" w:color="auto"/>
            </w:tcBorders>
            <w:shd w:val="clear" w:color="auto" w:fill="auto"/>
            <w:noWrap/>
            <w:vAlign w:val="bottom"/>
            <w:hideMark/>
          </w:tcPr>
          <w:p w14:paraId="56D12828"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461" w:type="pct"/>
            <w:tcBorders>
              <w:top w:val="nil"/>
              <w:left w:val="nil"/>
              <w:bottom w:val="single" w:sz="4" w:space="0" w:color="auto"/>
              <w:right w:val="single" w:sz="4" w:space="0" w:color="auto"/>
            </w:tcBorders>
            <w:shd w:val="clear" w:color="auto" w:fill="auto"/>
            <w:noWrap/>
            <w:vAlign w:val="bottom"/>
            <w:hideMark/>
          </w:tcPr>
          <w:p w14:paraId="30FE6CE2"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586" w:type="pct"/>
            <w:tcBorders>
              <w:top w:val="nil"/>
              <w:left w:val="nil"/>
              <w:bottom w:val="single" w:sz="4" w:space="0" w:color="auto"/>
              <w:right w:val="single" w:sz="4" w:space="0" w:color="auto"/>
            </w:tcBorders>
            <w:shd w:val="clear" w:color="auto" w:fill="auto"/>
            <w:noWrap/>
            <w:vAlign w:val="bottom"/>
            <w:hideMark/>
          </w:tcPr>
          <w:p w14:paraId="2BA3F896"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392" w:type="pct"/>
            <w:tcBorders>
              <w:top w:val="nil"/>
              <w:left w:val="nil"/>
              <w:bottom w:val="single" w:sz="4" w:space="0" w:color="auto"/>
              <w:right w:val="single" w:sz="4" w:space="0" w:color="auto"/>
            </w:tcBorders>
            <w:shd w:val="clear" w:color="auto" w:fill="auto"/>
            <w:noWrap/>
            <w:vAlign w:val="bottom"/>
            <w:hideMark/>
          </w:tcPr>
          <w:p w14:paraId="4C846E34"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539" w:type="pct"/>
            <w:tcBorders>
              <w:top w:val="nil"/>
              <w:left w:val="nil"/>
              <w:bottom w:val="single" w:sz="4" w:space="0" w:color="auto"/>
              <w:right w:val="single" w:sz="4" w:space="0" w:color="auto"/>
            </w:tcBorders>
            <w:shd w:val="clear" w:color="auto" w:fill="auto"/>
            <w:noWrap/>
            <w:vAlign w:val="bottom"/>
            <w:hideMark/>
          </w:tcPr>
          <w:p w14:paraId="0F84A752"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367" w:type="pct"/>
            <w:tcBorders>
              <w:top w:val="nil"/>
              <w:left w:val="nil"/>
              <w:bottom w:val="single" w:sz="4" w:space="0" w:color="auto"/>
              <w:right w:val="single" w:sz="4" w:space="0" w:color="auto"/>
            </w:tcBorders>
            <w:shd w:val="clear" w:color="auto" w:fill="auto"/>
            <w:noWrap/>
            <w:vAlign w:val="bottom"/>
            <w:hideMark/>
          </w:tcPr>
          <w:p w14:paraId="6F13B3E0"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464" w:type="pct"/>
            <w:tcBorders>
              <w:top w:val="nil"/>
              <w:left w:val="nil"/>
              <w:bottom w:val="single" w:sz="4" w:space="0" w:color="auto"/>
              <w:right w:val="single" w:sz="4" w:space="0" w:color="auto"/>
            </w:tcBorders>
            <w:shd w:val="clear" w:color="auto" w:fill="auto"/>
            <w:noWrap/>
            <w:vAlign w:val="bottom"/>
            <w:hideMark/>
          </w:tcPr>
          <w:p w14:paraId="61E89654"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493" w:type="pct"/>
            <w:vMerge/>
            <w:tcBorders>
              <w:top w:val="nil"/>
              <w:left w:val="single" w:sz="4" w:space="0" w:color="auto"/>
              <w:bottom w:val="single" w:sz="8" w:space="0" w:color="000000"/>
              <w:right w:val="single" w:sz="4" w:space="0" w:color="auto"/>
            </w:tcBorders>
            <w:vAlign w:val="center"/>
            <w:hideMark/>
          </w:tcPr>
          <w:p w14:paraId="32DBFB65" w14:textId="77777777" w:rsidR="00CB494C" w:rsidRPr="00D061BC" w:rsidRDefault="00CB494C" w:rsidP="00CB494C">
            <w:pPr>
              <w:widowControl/>
              <w:autoSpaceDE/>
              <w:autoSpaceDN/>
              <w:rPr>
                <w:rFonts w:eastAsia="Times New Roman"/>
                <w:color w:val="000000"/>
                <w:sz w:val="20"/>
                <w:szCs w:val="20"/>
                <w:lang w:bidi="ar-SA"/>
              </w:rPr>
            </w:pPr>
          </w:p>
        </w:tc>
        <w:tc>
          <w:tcPr>
            <w:tcW w:w="453" w:type="pct"/>
            <w:tcBorders>
              <w:top w:val="nil"/>
              <w:left w:val="nil"/>
              <w:bottom w:val="single" w:sz="4" w:space="0" w:color="auto"/>
              <w:right w:val="single" w:sz="4" w:space="0" w:color="auto"/>
            </w:tcBorders>
            <w:shd w:val="clear" w:color="auto" w:fill="auto"/>
            <w:noWrap/>
            <w:vAlign w:val="bottom"/>
            <w:hideMark/>
          </w:tcPr>
          <w:p w14:paraId="3C48143A"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313" w:type="pct"/>
            <w:tcBorders>
              <w:top w:val="nil"/>
              <w:left w:val="nil"/>
              <w:bottom w:val="single" w:sz="4" w:space="0" w:color="auto"/>
              <w:right w:val="single" w:sz="4" w:space="0" w:color="auto"/>
            </w:tcBorders>
            <w:shd w:val="clear" w:color="auto" w:fill="auto"/>
            <w:noWrap/>
            <w:vAlign w:val="bottom"/>
            <w:hideMark/>
          </w:tcPr>
          <w:p w14:paraId="343CDA4D"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539" w:type="pct"/>
            <w:tcBorders>
              <w:top w:val="nil"/>
              <w:left w:val="nil"/>
              <w:bottom w:val="single" w:sz="4" w:space="0" w:color="auto"/>
              <w:right w:val="single" w:sz="8" w:space="0" w:color="auto"/>
            </w:tcBorders>
            <w:shd w:val="clear" w:color="auto" w:fill="auto"/>
            <w:noWrap/>
            <w:vAlign w:val="bottom"/>
            <w:hideMark/>
          </w:tcPr>
          <w:p w14:paraId="1D8F7EA9"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r>
      <w:tr w:rsidR="00CB494C" w:rsidRPr="00D061BC" w14:paraId="1DEEDF01" w14:textId="77777777" w:rsidTr="00CB494C">
        <w:trPr>
          <w:trHeight w:val="300"/>
        </w:trPr>
        <w:tc>
          <w:tcPr>
            <w:tcW w:w="391" w:type="pct"/>
            <w:tcBorders>
              <w:top w:val="nil"/>
              <w:left w:val="single" w:sz="8" w:space="0" w:color="auto"/>
              <w:bottom w:val="single" w:sz="4" w:space="0" w:color="auto"/>
              <w:right w:val="single" w:sz="4" w:space="0" w:color="auto"/>
            </w:tcBorders>
            <w:shd w:val="clear" w:color="auto" w:fill="auto"/>
            <w:noWrap/>
            <w:vAlign w:val="bottom"/>
            <w:hideMark/>
          </w:tcPr>
          <w:p w14:paraId="485DECF9"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461" w:type="pct"/>
            <w:tcBorders>
              <w:top w:val="nil"/>
              <w:left w:val="nil"/>
              <w:bottom w:val="single" w:sz="4" w:space="0" w:color="auto"/>
              <w:right w:val="single" w:sz="4" w:space="0" w:color="auto"/>
            </w:tcBorders>
            <w:shd w:val="clear" w:color="auto" w:fill="auto"/>
            <w:noWrap/>
            <w:vAlign w:val="bottom"/>
            <w:hideMark/>
          </w:tcPr>
          <w:p w14:paraId="5658DA02"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586" w:type="pct"/>
            <w:tcBorders>
              <w:top w:val="nil"/>
              <w:left w:val="nil"/>
              <w:bottom w:val="single" w:sz="4" w:space="0" w:color="auto"/>
              <w:right w:val="single" w:sz="4" w:space="0" w:color="auto"/>
            </w:tcBorders>
            <w:shd w:val="clear" w:color="auto" w:fill="auto"/>
            <w:noWrap/>
            <w:vAlign w:val="bottom"/>
            <w:hideMark/>
          </w:tcPr>
          <w:p w14:paraId="29B0587E"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392" w:type="pct"/>
            <w:tcBorders>
              <w:top w:val="nil"/>
              <w:left w:val="nil"/>
              <w:bottom w:val="single" w:sz="4" w:space="0" w:color="auto"/>
              <w:right w:val="single" w:sz="4" w:space="0" w:color="auto"/>
            </w:tcBorders>
            <w:shd w:val="clear" w:color="auto" w:fill="auto"/>
            <w:noWrap/>
            <w:vAlign w:val="bottom"/>
            <w:hideMark/>
          </w:tcPr>
          <w:p w14:paraId="6D3FA479"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539" w:type="pct"/>
            <w:tcBorders>
              <w:top w:val="nil"/>
              <w:left w:val="nil"/>
              <w:bottom w:val="single" w:sz="4" w:space="0" w:color="auto"/>
              <w:right w:val="single" w:sz="4" w:space="0" w:color="auto"/>
            </w:tcBorders>
            <w:shd w:val="clear" w:color="auto" w:fill="auto"/>
            <w:noWrap/>
            <w:vAlign w:val="bottom"/>
            <w:hideMark/>
          </w:tcPr>
          <w:p w14:paraId="3D95B9D5"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367" w:type="pct"/>
            <w:tcBorders>
              <w:top w:val="nil"/>
              <w:left w:val="nil"/>
              <w:bottom w:val="single" w:sz="4" w:space="0" w:color="auto"/>
              <w:right w:val="single" w:sz="4" w:space="0" w:color="auto"/>
            </w:tcBorders>
            <w:shd w:val="clear" w:color="auto" w:fill="auto"/>
            <w:noWrap/>
            <w:vAlign w:val="bottom"/>
            <w:hideMark/>
          </w:tcPr>
          <w:p w14:paraId="3406EE3B"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464" w:type="pct"/>
            <w:tcBorders>
              <w:top w:val="nil"/>
              <w:left w:val="nil"/>
              <w:bottom w:val="single" w:sz="4" w:space="0" w:color="auto"/>
              <w:right w:val="single" w:sz="4" w:space="0" w:color="auto"/>
            </w:tcBorders>
            <w:shd w:val="clear" w:color="auto" w:fill="auto"/>
            <w:noWrap/>
            <w:vAlign w:val="bottom"/>
            <w:hideMark/>
          </w:tcPr>
          <w:p w14:paraId="08EE1CB6"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493" w:type="pct"/>
            <w:vMerge/>
            <w:tcBorders>
              <w:top w:val="nil"/>
              <w:left w:val="single" w:sz="4" w:space="0" w:color="auto"/>
              <w:bottom w:val="single" w:sz="8" w:space="0" w:color="000000"/>
              <w:right w:val="single" w:sz="4" w:space="0" w:color="auto"/>
            </w:tcBorders>
            <w:vAlign w:val="center"/>
            <w:hideMark/>
          </w:tcPr>
          <w:p w14:paraId="31D02C56" w14:textId="77777777" w:rsidR="00CB494C" w:rsidRPr="00D061BC" w:rsidRDefault="00CB494C" w:rsidP="00CB494C">
            <w:pPr>
              <w:widowControl/>
              <w:autoSpaceDE/>
              <w:autoSpaceDN/>
              <w:rPr>
                <w:rFonts w:eastAsia="Times New Roman"/>
                <w:color w:val="000000"/>
                <w:sz w:val="20"/>
                <w:szCs w:val="20"/>
                <w:lang w:bidi="ar-SA"/>
              </w:rPr>
            </w:pPr>
          </w:p>
        </w:tc>
        <w:tc>
          <w:tcPr>
            <w:tcW w:w="453" w:type="pct"/>
            <w:tcBorders>
              <w:top w:val="nil"/>
              <w:left w:val="nil"/>
              <w:bottom w:val="single" w:sz="4" w:space="0" w:color="auto"/>
              <w:right w:val="single" w:sz="4" w:space="0" w:color="auto"/>
            </w:tcBorders>
            <w:shd w:val="clear" w:color="auto" w:fill="auto"/>
            <w:noWrap/>
            <w:vAlign w:val="bottom"/>
            <w:hideMark/>
          </w:tcPr>
          <w:p w14:paraId="1A41BE41"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313" w:type="pct"/>
            <w:tcBorders>
              <w:top w:val="nil"/>
              <w:left w:val="nil"/>
              <w:bottom w:val="single" w:sz="4" w:space="0" w:color="auto"/>
              <w:right w:val="single" w:sz="4" w:space="0" w:color="auto"/>
            </w:tcBorders>
            <w:shd w:val="clear" w:color="auto" w:fill="auto"/>
            <w:noWrap/>
            <w:vAlign w:val="bottom"/>
            <w:hideMark/>
          </w:tcPr>
          <w:p w14:paraId="672C8360"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539" w:type="pct"/>
            <w:tcBorders>
              <w:top w:val="nil"/>
              <w:left w:val="nil"/>
              <w:bottom w:val="single" w:sz="4" w:space="0" w:color="auto"/>
              <w:right w:val="single" w:sz="8" w:space="0" w:color="auto"/>
            </w:tcBorders>
            <w:shd w:val="clear" w:color="auto" w:fill="auto"/>
            <w:noWrap/>
            <w:vAlign w:val="bottom"/>
            <w:hideMark/>
          </w:tcPr>
          <w:p w14:paraId="31B8E9D2"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r>
      <w:tr w:rsidR="00CB494C" w:rsidRPr="00D061BC" w14:paraId="0BBDA609" w14:textId="77777777" w:rsidTr="00CB494C">
        <w:trPr>
          <w:trHeight w:val="315"/>
        </w:trPr>
        <w:tc>
          <w:tcPr>
            <w:tcW w:w="391" w:type="pct"/>
            <w:tcBorders>
              <w:top w:val="nil"/>
              <w:left w:val="single" w:sz="8" w:space="0" w:color="auto"/>
              <w:bottom w:val="single" w:sz="8" w:space="0" w:color="auto"/>
              <w:right w:val="single" w:sz="4" w:space="0" w:color="auto"/>
            </w:tcBorders>
            <w:shd w:val="clear" w:color="auto" w:fill="auto"/>
            <w:noWrap/>
            <w:vAlign w:val="bottom"/>
            <w:hideMark/>
          </w:tcPr>
          <w:p w14:paraId="6FEDE84D"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461" w:type="pct"/>
            <w:tcBorders>
              <w:top w:val="nil"/>
              <w:left w:val="nil"/>
              <w:bottom w:val="single" w:sz="8" w:space="0" w:color="auto"/>
              <w:right w:val="single" w:sz="4" w:space="0" w:color="auto"/>
            </w:tcBorders>
            <w:shd w:val="clear" w:color="auto" w:fill="auto"/>
            <w:noWrap/>
            <w:vAlign w:val="bottom"/>
            <w:hideMark/>
          </w:tcPr>
          <w:p w14:paraId="14F5C1FE"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586" w:type="pct"/>
            <w:tcBorders>
              <w:top w:val="nil"/>
              <w:left w:val="nil"/>
              <w:bottom w:val="single" w:sz="8" w:space="0" w:color="auto"/>
              <w:right w:val="single" w:sz="4" w:space="0" w:color="auto"/>
            </w:tcBorders>
            <w:shd w:val="clear" w:color="auto" w:fill="auto"/>
            <w:noWrap/>
            <w:vAlign w:val="bottom"/>
            <w:hideMark/>
          </w:tcPr>
          <w:p w14:paraId="331FF608"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392" w:type="pct"/>
            <w:tcBorders>
              <w:top w:val="nil"/>
              <w:left w:val="nil"/>
              <w:bottom w:val="single" w:sz="8" w:space="0" w:color="auto"/>
              <w:right w:val="single" w:sz="4" w:space="0" w:color="auto"/>
            </w:tcBorders>
            <w:shd w:val="clear" w:color="auto" w:fill="auto"/>
            <w:noWrap/>
            <w:vAlign w:val="bottom"/>
            <w:hideMark/>
          </w:tcPr>
          <w:p w14:paraId="6C2E52B1"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539" w:type="pct"/>
            <w:tcBorders>
              <w:top w:val="nil"/>
              <w:left w:val="nil"/>
              <w:bottom w:val="single" w:sz="8" w:space="0" w:color="auto"/>
              <w:right w:val="single" w:sz="4" w:space="0" w:color="auto"/>
            </w:tcBorders>
            <w:shd w:val="clear" w:color="auto" w:fill="auto"/>
            <w:noWrap/>
            <w:vAlign w:val="bottom"/>
            <w:hideMark/>
          </w:tcPr>
          <w:p w14:paraId="48273C92"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367" w:type="pct"/>
            <w:tcBorders>
              <w:top w:val="nil"/>
              <w:left w:val="nil"/>
              <w:bottom w:val="single" w:sz="8" w:space="0" w:color="auto"/>
              <w:right w:val="single" w:sz="4" w:space="0" w:color="auto"/>
            </w:tcBorders>
            <w:shd w:val="clear" w:color="auto" w:fill="auto"/>
            <w:noWrap/>
            <w:vAlign w:val="bottom"/>
            <w:hideMark/>
          </w:tcPr>
          <w:p w14:paraId="244B9903"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464" w:type="pct"/>
            <w:tcBorders>
              <w:top w:val="nil"/>
              <w:left w:val="nil"/>
              <w:bottom w:val="single" w:sz="8" w:space="0" w:color="auto"/>
              <w:right w:val="single" w:sz="4" w:space="0" w:color="auto"/>
            </w:tcBorders>
            <w:shd w:val="clear" w:color="auto" w:fill="auto"/>
            <w:noWrap/>
            <w:vAlign w:val="bottom"/>
            <w:hideMark/>
          </w:tcPr>
          <w:p w14:paraId="0339D81E"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493" w:type="pct"/>
            <w:vMerge/>
            <w:tcBorders>
              <w:top w:val="nil"/>
              <w:left w:val="single" w:sz="4" w:space="0" w:color="auto"/>
              <w:bottom w:val="single" w:sz="8" w:space="0" w:color="000000"/>
              <w:right w:val="single" w:sz="4" w:space="0" w:color="auto"/>
            </w:tcBorders>
            <w:vAlign w:val="center"/>
            <w:hideMark/>
          </w:tcPr>
          <w:p w14:paraId="5D24AA13" w14:textId="77777777" w:rsidR="00CB494C" w:rsidRPr="00D061BC" w:rsidRDefault="00CB494C" w:rsidP="00CB494C">
            <w:pPr>
              <w:widowControl/>
              <w:autoSpaceDE/>
              <w:autoSpaceDN/>
              <w:rPr>
                <w:rFonts w:eastAsia="Times New Roman"/>
                <w:color w:val="000000"/>
                <w:sz w:val="20"/>
                <w:szCs w:val="20"/>
                <w:lang w:bidi="ar-SA"/>
              </w:rPr>
            </w:pPr>
          </w:p>
        </w:tc>
        <w:tc>
          <w:tcPr>
            <w:tcW w:w="453" w:type="pct"/>
            <w:tcBorders>
              <w:top w:val="nil"/>
              <w:left w:val="nil"/>
              <w:bottom w:val="single" w:sz="8" w:space="0" w:color="auto"/>
              <w:right w:val="single" w:sz="4" w:space="0" w:color="auto"/>
            </w:tcBorders>
            <w:shd w:val="clear" w:color="auto" w:fill="auto"/>
            <w:noWrap/>
            <w:vAlign w:val="bottom"/>
            <w:hideMark/>
          </w:tcPr>
          <w:p w14:paraId="629D7711"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313" w:type="pct"/>
            <w:tcBorders>
              <w:top w:val="nil"/>
              <w:left w:val="nil"/>
              <w:bottom w:val="single" w:sz="8" w:space="0" w:color="auto"/>
              <w:right w:val="single" w:sz="4" w:space="0" w:color="auto"/>
            </w:tcBorders>
            <w:shd w:val="clear" w:color="auto" w:fill="auto"/>
            <w:noWrap/>
            <w:vAlign w:val="bottom"/>
            <w:hideMark/>
          </w:tcPr>
          <w:p w14:paraId="4DEDA1B0"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c>
          <w:tcPr>
            <w:tcW w:w="539" w:type="pct"/>
            <w:tcBorders>
              <w:top w:val="nil"/>
              <w:left w:val="nil"/>
              <w:bottom w:val="single" w:sz="8" w:space="0" w:color="auto"/>
              <w:right w:val="single" w:sz="8" w:space="0" w:color="auto"/>
            </w:tcBorders>
            <w:shd w:val="clear" w:color="auto" w:fill="auto"/>
            <w:noWrap/>
            <w:vAlign w:val="bottom"/>
            <w:hideMark/>
          </w:tcPr>
          <w:p w14:paraId="3060C6F6" w14:textId="77777777" w:rsidR="00CB494C" w:rsidRPr="00D061BC" w:rsidRDefault="00CB494C" w:rsidP="00CB494C">
            <w:pPr>
              <w:widowControl/>
              <w:autoSpaceDE/>
              <w:autoSpaceDN/>
              <w:rPr>
                <w:rFonts w:eastAsia="Times New Roman"/>
                <w:color w:val="000000"/>
                <w:sz w:val="20"/>
                <w:szCs w:val="20"/>
                <w:lang w:bidi="ar-SA"/>
              </w:rPr>
            </w:pPr>
            <w:r w:rsidRPr="00D061BC">
              <w:rPr>
                <w:rFonts w:eastAsia="Times New Roman"/>
                <w:color w:val="000000"/>
                <w:sz w:val="20"/>
                <w:szCs w:val="20"/>
                <w:lang w:bidi="ar-SA"/>
              </w:rPr>
              <w:t> </w:t>
            </w:r>
          </w:p>
        </w:tc>
      </w:tr>
    </w:tbl>
    <w:p w14:paraId="05975282" w14:textId="77777777" w:rsidR="00CB494C" w:rsidRPr="00D061BC" w:rsidRDefault="00CB494C">
      <w:pPr>
        <w:rPr>
          <w:noProof/>
          <w:sz w:val="20"/>
          <w:szCs w:val="20"/>
        </w:rPr>
      </w:pPr>
    </w:p>
    <w:p w14:paraId="1944F149" w14:textId="77777777" w:rsidR="005B61A5" w:rsidRPr="00D061BC" w:rsidRDefault="005B61A5">
      <w:pPr>
        <w:rPr>
          <w:sz w:val="20"/>
          <w:szCs w:val="20"/>
        </w:rPr>
      </w:pPr>
      <w:r w:rsidRPr="00D061BC">
        <w:rPr>
          <w:sz w:val="20"/>
          <w:szCs w:val="20"/>
        </w:rPr>
        <w:br w:type="page"/>
      </w:r>
    </w:p>
    <w:p w14:paraId="04E94FDF" w14:textId="77777777" w:rsidR="00F672F8" w:rsidRPr="00D061BC" w:rsidRDefault="00F672F8" w:rsidP="00F672F8">
      <w:pPr>
        <w:pStyle w:val="Ttulo1"/>
        <w:spacing w:before="95" w:line="237" w:lineRule="auto"/>
        <w:ind w:left="4393" w:right="2223" w:hanging="2157"/>
        <w:jc w:val="center"/>
        <w:rPr>
          <w:sz w:val="20"/>
          <w:szCs w:val="20"/>
        </w:rPr>
      </w:pPr>
      <w:r w:rsidRPr="00D061BC">
        <w:rPr>
          <w:sz w:val="20"/>
          <w:szCs w:val="20"/>
        </w:rPr>
        <w:lastRenderedPageBreak/>
        <w:t>PUBLICACIÓN Y RECONOCIMIENTOS</w:t>
      </w:r>
    </w:p>
    <w:p w14:paraId="05A9C308" w14:textId="77777777" w:rsidR="00F672F8" w:rsidRPr="00D061BC" w:rsidRDefault="00F672F8" w:rsidP="00F672F8">
      <w:pPr>
        <w:pStyle w:val="Ttulo1"/>
        <w:spacing w:before="95" w:line="237" w:lineRule="auto"/>
        <w:ind w:left="4393" w:right="2223" w:hanging="2157"/>
        <w:jc w:val="center"/>
        <w:rPr>
          <w:sz w:val="20"/>
          <w:szCs w:val="20"/>
        </w:rPr>
      </w:pPr>
      <w:r w:rsidRPr="00D061BC">
        <w:rPr>
          <w:sz w:val="20"/>
          <w:szCs w:val="20"/>
        </w:rPr>
        <w:t>(ANEXO 4)</w:t>
      </w:r>
    </w:p>
    <w:p w14:paraId="5CABB30A" w14:textId="77777777" w:rsidR="00F672F8" w:rsidRPr="00D061BC" w:rsidRDefault="00F672F8" w:rsidP="00F672F8">
      <w:pPr>
        <w:pStyle w:val="Textoindependiente"/>
        <w:rPr>
          <w:b/>
          <w:sz w:val="20"/>
          <w:szCs w:val="20"/>
        </w:rPr>
      </w:pPr>
    </w:p>
    <w:p w14:paraId="42007C1F" w14:textId="77777777" w:rsidR="00F672F8" w:rsidRPr="00D061BC" w:rsidRDefault="00F672F8" w:rsidP="00F672F8">
      <w:pPr>
        <w:pStyle w:val="Textoindependiente"/>
        <w:rPr>
          <w:b/>
          <w:sz w:val="20"/>
          <w:szCs w:val="20"/>
        </w:rPr>
      </w:pPr>
    </w:p>
    <w:p w14:paraId="27A683E9" w14:textId="77777777" w:rsidR="00F672F8" w:rsidRPr="00D061BC" w:rsidRDefault="00F672F8" w:rsidP="00F672F8">
      <w:pPr>
        <w:pStyle w:val="Textoindependiente"/>
        <w:spacing w:before="4"/>
        <w:rPr>
          <w:b/>
          <w:sz w:val="20"/>
          <w:szCs w:val="20"/>
        </w:rPr>
      </w:pPr>
    </w:p>
    <w:p w14:paraId="3A1F4288" w14:textId="77777777" w:rsidR="008B44DD" w:rsidRPr="00D061BC" w:rsidRDefault="00A5704D" w:rsidP="008B44DD">
      <w:pPr>
        <w:pStyle w:val="Textoindependiente"/>
        <w:ind w:left="580" w:right="578"/>
        <w:jc w:val="both"/>
        <w:rPr>
          <w:sz w:val="20"/>
          <w:szCs w:val="20"/>
        </w:rPr>
      </w:pPr>
      <w:proofErr w:type="gramStart"/>
      <w:r w:rsidRPr="00D061BC">
        <w:rPr>
          <w:sz w:val="20"/>
          <w:szCs w:val="20"/>
        </w:rPr>
        <w:t>Dando  continuidad</w:t>
      </w:r>
      <w:proofErr w:type="gramEnd"/>
      <w:r w:rsidRPr="00D061BC">
        <w:rPr>
          <w:sz w:val="20"/>
          <w:szCs w:val="20"/>
        </w:rPr>
        <w:t xml:space="preserve">  al proceso de investigación y cumpliendo con  las proyecciones  se realizará la divulgación  las  prácticas investigativas  seleccionadas mediante la publicación de los artículos final</w:t>
      </w:r>
      <w:r w:rsidR="008B44DD" w:rsidRPr="00D061BC">
        <w:rPr>
          <w:sz w:val="20"/>
          <w:szCs w:val="20"/>
        </w:rPr>
        <w:t>es en una revista patrocinada por la Secretaría de Educación de Yumbo.</w:t>
      </w:r>
    </w:p>
    <w:p w14:paraId="5C4840C8" w14:textId="77777777" w:rsidR="008B44DD" w:rsidRPr="00D061BC" w:rsidRDefault="008B44DD" w:rsidP="008B44DD">
      <w:pPr>
        <w:pStyle w:val="Textoindependiente"/>
        <w:ind w:left="580" w:right="578"/>
        <w:jc w:val="both"/>
        <w:rPr>
          <w:sz w:val="20"/>
          <w:szCs w:val="20"/>
        </w:rPr>
      </w:pPr>
    </w:p>
    <w:p w14:paraId="5AEA2FA4" w14:textId="77777777" w:rsidR="00F672F8" w:rsidRPr="00D061BC" w:rsidRDefault="008B44DD" w:rsidP="008B44DD">
      <w:pPr>
        <w:pStyle w:val="Textoindependiente"/>
        <w:ind w:left="580" w:right="578"/>
        <w:jc w:val="both"/>
        <w:rPr>
          <w:sz w:val="20"/>
          <w:szCs w:val="20"/>
        </w:rPr>
      </w:pPr>
      <w:r w:rsidRPr="00D061BC">
        <w:rPr>
          <w:sz w:val="20"/>
          <w:szCs w:val="20"/>
        </w:rPr>
        <w:t>L</w:t>
      </w:r>
      <w:r w:rsidR="00A5704D" w:rsidRPr="00D061BC">
        <w:rPr>
          <w:sz w:val="20"/>
          <w:szCs w:val="20"/>
        </w:rPr>
        <w:t xml:space="preserve">os criterios para </w:t>
      </w:r>
      <w:r w:rsidRPr="00D061BC">
        <w:rPr>
          <w:sz w:val="20"/>
          <w:szCs w:val="20"/>
        </w:rPr>
        <w:t>publicación de los artículos finales de los</w:t>
      </w:r>
      <w:r w:rsidR="00A5704D" w:rsidRPr="00D061BC">
        <w:rPr>
          <w:sz w:val="20"/>
          <w:szCs w:val="20"/>
        </w:rPr>
        <w:t xml:space="preserve"> Proyectos Pedagógicos Investigativo</w:t>
      </w:r>
      <w:r w:rsidRPr="00D061BC">
        <w:rPr>
          <w:sz w:val="20"/>
          <w:szCs w:val="20"/>
        </w:rPr>
        <w:t>s seleccionados serán provistos por el comité evaluador.</w:t>
      </w:r>
    </w:p>
    <w:p w14:paraId="65329180" w14:textId="77777777" w:rsidR="00F672F8" w:rsidRPr="00D061BC" w:rsidRDefault="00F672F8">
      <w:pPr>
        <w:rPr>
          <w:sz w:val="20"/>
          <w:szCs w:val="20"/>
        </w:rPr>
      </w:pPr>
      <w:r w:rsidRPr="00D061BC">
        <w:rPr>
          <w:sz w:val="20"/>
          <w:szCs w:val="20"/>
        </w:rPr>
        <w:br w:type="page"/>
      </w:r>
    </w:p>
    <w:p w14:paraId="6004BD0E" w14:textId="77777777" w:rsidR="005B61A5" w:rsidRPr="00D061BC" w:rsidRDefault="005B61A5">
      <w:pPr>
        <w:spacing w:line="276" w:lineRule="auto"/>
        <w:jc w:val="both"/>
        <w:rPr>
          <w:sz w:val="20"/>
          <w:szCs w:val="20"/>
        </w:rPr>
        <w:sectPr w:rsidR="005B61A5" w:rsidRPr="00D061BC">
          <w:headerReference w:type="even" r:id="rId50"/>
          <w:headerReference w:type="default" r:id="rId51"/>
          <w:footerReference w:type="default" r:id="rId52"/>
          <w:headerReference w:type="first" r:id="rId53"/>
          <w:pgSz w:w="12240" w:h="15840"/>
          <w:pgMar w:top="2080" w:right="1120" w:bottom="1740" w:left="1120" w:header="523" w:footer="1544" w:gutter="0"/>
          <w:cols w:space="720"/>
        </w:sectPr>
      </w:pPr>
    </w:p>
    <w:p w14:paraId="30D5AEF5" w14:textId="77777777" w:rsidR="00312EB7" w:rsidRPr="00D061BC" w:rsidRDefault="00312EB7">
      <w:pPr>
        <w:pStyle w:val="Textoindependiente"/>
        <w:spacing w:before="4"/>
        <w:rPr>
          <w:sz w:val="20"/>
          <w:szCs w:val="20"/>
        </w:rPr>
      </w:pPr>
    </w:p>
    <w:p w14:paraId="10A5C3ED" w14:textId="77777777" w:rsidR="00312EB7" w:rsidRPr="00D061BC" w:rsidRDefault="007C7913">
      <w:pPr>
        <w:pStyle w:val="Ttulo1"/>
        <w:spacing w:before="93"/>
        <w:ind w:left="3073"/>
        <w:rPr>
          <w:sz w:val="20"/>
          <w:szCs w:val="20"/>
        </w:rPr>
      </w:pPr>
      <w:r w:rsidRPr="00D061BC">
        <w:rPr>
          <w:sz w:val="20"/>
          <w:szCs w:val="20"/>
        </w:rPr>
        <w:t>REFERENCIAS BIBLIOGRÁFICAS</w:t>
      </w:r>
    </w:p>
    <w:p w14:paraId="425A032F" w14:textId="77777777" w:rsidR="00312EB7" w:rsidRPr="00D061BC" w:rsidRDefault="00312EB7">
      <w:pPr>
        <w:pStyle w:val="Textoindependiente"/>
        <w:rPr>
          <w:b/>
          <w:sz w:val="20"/>
          <w:szCs w:val="20"/>
        </w:rPr>
      </w:pPr>
    </w:p>
    <w:p w14:paraId="123902BC" w14:textId="77777777" w:rsidR="00312EB7" w:rsidRPr="00D061BC" w:rsidRDefault="00312EB7">
      <w:pPr>
        <w:pStyle w:val="Textoindependiente"/>
        <w:rPr>
          <w:b/>
          <w:sz w:val="20"/>
          <w:szCs w:val="20"/>
        </w:rPr>
      </w:pPr>
    </w:p>
    <w:p w14:paraId="302AA5EA" w14:textId="77777777" w:rsidR="00312EB7" w:rsidRPr="00D061BC" w:rsidRDefault="00312EB7">
      <w:pPr>
        <w:pStyle w:val="Textoindependiente"/>
        <w:spacing w:before="4"/>
        <w:rPr>
          <w:b/>
          <w:sz w:val="20"/>
          <w:szCs w:val="20"/>
        </w:rPr>
      </w:pPr>
    </w:p>
    <w:p w14:paraId="6F2BBDA6" w14:textId="77777777" w:rsidR="00312EB7" w:rsidRPr="00D061BC" w:rsidRDefault="007C7913">
      <w:pPr>
        <w:pStyle w:val="Prrafodelista"/>
        <w:numPr>
          <w:ilvl w:val="0"/>
          <w:numId w:val="2"/>
        </w:numPr>
        <w:tabs>
          <w:tab w:val="left" w:pos="941"/>
        </w:tabs>
        <w:spacing w:line="273" w:lineRule="auto"/>
        <w:ind w:right="583"/>
        <w:rPr>
          <w:sz w:val="20"/>
          <w:szCs w:val="20"/>
        </w:rPr>
      </w:pPr>
      <w:r w:rsidRPr="00D061BC">
        <w:rPr>
          <w:sz w:val="20"/>
          <w:szCs w:val="20"/>
        </w:rPr>
        <w:t xml:space="preserve">American </w:t>
      </w:r>
      <w:proofErr w:type="spellStart"/>
      <w:r w:rsidRPr="00D061BC">
        <w:rPr>
          <w:sz w:val="20"/>
          <w:szCs w:val="20"/>
        </w:rPr>
        <w:t>Psychological</w:t>
      </w:r>
      <w:proofErr w:type="spellEnd"/>
      <w:r w:rsidRPr="00D061BC">
        <w:rPr>
          <w:sz w:val="20"/>
          <w:szCs w:val="20"/>
        </w:rPr>
        <w:t xml:space="preserve"> </w:t>
      </w:r>
      <w:proofErr w:type="spellStart"/>
      <w:r w:rsidRPr="00D061BC">
        <w:rPr>
          <w:sz w:val="20"/>
          <w:szCs w:val="20"/>
        </w:rPr>
        <w:t>Association</w:t>
      </w:r>
      <w:proofErr w:type="spellEnd"/>
      <w:r w:rsidRPr="00D061BC">
        <w:rPr>
          <w:sz w:val="20"/>
          <w:szCs w:val="20"/>
        </w:rPr>
        <w:t>. APA Style(internet);2014. Disponible en:</w:t>
      </w:r>
      <w:hyperlink r:id="rId54">
        <w:r w:rsidRPr="00D061BC">
          <w:rPr>
            <w:sz w:val="20"/>
            <w:szCs w:val="20"/>
          </w:rPr>
          <w:t xml:space="preserve"> http://www.apastyle.org/</w:t>
        </w:r>
      </w:hyperlink>
    </w:p>
    <w:p w14:paraId="7C17799E" w14:textId="77777777" w:rsidR="00312EB7" w:rsidRPr="00D061BC" w:rsidRDefault="007C7913">
      <w:pPr>
        <w:pStyle w:val="Prrafodelista"/>
        <w:numPr>
          <w:ilvl w:val="0"/>
          <w:numId w:val="2"/>
        </w:numPr>
        <w:tabs>
          <w:tab w:val="left" w:pos="941"/>
        </w:tabs>
        <w:spacing w:before="2" w:line="273" w:lineRule="auto"/>
        <w:ind w:right="584"/>
        <w:rPr>
          <w:sz w:val="20"/>
          <w:szCs w:val="20"/>
        </w:rPr>
      </w:pPr>
      <w:r w:rsidRPr="00D061BC">
        <w:rPr>
          <w:sz w:val="20"/>
          <w:szCs w:val="20"/>
        </w:rPr>
        <w:t>Cázares L, Cuevas JF. Planeación y evaluación basada en competencias. Fundamentos y prácticas para el desarrollo de competencias docentes, desde preescolar hasta el posgrado.</w:t>
      </w:r>
      <w:r w:rsidRPr="00D061BC">
        <w:rPr>
          <w:spacing w:val="-2"/>
          <w:sz w:val="20"/>
          <w:szCs w:val="20"/>
        </w:rPr>
        <w:t xml:space="preserve"> </w:t>
      </w:r>
      <w:r w:rsidRPr="00D061BC">
        <w:rPr>
          <w:sz w:val="20"/>
          <w:szCs w:val="20"/>
        </w:rPr>
        <w:t>Trillas;2008.</w:t>
      </w:r>
    </w:p>
    <w:p w14:paraId="2BA1AD64" w14:textId="77777777" w:rsidR="00312EB7" w:rsidRPr="00D061BC" w:rsidRDefault="007C7913">
      <w:pPr>
        <w:pStyle w:val="Prrafodelista"/>
        <w:numPr>
          <w:ilvl w:val="0"/>
          <w:numId w:val="2"/>
        </w:numPr>
        <w:tabs>
          <w:tab w:val="left" w:pos="941"/>
        </w:tabs>
        <w:spacing w:before="4" w:line="273" w:lineRule="auto"/>
        <w:ind w:right="587"/>
        <w:rPr>
          <w:sz w:val="20"/>
          <w:szCs w:val="20"/>
        </w:rPr>
      </w:pPr>
      <w:r w:rsidRPr="00D061BC">
        <w:rPr>
          <w:sz w:val="20"/>
          <w:szCs w:val="20"/>
        </w:rPr>
        <w:t>López VM. Evaluación formativa y compartida en educación superior. Propuestas, técnicas, instrumentos y experiencias. España:</w:t>
      </w:r>
      <w:r w:rsidRPr="00D061BC">
        <w:rPr>
          <w:spacing w:val="-9"/>
          <w:sz w:val="20"/>
          <w:szCs w:val="20"/>
        </w:rPr>
        <w:t xml:space="preserve"> </w:t>
      </w:r>
      <w:r w:rsidRPr="00D061BC">
        <w:rPr>
          <w:sz w:val="20"/>
          <w:szCs w:val="20"/>
        </w:rPr>
        <w:t>Narcea;2009</w:t>
      </w:r>
    </w:p>
    <w:p w14:paraId="7485AD11" w14:textId="77777777" w:rsidR="00312EB7" w:rsidRPr="00D061BC" w:rsidRDefault="007C7913">
      <w:pPr>
        <w:pStyle w:val="Prrafodelista"/>
        <w:numPr>
          <w:ilvl w:val="0"/>
          <w:numId w:val="2"/>
        </w:numPr>
        <w:tabs>
          <w:tab w:val="left" w:pos="941"/>
          <w:tab w:val="left" w:pos="1880"/>
          <w:tab w:val="left" w:pos="3692"/>
          <w:tab w:val="left" w:pos="4712"/>
          <w:tab w:val="left" w:pos="7019"/>
          <w:tab w:val="left" w:pos="9083"/>
        </w:tabs>
        <w:spacing w:before="2" w:line="276" w:lineRule="auto"/>
        <w:ind w:right="583"/>
        <w:rPr>
          <w:sz w:val="20"/>
          <w:szCs w:val="20"/>
        </w:rPr>
      </w:pPr>
      <w:r w:rsidRPr="00D061BC">
        <w:rPr>
          <w:sz w:val="20"/>
          <w:szCs w:val="20"/>
        </w:rPr>
        <w:t>Ortega Andrade, N.A., Romero Ramírez, M.A., Guzmán Saldaña, R.M. (s/f). Rúbrica para evaluar la elaboración de un proyecto de investigación basado en el</w:t>
      </w:r>
      <w:r w:rsidRPr="00D061BC">
        <w:rPr>
          <w:sz w:val="20"/>
          <w:szCs w:val="20"/>
        </w:rPr>
        <w:tab/>
        <w:t>desarrollo</w:t>
      </w:r>
      <w:r w:rsidRPr="00D061BC">
        <w:rPr>
          <w:sz w:val="20"/>
          <w:szCs w:val="20"/>
        </w:rPr>
        <w:tab/>
        <w:t>de</w:t>
      </w:r>
      <w:r w:rsidRPr="00D061BC">
        <w:rPr>
          <w:sz w:val="20"/>
          <w:szCs w:val="20"/>
        </w:rPr>
        <w:tab/>
        <w:t>competencias.</w:t>
      </w:r>
      <w:r w:rsidRPr="00D061BC">
        <w:rPr>
          <w:sz w:val="20"/>
          <w:szCs w:val="20"/>
        </w:rPr>
        <w:tab/>
        <w:t>Recuperado</w:t>
      </w:r>
      <w:r w:rsidRPr="00D061BC">
        <w:rPr>
          <w:sz w:val="20"/>
          <w:szCs w:val="20"/>
        </w:rPr>
        <w:tab/>
      </w:r>
      <w:r w:rsidRPr="00D061BC">
        <w:rPr>
          <w:spacing w:val="-1"/>
          <w:sz w:val="20"/>
          <w:szCs w:val="20"/>
        </w:rPr>
        <w:t>de:</w:t>
      </w:r>
      <w:hyperlink r:id="rId55" w:anchor="refe1Kral">
        <w:r w:rsidRPr="00D061BC">
          <w:rPr>
            <w:spacing w:val="-1"/>
            <w:sz w:val="20"/>
            <w:szCs w:val="20"/>
          </w:rPr>
          <w:t xml:space="preserve"> </w:t>
        </w:r>
        <w:r w:rsidRPr="00D061BC">
          <w:rPr>
            <w:sz w:val="20"/>
            <w:szCs w:val="20"/>
          </w:rPr>
          <w:t>http://www.uaeh.edu.mx/scige/boletin/icsa/n4/e6.html#refe1Kral,</w:t>
        </w:r>
      </w:hyperlink>
      <w:r w:rsidRPr="00D061BC">
        <w:rPr>
          <w:sz w:val="20"/>
          <w:szCs w:val="20"/>
        </w:rPr>
        <w:t xml:space="preserve"> K. (2013). Programa del curso Investigación Educativa, de la Maestría en Pedagogía. Universidad de</w:t>
      </w:r>
      <w:r w:rsidRPr="00D061BC">
        <w:rPr>
          <w:spacing w:val="-3"/>
          <w:sz w:val="20"/>
          <w:szCs w:val="20"/>
        </w:rPr>
        <w:t xml:space="preserve"> </w:t>
      </w:r>
      <w:r w:rsidRPr="00D061BC">
        <w:rPr>
          <w:sz w:val="20"/>
          <w:szCs w:val="20"/>
        </w:rPr>
        <w:t>Colima.</w:t>
      </w:r>
    </w:p>
    <w:p w14:paraId="474D59EA" w14:textId="77777777" w:rsidR="00312EB7" w:rsidRPr="00D061BC" w:rsidRDefault="007C7913">
      <w:pPr>
        <w:pStyle w:val="Prrafodelista"/>
        <w:numPr>
          <w:ilvl w:val="0"/>
          <w:numId w:val="2"/>
        </w:numPr>
        <w:tabs>
          <w:tab w:val="left" w:pos="941"/>
        </w:tabs>
        <w:spacing w:line="273" w:lineRule="auto"/>
        <w:ind w:right="585"/>
        <w:rPr>
          <w:sz w:val="20"/>
          <w:szCs w:val="20"/>
        </w:rPr>
      </w:pPr>
      <w:r w:rsidRPr="00D061BC">
        <w:rPr>
          <w:sz w:val="20"/>
          <w:szCs w:val="20"/>
        </w:rPr>
        <w:t xml:space="preserve">Simón M, </w:t>
      </w:r>
      <w:proofErr w:type="spellStart"/>
      <w:r w:rsidRPr="00D061BC">
        <w:rPr>
          <w:sz w:val="20"/>
          <w:szCs w:val="20"/>
        </w:rPr>
        <w:t>Forgette</w:t>
      </w:r>
      <w:proofErr w:type="spellEnd"/>
      <w:r w:rsidRPr="00D061BC">
        <w:rPr>
          <w:sz w:val="20"/>
          <w:szCs w:val="20"/>
        </w:rPr>
        <w:t xml:space="preserve">-Giroux R. </w:t>
      </w:r>
      <w:proofErr w:type="spellStart"/>
      <w:r w:rsidRPr="00D061BC">
        <w:rPr>
          <w:sz w:val="20"/>
          <w:szCs w:val="20"/>
        </w:rPr>
        <w:t>Arubric</w:t>
      </w:r>
      <w:proofErr w:type="spellEnd"/>
      <w:r w:rsidRPr="00D061BC">
        <w:rPr>
          <w:sz w:val="20"/>
          <w:szCs w:val="20"/>
        </w:rPr>
        <w:t xml:space="preserve"> </w:t>
      </w:r>
      <w:proofErr w:type="spellStart"/>
      <w:r w:rsidRPr="00D061BC">
        <w:rPr>
          <w:sz w:val="20"/>
          <w:szCs w:val="20"/>
        </w:rPr>
        <w:t>for</w:t>
      </w:r>
      <w:proofErr w:type="spellEnd"/>
      <w:r w:rsidRPr="00D061BC">
        <w:rPr>
          <w:sz w:val="20"/>
          <w:szCs w:val="20"/>
        </w:rPr>
        <w:t xml:space="preserve"> </w:t>
      </w:r>
      <w:proofErr w:type="spellStart"/>
      <w:r w:rsidRPr="00D061BC">
        <w:rPr>
          <w:sz w:val="20"/>
          <w:szCs w:val="20"/>
        </w:rPr>
        <w:t>scoring</w:t>
      </w:r>
      <w:proofErr w:type="spellEnd"/>
      <w:r w:rsidRPr="00D061BC">
        <w:rPr>
          <w:sz w:val="20"/>
          <w:szCs w:val="20"/>
        </w:rPr>
        <w:t xml:space="preserve"> </w:t>
      </w:r>
      <w:proofErr w:type="spellStart"/>
      <w:r w:rsidRPr="00D061BC">
        <w:rPr>
          <w:sz w:val="20"/>
          <w:szCs w:val="20"/>
        </w:rPr>
        <w:t>postsecondary</w:t>
      </w:r>
      <w:proofErr w:type="spellEnd"/>
      <w:r w:rsidRPr="00D061BC">
        <w:rPr>
          <w:sz w:val="20"/>
          <w:szCs w:val="20"/>
        </w:rPr>
        <w:t xml:space="preserve"> </w:t>
      </w:r>
      <w:proofErr w:type="spellStart"/>
      <w:r w:rsidRPr="00D061BC">
        <w:rPr>
          <w:sz w:val="20"/>
          <w:szCs w:val="20"/>
        </w:rPr>
        <w:t>academic</w:t>
      </w:r>
      <w:proofErr w:type="spellEnd"/>
      <w:r w:rsidRPr="00D061BC">
        <w:rPr>
          <w:sz w:val="20"/>
          <w:szCs w:val="20"/>
        </w:rPr>
        <w:t xml:space="preserve"> </w:t>
      </w:r>
      <w:proofErr w:type="spellStart"/>
      <w:r w:rsidRPr="00D061BC">
        <w:rPr>
          <w:sz w:val="20"/>
          <w:szCs w:val="20"/>
        </w:rPr>
        <w:t>skills</w:t>
      </w:r>
      <w:proofErr w:type="spellEnd"/>
      <w:r w:rsidRPr="00D061BC">
        <w:rPr>
          <w:sz w:val="20"/>
          <w:szCs w:val="20"/>
        </w:rPr>
        <w:t xml:space="preserve">. </w:t>
      </w:r>
      <w:proofErr w:type="spellStart"/>
      <w:r w:rsidRPr="00D061BC">
        <w:rPr>
          <w:sz w:val="20"/>
          <w:szCs w:val="20"/>
        </w:rPr>
        <w:t>Practical</w:t>
      </w:r>
      <w:proofErr w:type="spellEnd"/>
      <w:r w:rsidRPr="00D061BC">
        <w:rPr>
          <w:sz w:val="20"/>
          <w:szCs w:val="20"/>
        </w:rPr>
        <w:t xml:space="preserve"> </w:t>
      </w:r>
      <w:proofErr w:type="spellStart"/>
      <w:r w:rsidRPr="00D061BC">
        <w:rPr>
          <w:sz w:val="20"/>
          <w:szCs w:val="20"/>
        </w:rPr>
        <w:t>Assesment</w:t>
      </w:r>
      <w:proofErr w:type="spellEnd"/>
      <w:r w:rsidRPr="00D061BC">
        <w:rPr>
          <w:sz w:val="20"/>
          <w:szCs w:val="20"/>
        </w:rPr>
        <w:t xml:space="preserve">, </w:t>
      </w:r>
      <w:proofErr w:type="spellStart"/>
      <w:r w:rsidRPr="00D061BC">
        <w:rPr>
          <w:sz w:val="20"/>
          <w:szCs w:val="20"/>
        </w:rPr>
        <w:t>Research</w:t>
      </w:r>
      <w:proofErr w:type="spellEnd"/>
      <w:r w:rsidRPr="00D061BC">
        <w:rPr>
          <w:sz w:val="20"/>
          <w:szCs w:val="20"/>
        </w:rPr>
        <w:t xml:space="preserve"> and </w:t>
      </w:r>
      <w:proofErr w:type="spellStart"/>
      <w:r w:rsidRPr="00D061BC">
        <w:rPr>
          <w:sz w:val="20"/>
          <w:szCs w:val="20"/>
        </w:rPr>
        <w:t>evaluation</w:t>
      </w:r>
      <w:proofErr w:type="spellEnd"/>
      <w:r w:rsidRPr="00D061BC">
        <w:rPr>
          <w:sz w:val="20"/>
          <w:szCs w:val="20"/>
        </w:rPr>
        <w:t>; 2001. Disponible en: http: pareonline.net /getvn.asp?</w:t>
      </w:r>
      <w:r w:rsidRPr="00D061BC">
        <w:rPr>
          <w:spacing w:val="-1"/>
          <w:sz w:val="20"/>
          <w:szCs w:val="20"/>
        </w:rPr>
        <w:t xml:space="preserve"> </w:t>
      </w:r>
      <w:r w:rsidRPr="00D061BC">
        <w:rPr>
          <w:sz w:val="20"/>
          <w:szCs w:val="20"/>
        </w:rPr>
        <w:t>v=7&amp;n=18</w:t>
      </w:r>
    </w:p>
    <w:p w14:paraId="7D7F3FD8" w14:textId="77777777" w:rsidR="00312EB7" w:rsidRPr="00D061BC" w:rsidRDefault="007C7913">
      <w:pPr>
        <w:pStyle w:val="Prrafodelista"/>
        <w:numPr>
          <w:ilvl w:val="0"/>
          <w:numId w:val="2"/>
        </w:numPr>
        <w:tabs>
          <w:tab w:val="left" w:pos="941"/>
        </w:tabs>
        <w:spacing w:line="273" w:lineRule="auto"/>
        <w:ind w:right="589"/>
        <w:rPr>
          <w:sz w:val="20"/>
          <w:szCs w:val="20"/>
        </w:rPr>
      </w:pPr>
      <w:r w:rsidRPr="00D061BC">
        <w:rPr>
          <w:sz w:val="20"/>
          <w:szCs w:val="20"/>
        </w:rPr>
        <w:t>Tobón S, Rial A, Carretero MA, García JA. Competencias, calidad y educación superior;</w:t>
      </w:r>
      <w:r w:rsidRPr="00D061BC">
        <w:rPr>
          <w:spacing w:val="1"/>
          <w:sz w:val="20"/>
          <w:szCs w:val="20"/>
        </w:rPr>
        <w:t xml:space="preserve"> </w:t>
      </w:r>
      <w:r w:rsidRPr="00D061BC">
        <w:rPr>
          <w:sz w:val="20"/>
          <w:szCs w:val="20"/>
        </w:rPr>
        <w:t>2006.</w:t>
      </w:r>
    </w:p>
    <w:p w14:paraId="15C13982" w14:textId="77777777" w:rsidR="00312EB7" w:rsidRPr="00D061BC" w:rsidRDefault="007C7913">
      <w:pPr>
        <w:pStyle w:val="Prrafodelista"/>
        <w:numPr>
          <w:ilvl w:val="0"/>
          <w:numId w:val="2"/>
        </w:numPr>
        <w:tabs>
          <w:tab w:val="left" w:pos="941"/>
        </w:tabs>
        <w:spacing w:before="2" w:line="273" w:lineRule="auto"/>
        <w:ind w:right="582"/>
        <w:rPr>
          <w:sz w:val="20"/>
          <w:szCs w:val="20"/>
        </w:rPr>
      </w:pPr>
      <w:r w:rsidRPr="00D061BC">
        <w:rPr>
          <w:sz w:val="20"/>
          <w:szCs w:val="20"/>
        </w:rPr>
        <w:t>Verdejo P. Modelo para la educación y evaluación por competencias (MECO). Proyecto 6x4 UAEALC. México;2008. Disponible en:</w:t>
      </w:r>
      <w:hyperlink r:id="rId56">
        <w:r w:rsidRPr="00D061BC">
          <w:rPr>
            <w:sz w:val="20"/>
            <w:szCs w:val="20"/>
          </w:rPr>
          <w:t xml:space="preserve"> http://www.6x4uealc.org/site2008/p01/11.pdf</w:t>
        </w:r>
      </w:hyperlink>
    </w:p>
    <w:sectPr w:rsidR="00312EB7" w:rsidRPr="00D061BC">
      <w:pgSz w:w="12240" w:h="15840"/>
      <w:pgMar w:top="2080" w:right="1120" w:bottom="1740" w:left="1120" w:header="523" w:footer="15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8CAF6" w14:textId="77777777" w:rsidR="00F14699" w:rsidRDefault="00F14699">
      <w:r>
        <w:separator/>
      </w:r>
    </w:p>
  </w:endnote>
  <w:endnote w:type="continuationSeparator" w:id="0">
    <w:p w14:paraId="7F41B16A" w14:textId="77777777" w:rsidR="00F14699" w:rsidRDefault="00F14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56DEF" w14:textId="77777777" w:rsidR="00BB429A" w:rsidRDefault="00BB429A">
    <w:pPr>
      <w:pStyle w:val="Textoindependiente"/>
      <w:spacing w:line="14" w:lineRule="auto"/>
      <w:rPr>
        <w:sz w:val="20"/>
      </w:rPr>
    </w:pPr>
    <w:r>
      <w:rPr>
        <w:noProof/>
        <w:lang w:bidi="ar-SA"/>
      </w:rPr>
      <w:drawing>
        <wp:anchor distT="0" distB="0" distL="0" distR="0" simplePos="0" relativeHeight="268389623" behindDoc="1" locked="0" layoutInCell="1" allowOverlap="1" wp14:anchorId="0ED6E274" wp14:editId="64BA3D54">
          <wp:simplePos x="0" y="0"/>
          <wp:positionH relativeFrom="page">
            <wp:posOffset>1080135</wp:posOffset>
          </wp:positionH>
          <wp:positionV relativeFrom="page">
            <wp:posOffset>8950959</wp:posOffset>
          </wp:positionV>
          <wp:extent cx="5501274" cy="592964"/>
          <wp:effectExtent l="0" t="0" r="0" b="0"/>
          <wp:wrapNone/>
          <wp:docPr id="4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5501274" cy="592964"/>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5D7BE" w14:textId="77777777" w:rsidR="00BB429A" w:rsidRDefault="00BB429A">
    <w:pPr>
      <w:pStyle w:val="Textoindependiente"/>
      <w:spacing w:line="14" w:lineRule="auto"/>
      <w:rPr>
        <w:sz w:val="20"/>
      </w:rPr>
    </w:pPr>
    <w:r>
      <w:rPr>
        <w:noProof/>
        <w:lang w:bidi="ar-SA"/>
      </w:rPr>
      <w:drawing>
        <wp:anchor distT="0" distB="0" distL="0" distR="0" simplePos="0" relativeHeight="251654144" behindDoc="1" locked="0" layoutInCell="1" allowOverlap="1" wp14:anchorId="1537B538" wp14:editId="152FE629">
          <wp:simplePos x="0" y="0"/>
          <wp:positionH relativeFrom="page">
            <wp:posOffset>1080135</wp:posOffset>
          </wp:positionH>
          <wp:positionV relativeFrom="page">
            <wp:posOffset>8950959</wp:posOffset>
          </wp:positionV>
          <wp:extent cx="5501274" cy="592964"/>
          <wp:effectExtent l="0" t="0" r="0" b="0"/>
          <wp:wrapNone/>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jpeg"/>
                  <pic:cNvPicPr/>
                </pic:nvPicPr>
                <pic:blipFill>
                  <a:blip r:embed="rId1" cstate="print"/>
                  <a:stretch>
                    <a:fillRect/>
                  </a:stretch>
                </pic:blipFill>
                <pic:spPr>
                  <a:xfrm>
                    <a:off x="0" y="0"/>
                    <a:ext cx="5501274" cy="592964"/>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41E57" w14:textId="77777777" w:rsidR="00BB429A" w:rsidRDefault="00BB429A">
    <w:pPr>
      <w:pStyle w:val="Textoindependiente"/>
      <w:spacing w:line="14" w:lineRule="auto"/>
      <w:rPr>
        <w:sz w:val="20"/>
      </w:rPr>
    </w:pPr>
    <w:r>
      <w:rPr>
        <w:noProof/>
        <w:lang w:bidi="ar-SA"/>
      </w:rPr>
      <w:drawing>
        <wp:anchor distT="0" distB="0" distL="0" distR="0" simplePos="0" relativeHeight="251655168" behindDoc="1" locked="0" layoutInCell="1" allowOverlap="1" wp14:anchorId="7BB68FD2" wp14:editId="25B86CD8">
          <wp:simplePos x="0" y="0"/>
          <wp:positionH relativeFrom="page">
            <wp:posOffset>1080135</wp:posOffset>
          </wp:positionH>
          <wp:positionV relativeFrom="page">
            <wp:posOffset>8950959</wp:posOffset>
          </wp:positionV>
          <wp:extent cx="5501274" cy="592964"/>
          <wp:effectExtent l="0" t="0" r="0" b="0"/>
          <wp:wrapNone/>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jpeg"/>
                  <pic:cNvPicPr/>
                </pic:nvPicPr>
                <pic:blipFill>
                  <a:blip r:embed="rId1" cstate="print"/>
                  <a:stretch>
                    <a:fillRect/>
                  </a:stretch>
                </pic:blipFill>
                <pic:spPr>
                  <a:xfrm>
                    <a:off x="0" y="0"/>
                    <a:ext cx="5501274" cy="592964"/>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28398" w14:textId="77777777" w:rsidR="00BB429A" w:rsidRDefault="00BB429A">
    <w:pPr>
      <w:pStyle w:val="Textoindependiente"/>
      <w:spacing w:line="14" w:lineRule="auto"/>
      <w:rPr>
        <w:sz w:val="20"/>
      </w:rPr>
    </w:pPr>
    <w:r>
      <w:rPr>
        <w:noProof/>
        <w:lang w:bidi="ar-SA"/>
      </w:rPr>
      <w:drawing>
        <wp:anchor distT="0" distB="0" distL="0" distR="0" simplePos="0" relativeHeight="251656192" behindDoc="1" locked="0" layoutInCell="1" allowOverlap="1" wp14:anchorId="187F376A" wp14:editId="637D8C56">
          <wp:simplePos x="0" y="0"/>
          <wp:positionH relativeFrom="page">
            <wp:posOffset>1080135</wp:posOffset>
          </wp:positionH>
          <wp:positionV relativeFrom="page">
            <wp:posOffset>8950959</wp:posOffset>
          </wp:positionV>
          <wp:extent cx="5501274" cy="592964"/>
          <wp:effectExtent l="0" t="0" r="0" b="0"/>
          <wp:wrapNone/>
          <wp:docPr id="1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jpeg"/>
                  <pic:cNvPicPr/>
                </pic:nvPicPr>
                <pic:blipFill>
                  <a:blip r:embed="rId1" cstate="print"/>
                  <a:stretch>
                    <a:fillRect/>
                  </a:stretch>
                </pic:blipFill>
                <pic:spPr>
                  <a:xfrm>
                    <a:off x="0" y="0"/>
                    <a:ext cx="5501274" cy="592964"/>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98EDF" w14:textId="77777777" w:rsidR="00BB429A" w:rsidRDefault="00BB429A">
    <w:pPr>
      <w:pStyle w:val="Textoindependiente"/>
      <w:spacing w:line="14" w:lineRule="auto"/>
      <w:rPr>
        <w:sz w:val="20"/>
      </w:rPr>
    </w:pPr>
    <w:r>
      <w:rPr>
        <w:noProof/>
        <w:lang w:bidi="ar-SA"/>
      </w:rPr>
      <w:drawing>
        <wp:anchor distT="0" distB="0" distL="0" distR="0" simplePos="0" relativeHeight="251657216" behindDoc="1" locked="0" layoutInCell="1" allowOverlap="1" wp14:anchorId="01B8E78F" wp14:editId="2D980A1B">
          <wp:simplePos x="0" y="0"/>
          <wp:positionH relativeFrom="page">
            <wp:posOffset>1080135</wp:posOffset>
          </wp:positionH>
          <wp:positionV relativeFrom="page">
            <wp:posOffset>8950959</wp:posOffset>
          </wp:positionV>
          <wp:extent cx="5501274" cy="592964"/>
          <wp:effectExtent l="0" t="0" r="0" b="0"/>
          <wp:wrapNone/>
          <wp:docPr id="1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jpeg"/>
                  <pic:cNvPicPr/>
                </pic:nvPicPr>
                <pic:blipFill>
                  <a:blip r:embed="rId1" cstate="print"/>
                  <a:stretch>
                    <a:fillRect/>
                  </a:stretch>
                </pic:blipFill>
                <pic:spPr>
                  <a:xfrm>
                    <a:off x="0" y="0"/>
                    <a:ext cx="5501274" cy="592964"/>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542FC" w14:textId="77777777" w:rsidR="00BB429A" w:rsidRDefault="00BB429A">
    <w:pPr>
      <w:pStyle w:val="Textoindependiente"/>
      <w:spacing w:line="14" w:lineRule="auto"/>
      <w:rPr>
        <w:sz w:val="20"/>
      </w:rPr>
    </w:pPr>
    <w:r>
      <w:rPr>
        <w:noProof/>
        <w:lang w:bidi="ar-SA"/>
      </w:rPr>
      <w:drawing>
        <wp:anchor distT="0" distB="0" distL="0" distR="0" simplePos="0" relativeHeight="251658240" behindDoc="1" locked="0" layoutInCell="1" allowOverlap="1" wp14:anchorId="738D36AE" wp14:editId="0B779625">
          <wp:simplePos x="0" y="0"/>
          <wp:positionH relativeFrom="page">
            <wp:posOffset>1080135</wp:posOffset>
          </wp:positionH>
          <wp:positionV relativeFrom="page">
            <wp:posOffset>8950959</wp:posOffset>
          </wp:positionV>
          <wp:extent cx="5501274" cy="592964"/>
          <wp:effectExtent l="0" t="0" r="0" b="0"/>
          <wp:wrapNone/>
          <wp:docPr id="1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jpeg"/>
                  <pic:cNvPicPr/>
                </pic:nvPicPr>
                <pic:blipFill>
                  <a:blip r:embed="rId1" cstate="print"/>
                  <a:stretch>
                    <a:fillRect/>
                  </a:stretch>
                </pic:blipFill>
                <pic:spPr>
                  <a:xfrm>
                    <a:off x="0" y="0"/>
                    <a:ext cx="5501274" cy="592964"/>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6CB12" w14:textId="77777777" w:rsidR="00BB429A" w:rsidRDefault="00BB429A">
    <w:pPr>
      <w:pStyle w:val="Textoindependiente"/>
      <w:spacing w:line="14" w:lineRule="auto"/>
      <w:rPr>
        <w:sz w:val="20"/>
      </w:rPr>
    </w:pPr>
    <w:r>
      <w:rPr>
        <w:noProof/>
        <w:lang w:bidi="ar-SA"/>
      </w:rPr>
      <w:drawing>
        <wp:anchor distT="0" distB="0" distL="0" distR="0" simplePos="0" relativeHeight="251659264" behindDoc="1" locked="0" layoutInCell="1" allowOverlap="1" wp14:anchorId="0E47E221" wp14:editId="76BAC190">
          <wp:simplePos x="0" y="0"/>
          <wp:positionH relativeFrom="page">
            <wp:posOffset>1080135</wp:posOffset>
          </wp:positionH>
          <wp:positionV relativeFrom="page">
            <wp:posOffset>8950959</wp:posOffset>
          </wp:positionV>
          <wp:extent cx="5501274" cy="592964"/>
          <wp:effectExtent l="0" t="0" r="0" b="0"/>
          <wp:wrapNone/>
          <wp:docPr id="1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jpeg"/>
                  <pic:cNvPicPr/>
                </pic:nvPicPr>
                <pic:blipFill>
                  <a:blip r:embed="rId1" cstate="print"/>
                  <a:stretch>
                    <a:fillRect/>
                  </a:stretch>
                </pic:blipFill>
                <pic:spPr>
                  <a:xfrm>
                    <a:off x="0" y="0"/>
                    <a:ext cx="5501274" cy="592964"/>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DBDA1" w14:textId="77777777" w:rsidR="00BB429A" w:rsidRDefault="00BB429A">
    <w:pPr>
      <w:pStyle w:val="Textoindependiente"/>
      <w:spacing w:line="14" w:lineRule="auto"/>
      <w:rPr>
        <w:sz w:val="20"/>
      </w:rPr>
    </w:pPr>
    <w:r>
      <w:rPr>
        <w:noProof/>
        <w:lang w:bidi="ar-SA"/>
      </w:rPr>
      <w:drawing>
        <wp:anchor distT="0" distB="0" distL="0" distR="0" simplePos="0" relativeHeight="251660288" behindDoc="1" locked="0" layoutInCell="1" allowOverlap="1" wp14:anchorId="4A7D3898" wp14:editId="40F0E940">
          <wp:simplePos x="0" y="0"/>
          <wp:positionH relativeFrom="page">
            <wp:posOffset>1080135</wp:posOffset>
          </wp:positionH>
          <wp:positionV relativeFrom="page">
            <wp:posOffset>8950959</wp:posOffset>
          </wp:positionV>
          <wp:extent cx="5501274" cy="592964"/>
          <wp:effectExtent l="0" t="0" r="0" b="0"/>
          <wp:wrapNone/>
          <wp:docPr id="2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jpeg"/>
                  <pic:cNvPicPr/>
                </pic:nvPicPr>
                <pic:blipFill>
                  <a:blip r:embed="rId1" cstate="print"/>
                  <a:stretch>
                    <a:fillRect/>
                  </a:stretch>
                </pic:blipFill>
                <pic:spPr>
                  <a:xfrm>
                    <a:off x="0" y="0"/>
                    <a:ext cx="5501274" cy="592964"/>
                  </a:xfrm>
                  <a:prstGeom prst="rect">
                    <a:avLst/>
                  </a:prstGeom>
                </pic:spPr>
              </pic:pic>
            </a:graphicData>
          </a:graphic>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99FAA" w14:textId="77777777" w:rsidR="00BB429A" w:rsidRDefault="00BB429A">
    <w:pPr>
      <w:pStyle w:val="Textoindependiente"/>
      <w:spacing w:line="14" w:lineRule="auto"/>
      <w:rPr>
        <w:sz w:val="20"/>
      </w:rPr>
    </w:pPr>
    <w:r>
      <w:rPr>
        <w:noProof/>
        <w:lang w:bidi="ar-SA"/>
      </w:rPr>
      <w:drawing>
        <wp:anchor distT="0" distB="0" distL="0" distR="0" simplePos="0" relativeHeight="251662336" behindDoc="1" locked="0" layoutInCell="1" allowOverlap="1" wp14:anchorId="3418E9E7" wp14:editId="3AD21A49">
          <wp:simplePos x="0" y="0"/>
          <wp:positionH relativeFrom="page">
            <wp:posOffset>1080135</wp:posOffset>
          </wp:positionH>
          <wp:positionV relativeFrom="page">
            <wp:posOffset>8950959</wp:posOffset>
          </wp:positionV>
          <wp:extent cx="5501274" cy="592964"/>
          <wp:effectExtent l="0" t="0" r="0" b="0"/>
          <wp:wrapNone/>
          <wp:docPr id="2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jpeg"/>
                  <pic:cNvPicPr/>
                </pic:nvPicPr>
                <pic:blipFill>
                  <a:blip r:embed="rId1" cstate="print"/>
                  <a:stretch>
                    <a:fillRect/>
                  </a:stretch>
                </pic:blipFill>
                <pic:spPr>
                  <a:xfrm>
                    <a:off x="0" y="0"/>
                    <a:ext cx="5501274" cy="59296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42F9C" w14:textId="77777777" w:rsidR="00F14699" w:rsidRDefault="00F14699">
      <w:r>
        <w:separator/>
      </w:r>
    </w:p>
  </w:footnote>
  <w:footnote w:type="continuationSeparator" w:id="0">
    <w:p w14:paraId="3B3EC875" w14:textId="77777777" w:rsidR="00F14699" w:rsidRDefault="00F146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36315" w14:textId="77777777" w:rsidR="00BB429A" w:rsidRDefault="00F14699">
    <w:pPr>
      <w:pStyle w:val="Encabezado"/>
    </w:pPr>
    <w:r>
      <w:rPr>
        <w:noProof/>
        <w:lang w:bidi="ar-SA"/>
      </w:rPr>
      <w:pict w14:anchorId="4D9CEC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2266" o:spid="_x0000_s1060" type="#_x0000_t75" style="position:absolute;margin-left:0;margin-top:0;width:419.4pt;height:600.8pt;z-index:-42568;mso-position-horizontal:center;mso-position-horizontal-relative:margin;mso-position-vertical:center;mso-position-vertical-relative:margin" o:allowincell="f">
          <v:imagedata r:id="rId1" o:title="alcaldia"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34231" w14:textId="77777777" w:rsidR="00BB429A" w:rsidRDefault="00F14699">
    <w:pPr>
      <w:pStyle w:val="Encabezado"/>
    </w:pPr>
    <w:r>
      <w:rPr>
        <w:noProof/>
        <w:lang w:bidi="ar-SA"/>
      </w:rPr>
      <w:pict w14:anchorId="04F54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2275" o:spid="_x0000_s1069" type="#_x0000_t75" style="position:absolute;margin-left:0;margin-top:0;width:419.4pt;height:600.8pt;z-index:-33352;mso-position-horizontal:center;mso-position-horizontal-relative:margin;mso-position-vertical:center;mso-position-vertical-relative:margin" o:allowincell="f">
          <v:imagedata r:id="rId1" o:title="alcaldia"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D7B74" w14:textId="77777777" w:rsidR="00BB429A" w:rsidRDefault="00F14699">
    <w:pPr>
      <w:pStyle w:val="Textoindependiente"/>
      <w:spacing w:line="14" w:lineRule="auto"/>
      <w:rPr>
        <w:sz w:val="2"/>
      </w:rPr>
    </w:pPr>
    <w:r>
      <w:rPr>
        <w:noProof/>
        <w:sz w:val="2"/>
        <w:lang w:bidi="ar-SA"/>
      </w:rPr>
      <w:pict w14:anchorId="513FD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2276" o:spid="_x0000_s1070" type="#_x0000_t75" style="position:absolute;margin-left:0;margin-top:0;width:419.4pt;height:600.8pt;z-index:-32328;mso-position-horizontal:center;mso-position-horizontal-relative:margin;mso-position-vertical:center;mso-position-vertical-relative:margin" o:allowincell="f">
          <v:imagedata r:id="rId1" o:title="alcaldia"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59179" w14:textId="77777777" w:rsidR="00BB429A" w:rsidRDefault="00F14699">
    <w:pPr>
      <w:pStyle w:val="Encabezado"/>
    </w:pPr>
    <w:r>
      <w:rPr>
        <w:noProof/>
        <w:lang w:bidi="ar-SA"/>
      </w:rPr>
      <w:pict w14:anchorId="627DA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2274" o:spid="_x0000_s1068" type="#_x0000_t75" style="position:absolute;margin-left:0;margin-top:0;width:419.4pt;height:600.8pt;z-index:-34376;mso-position-horizontal:center;mso-position-horizontal-relative:margin;mso-position-vertical:center;mso-position-vertical-relative:margin" o:allowincell="f">
          <v:imagedata r:id="rId1" o:title="alcaldia"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04CA2" w14:textId="77777777" w:rsidR="00BB429A" w:rsidRDefault="00F14699">
    <w:pPr>
      <w:pStyle w:val="Encabezado"/>
    </w:pPr>
    <w:r>
      <w:rPr>
        <w:noProof/>
        <w:lang w:bidi="ar-SA"/>
      </w:rPr>
      <w:pict w14:anchorId="0A6BC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2278" o:spid="_x0000_s1072" type="#_x0000_t75" style="position:absolute;margin-left:0;margin-top:0;width:419.4pt;height:600.8pt;z-index:-30280;mso-position-horizontal:center;mso-position-horizontal-relative:margin;mso-position-vertical:center;mso-position-vertical-relative:margin" o:allowincell="f">
          <v:imagedata r:id="rId1" o:title="alcaldia"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E5415" w14:textId="77777777" w:rsidR="00BB429A" w:rsidRDefault="00F14699">
    <w:pPr>
      <w:pStyle w:val="Textoindependiente"/>
      <w:spacing w:line="14" w:lineRule="auto"/>
      <w:rPr>
        <w:sz w:val="2"/>
      </w:rPr>
    </w:pPr>
    <w:r>
      <w:rPr>
        <w:noProof/>
        <w:sz w:val="2"/>
        <w:lang w:bidi="ar-SA"/>
      </w:rPr>
      <w:pict w14:anchorId="641E83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2279" o:spid="_x0000_s1073" type="#_x0000_t75" style="position:absolute;margin-left:0;margin-top:0;width:419.4pt;height:600.8pt;z-index:-29256;mso-position-horizontal:center;mso-position-horizontal-relative:margin;mso-position-vertical:center;mso-position-vertical-relative:margin" o:allowincell="f">
          <v:imagedata r:id="rId1" o:title="alcaldia"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BF87E" w14:textId="77777777" w:rsidR="00BB429A" w:rsidRDefault="00F14699">
    <w:pPr>
      <w:pStyle w:val="Encabezado"/>
    </w:pPr>
    <w:r>
      <w:rPr>
        <w:noProof/>
        <w:lang w:bidi="ar-SA"/>
      </w:rPr>
      <w:pict w14:anchorId="3CC867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2277" o:spid="_x0000_s1071" type="#_x0000_t75" style="position:absolute;margin-left:0;margin-top:0;width:419.4pt;height:600.8pt;z-index:-31304;mso-position-horizontal:center;mso-position-horizontal-relative:margin;mso-position-vertical:center;mso-position-vertical-relative:margin" o:allowincell="f">
          <v:imagedata r:id="rId1" o:title="alcaldia"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E04F0" w14:textId="77777777" w:rsidR="00BB429A" w:rsidRDefault="00F14699">
    <w:pPr>
      <w:pStyle w:val="Encabezado"/>
    </w:pPr>
    <w:r>
      <w:rPr>
        <w:noProof/>
        <w:lang w:bidi="ar-SA"/>
      </w:rPr>
      <w:pict w14:anchorId="6F2F0B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2281" o:spid="_x0000_s1075" type="#_x0000_t75" style="position:absolute;margin-left:0;margin-top:0;width:419.4pt;height:600.8pt;z-index:-27208;mso-position-horizontal:center;mso-position-horizontal-relative:margin;mso-position-vertical:center;mso-position-vertical-relative:margin" o:allowincell="f">
          <v:imagedata r:id="rId1" o:title="alcaldia"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7DFA5" w14:textId="77777777" w:rsidR="00BB429A" w:rsidRDefault="00F14699">
    <w:pPr>
      <w:pStyle w:val="Textoindependiente"/>
      <w:spacing w:line="14" w:lineRule="auto"/>
      <w:rPr>
        <w:sz w:val="2"/>
      </w:rPr>
    </w:pPr>
    <w:r>
      <w:rPr>
        <w:noProof/>
        <w:sz w:val="2"/>
        <w:lang w:bidi="ar-SA"/>
      </w:rPr>
      <w:pict w14:anchorId="7AE663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2282" o:spid="_x0000_s1076" type="#_x0000_t75" style="position:absolute;margin-left:0;margin-top:0;width:419.4pt;height:600.8pt;z-index:-26184;mso-position-horizontal:center;mso-position-horizontal-relative:margin;mso-position-vertical:center;mso-position-vertical-relative:margin" o:allowincell="f">
          <v:imagedata r:id="rId1" o:title="alcaldia" gain="19661f" blacklevel="22938f"/>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3CF5F" w14:textId="77777777" w:rsidR="00BB429A" w:rsidRDefault="00F14699">
    <w:pPr>
      <w:pStyle w:val="Encabezado"/>
    </w:pPr>
    <w:r>
      <w:rPr>
        <w:noProof/>
        <w:lang w:bidi="ar-SA"/>
      </w:rPr>
      <w:pict w14:anchorId="05C7B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2280" o:spid="_x0000_s1074" type="#_x0000_t75" style="position:absolute;margin-left:0;margin-top:0;width:419.4pt;height:600.8pt;z-index:-28232;mso-position-horizontal:center;mso-position-horizontal-relative:margin;mso-position-vertical:center;mso-position-vertical-relative:margin" o:allowincell="f">
          <v:imagedata r:id="rId1" o:title="alcaldia"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C36C0" w14:textId="77777777" w:rsidR="00BB429A" w:rsidRDefault="00F14699">
    <w:pPr>
      <w:pStyle w:val="Encabezado"/>
    </w:pPr>
    <w:r>
      <w:rPr>
        <w:noProof/>
        <w:lang w:bidi="ar-SA"/>
      </w:rPr>
      <w:pict w14:anchorId="58C46A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2284" o:spid="_x0000_s1078" type="#_x0000_t75" style="position:absolute;margin-left:0;margin-top:0;width:419.4pt;height:600.8pt;z-index:-24136;mso-position-horizontal:center;mso-position-horizontal-relative:margin;mso-position-vertical:center;mso-position-vertical-relative:margin" o:allowincell="f">
          <v:imagedata r:id="rId1" o:title="alcaldi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FE386" w14:textId="0038E514" w:rsidR="006C188B" w:rsidRDefault="006C188B">
    <w:pPr>
      <w:pStyle w:val="Textoindependiente"/>
      <w:spacing w:line="14" w:lineRule="auto"/>
      <w:rPr>
        <w:sz w:val="20"/>
      </w:rPr>
    </w:pPr>
  </w:p>
  <w:p w14:paraId="1E345712" w14:textId="77777777" w:rsidR="006C188B" w:rsidRDefault="006C188B">
    <w:pPr>
      <w:pStyle w:val="Textoindependiente"/>
      <w:spacing w:line="14" w:lineRule="auto"/>
      <w:rPr>
        <w:sz w:val="20"/>
      </w:rPr>
    </w:pPr>
  </w:p>
  <w:p w14:paraId="7D5365AA" w14:textId="77777777" w:rsidR="006C188B" w:rsidRDefault="006C188B">
    <w:pPr>
      <w:pStyle w:val="Textoindependiente"/>
      <w:spacing w:line="14" w:lineRule="auto"/>
      <w:rPr>
        <w:sz w:val="20"/>
      </w:rPr>
    </w:pPr>
  </w:p>
  <w:p w14:paraId="00DF5489" w14:textId="77777777" w:rsidR="006C188B" w:rsidRDefault="006C188B">
    <w:pPr>
      <w:pStyle w:val="Textoindependiente"/>
      <w:spacing w:line="14" w:lineRule="auto"/>
      <w:rPr>
        <w:sz w:val="20"/>
      </w:rPr>
    </w:pPr>
  </w:p>
  <w:p w14:paraId="20A3CCEF" w14:textId="77777777" w:rsidR="006C188B" w:rsidRDefault="006C188B">
    <w:pPr>
      <w:pStyle w:val="Textoindependiente"/>
      <w:spacing w:line="14" w:lineRule="auto"/>
      <w:rPr>
        <w:sz w:val="20"/>
      </w:rPr>
    </w:pPr>
  </w:p>
  <w:p w14:paraId="73E4906B" w14:textId="77777777" w:rsidR="006C188B" w:rsidRDefault="006C188B">
    <w:pPr>
      <w:pStyle w:val="Textoindependiente"/>
      <w:spacing w:line="14" w:lineRule="auto"/>
      <w:rPr>
        <w:sz w:val="20"/>
      </w:rPr>
    </w:pPr>
  </w:p>
  <w:p w14:paraId="7001E7B8" w14:textId="1B3E40BE" w:rsidR="006C188B" w:rsidRDefault="006C188B">
    <w:pPr>
      <w:pStyle w:val="Textoindependiente"/>
      <w:spacing w:line="14" w:lineRule="auto"/>
      <w:rPr>
        <w:sz w:val="20"/>
      </w:rPr>
    </w:pPr>
  </w:p>
  <w:p w14:paraId="2F401459" w14:textId="577E042D" w:rsidR="006C188B" w:rsidRDefault="006C188B">
    <w:pPr>
      <w:pStyle w:val="Textoindependiente"/>
      <w:spacing w:line="14" w:lineRule="auto"/>
      <w:rPr>
        <w:sz w:val="20"/>
      </w:rPr>
    </w:pPr>
  </w:p>
  <w:p w14:paraId="187315B5" w14:textId="6A6FE1C4" w:rsidR="006C188B" w:rsidRDefault="006C188B">
    <w:pPr>
      <w:pStyle w:val="Textoindependiente"/>
      <w:spacing w:line="14" w:lineRule="auto"/>
      <w:rPr>
        <w:sz w:val="20"/>
      </w:rPr>
    </w:pPr>
  </w:p>
  <w:p w14:paraId="34E716AD" w14:textId="205DC24B" w:rsidR="006C188B" w:rsidRDefault="006C188B">
    <w:pPr>
      <w:pStyle w:val="Textoindependiente"/>
      <w:spacing w:line="14" w:lineRule="auto"/>
      <w:rPr>
        <w:sz w:val="20"/>
      </w:rPr>
    </w:pPr>
  </w:p>
  <w:p w14:paraId="47F369BF" w14:textId="05479F60" w:rsidR="006C188B" w:rsidRDefault="006C188B">
    <w:pPr>
      <w:pStyle w:val="Textoindependiente"/>
      <w:spacing w:line="14" w:lineRule="auto"/>
      <w:rPr>
        <w:sz w:val="20"/>
      </w:rPr>
    </w:pPr>
  </w:p>
  <w:p w14:paraId="2D318C8D" w14:textId="60E9C693" w:rsidR="006C188B" w:rsidRDefault="006C188B">
    <w:pPr>
      <w:pStyle w:val="Textoindependiente"/>
      <w:spacing w:line="14" w:lineRule="auto"/>
      <w:rPr>
        <w:sz w:val="20"/>
      </w:rPr>
    </w:pPr>
  </w:p>
  <w:p w14:paraId="0373EEF1" w14:textId="6EEB4830" w:rsidR="006C188B" w:rsidRDefault="006C188B">
    <w:pPr>
      <w:pStyle w:val="Textoindependiente"/>
      <w:spacing w:line="14" w:lineRule="auto"/>
      <w:rPr>
        <w:sz w:val="20"/>
      </w:rPr>
    </w:pPr>
  </w:p>
  <w:p w14:paraId="175E024F" w14:textId="0C8B3D96" w:rsidR="006C188B" w:rsidRDefault="006C188B">
    <w:pPr>
      <w:pStyle w:val="Textoindependiente"/>
      <w:spacing w:line="14" w:lineRule="auto"/>
      <w:rPr>
        <w:sz w:val="20"/>
      </w:rPr>
    </w:pPr>
  </w:p>
  <w:p w14:paraId="54C64F66" w14:textId="56E0E6D4" w:rsidR="006C188B" w:rsidRDefault="006C188B">
    <w:pPr>
      <w:pStyle w:val="Textoindependiente"/>
      <w:spacing w:line="14" w:lineRule="auto"/>
      <w:rPr>
        <w:sz w:val="20"/>
      </w:rPr>
    </w:pPr>
  </w:p>
  <w:p w14:paraId="0D0426A4" w14:textId="734B09F6" w:rsidR="006C188B" w:rsidRDefault="006C188B">
    <w:pPr>
      <w:pStyle w:val="Textoindependiente"/>
      <w:spacing w:line="14" w:lineRule="auto"/>
      <w:rPr>
        <w:sz w:val="20"/>
      </w:rPr>
    </w:pPr>
  </w:p>
  <w:p w14:paraId="20CA1EE6" w14:textId="77777777" w:rsidR="006C188B" w:rsidRDefault="006C188B">
    <w:pPr>
      <w:pStyle w:val="Textoindependiente"/>
      <w:spacing w:line="14" w:lineRule="auto"/>
      <w:rPr>
        <w:sz w:val="20"/>
      </w:rPr>
    </w:pPr>
  </w:p>
  <w:p w14:paraId="34DEBE68" w14:textId="533D4868" w:rsidR="00BB429A" w:rsidRDefault="006C188B">
    <w:pPr>
      <w:pStyle w:val="Textoindependiente"/>
      <w:spacing w:line="14" w:lineRule="auto"/>
      <w:rPr>
        <w:sz w:val="20"/>
      </w:rPr>
    </w:pPr>
    <w:r>
      <w:rPr>
        <w:noProof/>
        <w:lang w:bidi="ar-SA"/>
      </w:rPr>
      <w:drawing>
        <wp:anchor distT="0" distB="0" distL="114300" distR="114300" simplePos="0" relativeHeight="503303608" behindDoc="0" locked="0" layoutInCell="1" allowOverlap="1" wp14:anchorId="65ED213E" wp14:editId="442929E1">
          <wp:simplePos x="0" y="0"/>
          <wp:positionH relativeFrom="margin">
            <wp:align>left</wp:align>
          </wp:positionH>
          <wp:positionV relativeFrom="paragraph">
            <wp:posOffset>32385</wp:posOffset>
          </wp:positionV>
          <wp:extent cx="1666875" cy="728852"/>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1666875" cy="728852"/>
                  </a:xfrm>
                  <a:prstGeom prst="rect">
                    <a:avLst/>
                  </a:prstGeom>
                </pic:spPr>
              </pic:pic>
            </a:graphicData>
          </a:graphic>
          <wp14:sizeRelH relativeFrom="page">
            <wp14:pctWidth>0</wp14:pctWidth>
          </wp14:sizeRelH>
          <wp14:sizeRelV relativeFrom="page">
            <wp14:pctHeight>0</wp14:pctHeight>
          </wp14:sizeRelV>
        </wp:anchor>
      </w:drawing>
    </w:r>
    <w:r w:rsidR="00F14699">
      <w:rPr>
        <w:noProof/>
        <w:lang w:bidi="ar-SA"/>
      </w:rPr>
      <w:pict w14:anchorId="1839F8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2267" o:spid="_x0000_s1061" type="#_x0000_t75" style="position:absolute;margin-left:0;margin-top:0;width:419.4pt;height:600.8pt;z-index:-41544;mso-position-horizontal:center;mso-position-horizontal-relative:margin;mso-position-vertical:center;mso-position-vertical-relative:margin" o:allowincell="f">
          <v:imagedata r:id="rId2" o:title="alcaldia" gain="19661f" blacklevel="22938f"/>
          <w10:wrap anchorx="margin" anchory="margin"/>
        </v:shape>
      </w:pict>
    </w:r>
    <w:r w:rsidR="00BB429A">
      <w:rPr>
        <w:noProof/>
        <w:lang w:bidi="ar-SA"/>
      </w:rPr>
      <mc:AlternateContent>
        <mc:Choice Requires="wps">
          <w:drawing>
            <wp:anchor distT="0" distB="0" distL="114300" distR="114300" simplePos="0" relativeHeight="503270624" behindDoc="1" locked="0" layoutInCell="1" allowOverlap="1" wp14:anchorId="02FA17CD" wp14:editId="4F6FCB4B">
              <wp:simplePos x="0" y="0"/>
              <wp:positionH relativeFrom="page">
                <wp:posOffset>3186430</wp:posOffset>
              </wp:positionH>
              <wp:positionV relativeFrom="page">
                <wp:posOffset>626745</wp:posOffset>
              </wp:positionV>
              <wp:extent cx="3517265" cy="505460"/>
              <wp:effectExtent l="0" t="0" r="1905"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265"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2B4CE" w14:textId="77777777" w:rsidR="00BB429A" w:rsidRDefault="00BB429A">
                          <w:pPr>
                            <w:spacing w:line="234" w:lineRule="exact"/>
                            <w:ind w:left="20"/>
                            <w:rPr>
                              <w:rFonts w:ascii="Trebuchet MS" w:hAnsi="Trebuchet MS"/>
                              <w:i/>
                            </w:rPr>
                          </w:pPr>
                          <w:r>
                            <w:rPr>
                              <w:rFonts w:ascii="Trebuchet MS" w:hAnsi="Trebuchet MS"/>
                              <w:i/>
                              <w:w w:val="90"/>
                            </w:rPr>
                            <w:t>“Las Comunidades Educativas como espacio de</w:t>
                          </w:r>
                          <w:r>
                            <w:rPr>
                              <w:rFonts w:ascii="Trebuchet MS" w:hAnsi="Trebuchet MS"/>
                              <w:i/>
                              <w:spacing w:val="-12"/>
                              <w:w w:val="90"/>
                            </w:rPr>
                            <w:t xml:space="preserve"> </w:t>
                          </w:r>
                          <w:r>
                            <w:rPr>
                              <w:rFonts w:ascii="Trebuchet MS" w:hAnsi="Trebuchet MS"/>
                              <w:i/>
                              <w:w w:val="90"/>
                            </w:rPr>
                            <w:t>Investigación”</w:t>
                          </w:r>
                        </w:p>
                        <w:p w14:paraId="01CF04B4" w14:textId="77777777" w:rsidR="00BB429A" w:rsidRDefault="00BB429A">
                          <w:pPr>
                            <w:spacing w:before="12"/>
                            <w:ind w:left="1964"/>
                            <w:rPr>
                              <w:rFonts w:ascii="Trebuchet MS" w:hAnsi="Trebuchet MS"/>
                              <w:i/>
                            </w:rPr>
                          </w:pPr>
                          <w:r>
                            <w:rPr>
                              <w:rFonts w:ascii="Trebuchet MS" w:hAnsi="Trebuchet MS"/>
                              <w:i/>
                              <w:w w:val="95"/>
                            </w:rPr>
                            <w:t>Proyecto</w:t>
                          </w:r>
                          <w:r>
                            <w:rPr>
                              <w:rFonts w:ascii="Trebuchet MS" w:hAnsi="Trebuchet MS"/>
                              <w:i/>
                              <w:spacing w:val="-36"/>
                              <w:w w:val="95"/>
                            </w:rPr>
                            <w:t xml:space="preserve"> </w:t>
                          </w:r>
                          <w:r>
                            <w:rPr>
                              <w:rFonts w:ascii="Trebuchet MS" w:hAnsi="Trebuchet MS"/>
                              <w:i/>
                              <w:w w:val="95"/>
                            </w:rPr>
                            <w:t>Pedagógico</w:t>
                          </w:r>
                          <w:r>
                            <w:rPr>
                              <w:rFonts w:ascii="Trebuchet MS" w:hAnsi="Trebuchet MS"/>
                              <w:i/>
                              <w:spacing w:val="-37"/>
                              <w:w w:val="95"/>
                            </w:rPr>
                            <w:t xml:space="preserve"> </w:t>
                          </w:r>
                          <w:r>
                            <w:rPr>
                              <w:rFonts w:ascii="Trebuchet MS" w:hAnsi="Trebuchet MS"/>
                              <w:i/>
                              <w:w w:val="95"/>
                            </w:rPr>
                            <w:t>Investigativo</w:t>
                          </w:r>
                          <w:r>
                            <w:rPr>
                              <w:rFonts w:ascii="Trebuchet MS" w:hAnsi="Trebuchet MS"/>
                              <w:i/>
                              <w:spacing w:val="-37"/>
                              <w:w w:val="95"/>
                            </w:rPr>
                            <w:t xml:space="preserve"> </w:t>
                          </w:r>
                          <w:r>
                            <w:rPr>
                              <w:rFonts w:ascii="Trebuchet MS" w:hAnsi="Trebuchet MS"/>
                              <w:i/>
                              <w:w w:val="95"/>
                            </w:rPr>
                            <w:t>–</w:t>
                          </w:r>
                          <w:r>
                            <w:rPr>
                              <w:rFonts w:ascii="Trebuchet MS" w:hAnsi="Trebuchet MS"/>
                              <w:i/>
                              <w:spacing w:val="-36"/>
                              <w:w w:val="95"/>
                            </w:rPr>
                            <w:t xml:space="preserve"> </w:t>
                          </w:r>
                          <w:r>
                            <w:rPr>
                              <w:rFonts w:ascii="Trebuchet MS" w:hAnsi="Trebuchet MS"/>
                              <w:i/>
                              <w:spacing w:val="-2"/>
                              <w:w w:val="95"/>
                            </w:rPr>
                            <w:t>PPI</w:t>
                          </w:r>
                        </w:p>
                        <w:p w14:paraId="7DF413E6" w14:textId="77777777" w:rsidR="00BB429A" w:rsidRDefault="00BB429A">
                          <w:pPr>
                            <w:spacing w:before="13"/>
                            <w:ind w:left="3465"/>
                            <w:rPr>
                              <w:rFonts w:ascii="Trebuchet MS"/>
                              <w:i/>
                            </w:rPr>
                          </w:pPr>
                          <w:r>
                            <w:rPr>
                              <w:rFonts w:ascii="Trebuchet MS"/>
                              <w:i/>
                              <w:w w:val="90"/>
                            </w:rPr>
                            <w:t>Documento</w:t>
                          </w:r>
                          <w:r>
                            <w:rPr>
                              <w:rFonts w:ascii="Trebuchet MS"/>
                              <w:i/>
                              <w:spacing w:val="12"/>
                              <w:w w:val="90"/>
                            </w:rPr>
                            <w:t xml:space="preserve"> </w:t>
                          </w:r>
                          <w:r>
                            <w:rPr>
                              <w:rFonts w:ascii="Trebuchet MS"/>
                              <w:i/>
                              <w:w w:val="90"/>
                            </w:rPr>
                            <w:t>Orientador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0.9pt;margin-top:49.35pt;width:276.95pt;height:39.8pt;z-index:-4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JC7rwIAAKk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" filled="f" stroked="f">
              <v:textbox inset="0,0,0,0">
                <w:txbxContent>
                  <w:p w:rsidR="00BB429A" w:rsidRDefault="00BB429A">
                    <w:pPr>
                      <w:spacing w:line="234" w:lineRule="exact"/>
                      <w:ind w:left="20"/>
                      <w:rPr>
                        <w:rFonts w:ascii="Trebuchet MS" w:hAnsi="Trebuchet MS"/>
                        <w:i/>
                      </w:rPr>
                    </w:pPr>
                    <w:r>
                      <w:rPr>
                        <w:rFonts w:ascii="Trebuchet MS" w:hAnsi="Trebuchet MS"/>
                        <w:i/>
                        <w:w w:val="90"/>
                      </w:rPr>
                      <w:t>“Las Comunidades Educativas como espacio de</w:t>
                    </w:r>
                    <w:r>
                      <w:rPr>
                        <w:rFonts w:ascii="Trebuchet MS" w:hAnsi="Trebuchet MS"/>
                        <w:i/>
                        <w:spacing w:val="-12"/>
                        <w:w w:val="90"/>
                      </w:rPr>
                      <w:t xml:space="preserve"> </w:t>
                    </w:r>
                    <w:r>
                      <w:rPr>
                        <w:rFonts w:ascii="Trebuchet MS" w:hAnsi="Trebuchet MS"/>
                        <w:i/>
                        <w:w w:val="90"/>
                      </w:rPr>
                      <w:t>Investigación”</w:t>
                    </w:r>
                  </w:p>
                  <w:p w:rsidR="00BB429A" w:rsidRDefault="00BB429A">
                    <w:pPr>
                      <w:spacing w:before="12"/>
                      <w:ind w:left="1964"/>
                      <w:rPr>
                        <w:rFonts w:ascii="Trebuchet MS" w:hAnsi="Trebuchet MS"/>
                        <w:i/>
                      </w:rPr>
                    </w:pPr>
                    <w:r>
                      <w:rPr>
                        <w:rFonts w:ascii="Trebuchet MS" w:hAnsi="Trebuchet MS"/>
                        <w:i/>
                        <w:w w:val="95"/>
                      </w:rPr>
                      <w:t>Proyecto</w:t>
                    </w:r>
                    <w:r>
                      <w:rPr>
                        <w:rFonts w:ascii="Trebuchet MS" w:hAnsi="Trebuchet MS"/>
                        <w:i/>
                        <w:spacing w:val="-36"/>
                        <w:w w:val="95"/>
                      </w:rPr>
                      <w:t xml:space="preserve"> </w:t>
                    </w:r>
                    <w:r>
                      <w:rPr>
                        <w:rFonts w:ascii="Trebuchet MS" w:hAnsi="Trebuchet MS"/>
                        <w:i/>
                        <w:w w:val="95"/>
                      </w:rPr>
                      <w:t>Pedagógico</w:t>
                    </w:r>
                    <w:r>
                      <w:rPr>
                        <w:rFonts w:ascii="Trebuchet MS" w:hAnsi="Trebuchet MS"/>
                        <w:i/>
                        <w:spacing w:val="-37"/>
                        <w:w w:val="95"/>
                      </w:rPr>
                      <w:t xml:space="preserve"> </w:t>
                    </w:r>
                    <w:r>
                      <w:rPr>
                        <w:rFonts w:ascii="Trebuchet MS" w:hAnsi="Trebuchet MS"/>
                        <w:i/>
                        <w:w w:val="95"/>
                      </w:rPr>
                      <w:t>Investigativo</w:t>
                    </w:r>
                    <w:r>
                      <w:rPr>
                        <w:rFonts w:ascii="Trebuchet MS" w:hAnsi="Trebuchet MS"/>
                        <w:i/>
                        <w:spacing w:val="-37"/>
                        <w:w w:val="95"/>
                      </w:rPr>
                      <w:t xml:space="preserve"> </w:t>
                    </w:r>
                    <w:r>
                      <w:rPr>
                        <w:rFonts w:ascii="Trebuchet MS" w:hAnsi="Trebuchet MS"/>
                        <w:i/>
                        <w:w w:val="95"/>
                      </w:rPr>
                      <w:t>–</w:t>
                    </w:r>
                    <w:r>
                      <w:rPr>
                        <w:rFonts w:ascii="Trebuchet MS" w:hAnsi="Trebuchet MS"/>
                        <w:i/>
                        <w:spacing w:val="-36"/>
                        <w:w w:val="95"/>
                      </w:rPr>
                      <w:t xml:space="preserve"> </w:t>
                    </w:r>
                    <w:r>
                      <w:rPr>
                        <w:rFonts w:ascii="Trebuchet MS" w:hAnsi="Trebuchet MS"/>
                        <w:i/>
                        <w:spacing w:val="-2"/>
                        <w:w w:val="95"/>
                      </w:rPr>
                      <w:t>PPI</w:t>
                    </w:r>
                  </w:p>
                  <w:p w:rsidR="00BB429A" w:rsidRDefault="00BB429A">
                    <w:pPr>
                      <w:spacing w:before="13"/>
                      <w:ind w:left="3465"/>
                      <w:rPr>
                        <w:rFonts w:ascii="Trebuchet MS"/>
                        <w:i/>
                      </w:rPr>
                    </w:pPr>
                    <w:r>
                      <w:rPr>
                        <w:rFonts w:ascii="Trebuchet MS"/>
                        <w:i/>
                        <w:w w:val="90"/>
                      </w:rPr>
                      <w:t>Documento</w:t>
                    </w:r>
                    <w:r>
                      <w:rPr>
                        <w:rFonts w:ascii="Trebuchet MS"/>
                        <w:i/>
                        <w:spacing w:val="12"/>
                        <w:w w:val="90"/>
                      </w:rPr>
                      <w:t xml:space="preserve"> </w:t>
                    </w:r>
                    <w:r>
                      <w:rPr>
                        <w:rFonts w:ascii="Trebuchet MS"/>
                        <w:i/>
                        <w:w w:val="90"/>
                      </w:rPr>
                      <w:t>Orientador</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EC0B7" w14:textId="77777777" w:rsidR="00BB429A" w:rsidRDefault="00F14699">
    <w:pPr>
      <w:pStyle w:val="Textoindependiente"/>
      <w:spacing w:line="14" w:lineRule="auto"/>
      <w:rPr>
        <w:sz w:val="2"/>
      </w:rPr>
    </w:pPr>
    <w:r>
      <w:rPr>
        <w:noProof/>
        <w:sz w:val="2"/>
        <w:lang w:bidi="ar-SA"/>
      </w:rPr>
      <w:pict w14:anchorId="0240E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2285" o:spid="_x0000_s1079" type="#_x0000_t75" style="position:absolute;margin-left:0;margin-top:0;width:419.4pt;height:600.8pt;z-index:-23112;mso-position-horizontal:center;mso-position-horizontal-relative:margin;mso-position-vertical:center;mso-position-vertical-relative:margin" o:allowincell="f">
          <v:imagedata r:id="rId1" o:title="alcaldia" gain="19661f" blacklevel="22938f"/>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50ADB" w14:textId="77777777" w:rsidR="00BB429A" w:rsidRDefault="00F14699">
    <w:pPr>
      <w:pStyle w:val="Encabezado"/>
    </w:pPr>
    <w:r>
      <w:rPr>
        <w:noProof/>
        <w:lang w:bidi="ar-SA"/>
      </w:rPr>
      <w:pict w14:anchorId="75A09D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2283" o:spid="_x0000_s1077" type="#_x0000_t75" style="position:absolute;margin-left:0;margin-top:0;width:419.4pt;height:600.8pt;z-index:-25160;mso-position-horizontal:center;mso-position-horizontal-relative:margin;mso-position-vertical:center;mso-position-vertical-relative:margin" o:allowincell="f">
          <v:imagedata r:id="rId1" o:title="alcaldia" gain="19661f" blacklevel="22938f"/>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571EE" w14:textId="77777777" w:rsidR="00BB429A" w:rsidRDefault="00F14699">
    <w:pPr>
      <w:pStyle w:val="Encabezado"/>
    </w:pPr>
    <w:r>
      <w:rPr>
        <w:noProof/>
        <w:lang w:bidi="ar-SA"/>
      </w:rPr>
      <w:pict w14:anchorId="2DBEC9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2287" o:spid="_x0000_s1081" type="#_x0000_t75" style="position:absolute;margin-left:0;margin-top:0;width:419.4pt;height:600.8pt;z-index:-21064;mso-position-horizontal:center;mso-position-horizontal-relative:margin;mso-position-vertical:center;mso-position-vertical-relative:margin" o:allowincell="f">
          <v:imagedata r:id="rId1" o:title="alcaldia" gain="19661f" blacklevel="22938f"/>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E9D02" w14:textId="77777777" w:rsidR="00BB429A" w:rsidRDefault="00F14699">
    <w:pPr>
      <w:pStyle w:val="Textoindependiente"/>
      <w:spacing w:line="14" w:lineRule="auto"/>
      <w:rPr>
        <w:sz w:val="20"/>
      </w:rPr>
    </w:pPr>
    <w:r>
      <w:rPr>
        <w:noProof/>
        <w:lang w:bidi="ar-SA"/>
      </w:rPr>
      <w:pict w14:anchorId="0B4992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2288" o:spid="_x0000_s1082" type="#_x0000_t75" style="position:absolute;margin-left:0;margin-top:0;width:419.4pt;height:600.8pt;z-index:-20040;mso-position-horizontal:center;mso-position-horizontal-relative:margin;mso-position-vertical:center;mso-position-vertical-relative:margin" o:allowincell="f">
          <v:imagedata r:id="rId1" o:title="alcaldia" gain="19661f" blacklevel="22938f"/>
          <w10:wrap anchorx="margin" anchory="margin"/>
        </v:shape>
      </w:pict>
    </w:r>
    <w:r w:rsidR="00BB429A">
      <w:rPr>
        <w:noProof/>
        <w:lang w:bidi="ar-SA"/>
      </w:rPr>
      <w:drawing>
        <wp:anchor distT="0" distB="0" distL="114300" distR="114300" simplePos="0" relativeHeight="251663360" behindDoc="1" locked="0" layoutInCell="1" allowOverlap="1" wp14:anchorId="20988632" wp14:editId="1660EBEE">
          <wp:simplePos x="0" y="0"/>
          <wp:positionH relativeFrom="column">
            <wp:posOffset>5432425</wp:posOffset>
          </wp:positionH>
          <wp:positionV relativeFrom="paragraph">
            <wp:posOffset>248920</wp:posOffset>
          </wp:positionV>
          <wp:extent cx="571500" cy="686435"/>
          <wp:effectExtent l="0" t="0" r="0" b="0"/>
          <wp:wrapTight wrapText="bothSides">
            <wp:wrapPolygon edited="0">
              <wp:start x="0" y="0"/>
              <wp:lineTo x="0" y="20981"/>
              <wp:lineTo x="20880" y="20981"/>
              <wp:lineTo x="20880"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investigacion.jpg"/>
                  <pic:cNvPicPr/>
                </pic:nvPicPr>
                <pic:blipFill rotWithShape="1">
                  <a:blip r:embed="rId2" cstate="print">
                    <a:extLst>
                      <a:ext uri="{28A0092B-C50C-407E-A947-70E740481C1C}">
                        <a14:useLocalDpi xmlns:a14="http://schemas.microsoft.com/office/drawing/2010/main" val="0"/>
                      </a:ext>
                    </a:extLst>
                  </a:blip>
                  <a:srcRect l="11563" t="4063" r="13125" b="5468"/>
                  <a:stretch/>
                </pic:blipFill>
                <pic:spPr bwMode="auto">
                  <a:xfrm>
                    <a:off x="0" y="0"/>
                    <a:ext cx="571500" cy="686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429A">
      <w:rPr>
        <w:noProof/>
        <w:lang w:bidi="ar-SA"/>
      </w:rPr>
      <mc:AlternateContent>
        <mc:Choice Requires="wps">
          <w:drawing>
            <wp:anchor distT="0" distB="0" distL="114300" distR="114300" simplePos="0" relativeHeight="503270840" behindDoc="1" locked="0" layoutInCell="1" allowOverlap="1" wp14:anchorId="1F47D30B" wp14:editId="21780EB6">
              <wp:simplePos x="0" y="0"/>
              <wp:positionH relativeFrom="page">
                <wp:posOffset>2538730</wp:posOffset>
              </wp:positionH>
              <wp:positionV relativeFrom="page">
                <wp:posOffset>655320</wp:posOffset>
              </wp:positionV>
              <wp:extent cx="3517265" cy="505460"/>
              <wp:effectExtent l="0" t="0" r="1905" b="127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265"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2C919" w14:textId="77777777" w:rsidR="00BB429A" w:rsidRDefault="00BB429A">
                          <w:pPr>
                            <w:spacing w:line="234" w:lineRule="exact"/>
                            <w:ind w:left="20"/>
                            <w:rPr>
                              <w:rFonts w:ascii="Trebuchet MS" w:hAnsi="Trebuchet MS"/>
                              <w:i/>
                            </w:rPr>
                          </w:pPr>
                          <w:r>
                            <w:rPr>
                              <w:rFonts w:ascii="Trebuchet MS" w:hAnsi="Trebuchet MS"/>
                              <w:i/>
                              <w:w w:val="90"/>
                            </w:rPr>
                            <w:t>“Las Comunidades Educativas como espacio de</w:t>
                          </w:r>
                          <w:r>
                            <w:rPr>
                              <w:rFonts w:ascii="Trebuchet MS" w:hAnsi="Trebuchet MS"/>
                              <w:i/>
                              <w:spacing w:val="-12"/>
                              <w:w w:val="90"/>
                            </w:rPr>
                            <w:t xml:space="preserve"> </w:t>
                          </w:r>
                          <w:r>
                            <w:rPr>
                              <w:rFonts w:ascii="Trebuchet MS" w:hAnsi="Trebuchet MS"/>
                              <w:i/>
                              <w:w w:val="90"/>
                            </w:rPr>
                            <w:t>Investigación”</w:t>
                          </w:r>
                        </w:p>
                        <w:p w14:paraId="4D799527" w14:textId="77777777" w:rsidR="00BB429A" w:rsidRDefault="00BB429A">
                          <w:pPr>
                            <w:spacing w:before="12"/>
                            <w:ind w:left="1964"/>
                            <w:rPr>
                              <w:rFonts w:ascii="Trebuchet MS" w:hAnsi="Trebuchet MS"/>
                              <w:i/>
                            </w:rPr>
                          </w:pPr>
                          <w:r>
                            <w:rPr>
                              <w:rFonts w:ascii="Trebuchet MS" w:hAnsi="Trebuchet MS"/>
                              <w:i/>
                              <w:w w:val="95"/>
                            </w:rPr>
                            <w:t>Proyecto</w:t>
                          </w:r>
                          <w:r>
                            <w:rPr>
                              <w:rFonts w:ascii="Trebuchet MS" w:hAnsi="Trebuchet MS"/>
                              <w:i/>
                              <w:spacing w:val="-36"/>
                              <w:w w:val="95"/>
                            </w:rPr>
                            <w:t xml:space="preserve"> </w:t>
                          </w:r>
                          <w:r>
                            <w:rPr>
                              <w:rFonts w:ascii="Trebuchet MS" w:hAnsi="Trebuchet MS"/>
                              <w:i/>
                              <w:w w:val="95"/>
                            </w:rPr>
                            <w:t>Pedagógico</w:t>
                          </w:r>
                          <w:r>
                            <w:rPr>
                              <w:rFonts w:ascii="Trebuchet MS" w:hAnsi="Trebuchet MS"/>
                              <w:i/>
                              <w:spacing w:val="-37"/>
                              <w:w w:val="95"/>
                            </w:rPr>
                            <w:t xml:space="preserve"> </w:t>
                          </w:r>
                          <w:r>
                            <w:rPr>
                              <w:rFonts w:ascii="Trebuchet MS" w:hAnsi="Trebuchet MS"/>
                              <w:i/>
                              <w:w w:val="95"/>
                            </w:rPr>
                            <w:t>Investigativo</w:t>
                          </w:r>
                          <w:r>
                            <w:rPr>
                              <w:rFonts w:ascii="Trebuchet MS" w:hAnsi="Trebuchet MS"/>
                              <w:i/>
                              <w:spacing w:val="-37"/>
                              <w:w w:val="95"/>
                            </w:rPr>
                            <w:t xml:space="preserve"> </w:t>
                          </w:r>
                          <w:r>
                            <w:rPr>
                              <w:rFonts w:ascii="Trebuchet MS" w:hAnsi="Trebuchet MS"/>
                              <w:i/>
                              <w:w w:val="95"/>
                            </w:rPr>
                            <w:t>–</w:t>
                          </w:r>
                          <w:r>
                            <w:rPr>
                              <w:rFonts w:ascii="Trebuchet MS" w:hAnsi="Trebuchet MS"/>
                              <w:i/>
                              <w:spacing w:val="-36"/>
                              <w:w w:val="95"/>
                            </w:rPr>
                            <w:t xml:space="preserve"> </w:t>
                          </w:r>
                          <w:r>
                            <w:rPr>
                              <w:rFonts w:ascii="Trebuchet MS" w:hAnsi="Trebuchet MS"/>
                              <w:i/>
                              <w:spacing w:val="-2"/>
                              <w:w w:val="95"/>
                            </w:rPr>
                            <w:t>PPI</w:t>
                          </w:r>
                        </w:p>
                        <w:p w14:paraId="4C5BE789" w14:textId="77777777" w:rsidR="00BB429A" w:rsidRDefault="00BB429A">
                          <w:pPr>
                            <w:spacing w:before="13"/>
                            <w:ind w:left="3465"/>
                            <w:rPr>
                              <w:rFonts w:ascii="Trebuchet MS"/>
                              <w:i/>
                            </w:rPr>
                          </w:pPr>
                          <w:r>
                            <w:rPr>
                              <w:rFonts w:ascii="Trebuchet MS"/>
                              <w:i/>
                              <w:w w:val="90"/>
                            </w:rPr>
                            <w:t>Documento</w:t>
                          </w:r>
                          <w:r>
                            <w:rPr>
                              <w:rFonts w:ascii="Trebuchet MS"/>
                              <w:i/>
                              <w:spacing w:val="12"/>
                              <w:w w:val="90"/>
                            </w:rPr>
                            <w:t xml:space="preserve"> </w:t>
                          </w:r>
                          <w:r>
                            <w:rPr>
                              <w:rFonts w:ascii="Trebuchet MS"/>
                              <w:i/>
                              <w:w w:val="90"/>
                            </w:rPr>
                            <w:t>Orientador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199.9pt;margin-top:51.6pt;width:276.95pt;height:39.8pt;z-index:-45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" filled="f" stroked="f">
              <v:textbox inset="0,0,0,0">
                <w:txbxContent>
                  <w:p w:rsidR="00BB429A" w:rsidRDefault="00BB429A">
                    <w:pPr>
                      <w:spacing w:line="234" w:lineRule="exact"/>
                      <w:ind w:left="20"/>
                      <w:rPr>
                        <w:rFonts w:ascii="Trebuchet MS" w:hAnsi="Trebuchet MS"/>
                        <w:i/>
                      </w:rPr>
                    </w:pPr>
                    <w:r>
                      <w:rPr>
                        <w:rFonts w:ascii="Trebuchet MS" w:hAnsi="Trebuchet MS"/>
                        <w:i/>
                        <w:w w:val="90"/>
                      </w:rPr>
                      <w:t>“Las Comunidades Educativas como espacio de</w:t>
                    </w:r>
                    <w:r>
                      <w:rPr>
                        <w:rFonts w:ascii="Trebuchet MS" w:hAnsi="Trebuchet MS"/>
                        <w:i/>
                        <w:spacing w:val="-12"/>
                        <w:w w:val="90"/>
                      </w:rPr>
                      <w:t xml:space="preserve"> </w:t>
                    </w:r>
                    <w:r>
                      <w:rPr>
                        <w:rFonts w:ascii="Trebuchet MS" w:hAnsi="Trebuchet MS"/>
                        <w:i/>
                        <w:w w:val="90"/>
                      </w:rPr>
                      <w:t>Investigación”</w:t>
                    </w:r>
                  </w:p>
                  <w:p w:rsidR="00BB429A" w:rsidRDefault="00BB429A">
                    <w:pPr>
                      <w:spacing w:before="12"/>
                      <w:ind w:left="1964"/>
                      <w:rPr>
                        <w:rFonts w:ascii="Trebuchet MS" w:hAnsi="Trebuchet MS"/>
                        <w:i/>
                      </w:rPr>
                    </w:pPr>
                    <w:r>
                      <w:rPr>
                        <w:rFonts w:ascii="Trebuchet MS" w:hAnsi="Trebuchet MS"/>
                        <w:i/>
                        <w:w w:val="95"/>
                      </w:rPr>
                      <w:t>Proyecto</w:t>
                    </w:r>
                    <w:r>
                      <w:rPr>
                        <w:rFonts w:ascii="Trebuchet MS" w:hAnsi="Trebuchet MS"/>
                        <w:i/>
                        <w:spacing w:val="-36"/>
                        <w:w w:val="95"/>
                      </w:rPr>
                      <w:t xml:space="preserve"> </w:t>
                    </w:r>
                    <w:r>
                      <w:rPr>
                        <w:rFonts w:ascii="Trebuchet MS" w:hAnsi="Trebuchet MS"/>
                        <w:i/>
                        <w:w w:val="95"/>
                      </w:rPr>
                      <w:t>Pedagógico</w:t>
                    </w:r>
                    <w:r>
                      <w:rPr>
                        <w:rFonts w:ascii="Trebuchet MS" w:hAnsi="Trebuchet MS"/>
                        <w:i/>
                        <w:spacing w:val="-37"/>
                        <w:w w:val="95"/>
                      </w:rPr>
                      <w:t xml:space="preserve"> </w:t>
                    </w:r>
                    <w:r>
                      <w:rPr>
                        <w:rFonts w:ascii="Trebuchet MS" w:hAnsi="Trebuchet MS"/>
                        <w:i/>
                        <w:w w:val="95"/>
                      </w:rPr>
                      <w:t>Investigativo</w:t>
                    </w:r>
                    <w:r>
                      <w:rPr>
                        <w:rFonts w:ascii="Trebuchet MS" w:hAnsi="Trebuchet MS"/>
                        <w:i/>
                        <w:spacing w:val="-37"/>
                        <w:w w:val="95"/>
                      </w:rPr>
                      <w:t xml:space="preserve"> </w:t>
                    </w:r>
                    <w:r>
                      <w:rPr>
                        <w:rFonts w:ascii="Trebuchet MS" w:hAnsi="Trebuchet MS"/>
                        <w:i/>
                        <w:w w:val="95"/>
                      </w:rPr>
                      <w:t>–</w:t>
                    </w:r>
                    <w:r>
                      <w:rPr>
                        <w:rFonts w:ascii="Trebuchet MS" w:hAnsi="Trebuchet MS"/>
                        <w:i/>
                        <w:spacing w:val="-36"/>
                        <w:w w:val="95"/>
                      </w:rPr>
                      <w:t xml:space="preserve"> </w:t>
                    </w:r>
                    <w:r>
                      <w:rPr>
                        <w:rFonts w:ascii="Trebuchet MS" w:hAnsi="Trebuchet MS"/>
                        <w:i/>
                        <w:spacing w:val="-2"/>
                        <w:w w:val="95"/>
                      </w:rPr>
                      <w:t>PPI</w:t>
                    </w:r>
                  </w:p>
                  <w:p w:rsidR="00BB429A" w:rsidRDefault="00BB429A">
                    <w:pPr>
                      <w:spacing w:before="13"/>
                      <w:ind w:left="3465"/>
                      <w:rPr>
                        <w:rFonts w:ascii="Trebuchet MS"/>
                        <w:i/>
                      </w:rPr>
                    </w:pPr>
                    <w:r>
                      <w:rPr>
                        <w:rFonts w:ascii="Trebuchet MS"/>
                        <w:i/>
                        <w:w w:val="90"/>
                      </w:rPr>
                      <w:t>Documento</w:t>
                    </w:r>
                    <w:r>
                      <w:rPr>
                        <w:rFonts w:ascii="Trebuchet MS"/>
                        <w:i/>
                        <w:spacing w:val="12"/>
                        <w:w w:val="90"/>
                      </w:rPr>
                      <w:t xml:space="preserve"> </w:t>
                    </w:r>
                    <w:r>
                      <w:rPr>
                        <w:rFonts w:ascii="Trebuchet MS"/>
                        <w:i/>
                        <w:w w:val="90"/>
                      </w:rPr>
                      <w:t>Orientador</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38887" w14:textId="77777777" w:rsidR="00BB429A" w:rsidRDefault="00F14699">
    <w:pPr>
      <w:pStyle w:val="Encabezado"/>
    </w:pPr>
    <w:r>
      <w:rPr>
        <w:noProof/>
        <w:lang w:bidi="ar-SA"/>
      </w:rPr>
      <w:pict w14:anchorId="15D91B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2286" o:spid="_x0000_s1080" type="#_x0000_t75" style="position:absolute;margin-left:0;margin-top:0;width:419.4pt;height:600.8pt;z-index:-22088;mso-position-horizontal:center;mso-position-horizontal-relative:margin;mso-position-vertical:center;mso-position-vertical-relative:margin" o:allowincell="f">
          <v:imagedata r:id="rId1" o:title="alcaldia" gain="19661f" blacklevel="22938f"/>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23308" w14:textId="77777777" w:rsidR="00BB429A" w:rsidRDefault="00F14699">
    <w:pPr>
      <w:pStyle w:val="Encabezado"/>
    </w:pPr>
    <w:r>
      <w:rPr>
        <w:noProof/>
        <w:lang w:bidi="ar-SA"/>
      </w:rPr>
      <w:pict w14:anchorId="44EFD8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2290" o:spid="_x0000_s1084" type="#_x0000_t75" style="position:absolute;margin-left:0;margin-top:0;width:419.4pt;height:600.8pt;z-index:-17992;mso-position-horizontal:center;mso-position-horizontal-relative:margin;mso-position-vertical:center;mso-position-vertical-relative:margin" o:allowincell="f">
          <v:imagedata r:id="rId1" o:title="alcaldia" gain="19661f" blacklevel="22938f"/>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9EBE3" w14:textId="77777777" w:rsidR="00BB429A" w:rsidRDefault="00F14699">
    <w:pPr>
      <w:pStyle w:val="Encabezado"/>
    </w:pPr>
    <w:r>
      <w:rPr>
        <w:noProof/>
        <w:lang w:bidi="ar-SA"/>
      </w:rPr>
      <w:pict w14:anchorId="40424C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2291" o:spid="_x0000_s1085" type="#_x0000_t75" style="position:absolute;margin-left:0;margin-top:0;width:419.4pt;height:600.8pt;z-index:-16968;mso-position-horizontal:center;mso-position-horizontal-relative:margin;mso-position-vertical:center;mso-position-vertical-relative:margin" o:allowincell="f">
          <v:imagedata r:id="rId1" o:title="alcaldia" gain="19661f" blacklevel="22938f"/>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74100" w14:textId="77777777" w:rsidR="00BB429A" w:rsidRDefault="00F14699">
    <w:pPr>
      <w:pStyle w:val="Encabezado"/>
    </w:pPr>
    <w:r>
      <w:rPr>
        <w:noProof/>
        <w:lang w:bidi="ar-SA"/>
      </w:rPr>
      <w:pict w14:anchorId="753101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2289" o:spid="_x0000_s1083" type="#_x0000_t75" style="position:absolute;margin-left:0;margin-top:0;width:419.4pt;height:600.8pt;z-index:-19016;mso-position-horizontal:center;mso-position-horizontal-relative:margin;mso-position-vertical:center;mso-position-vertical-relative:margin" o:allowincell="f">
          <v:imagedata r:id="rId1" o:title="alcaldia" gain="19661f" blacklevel="22938f"/>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DC594" w14:textId="77777777" w:rsidR="00BB429A" w:rsidRDefault="00F14699">
    <w:pPr>
      <w:pStyle w:val="Encabezado"/>
    </w:pPr>
    <w:r>
      <w:rPr>
        <w:noProof/>
        <w:lang w:bidi="ar-SA"/>
      </w:rPr>
      <w:pict w14:anchorId="740FE5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2293" o:spid="_x0000_s1087" type="#_x0000_t75" style="position:absolute;margin-left:0;margin-top:0;width:419.4pt;height:600.8pt;z-index:-14920;mso-position-horizontal:center;mso-position-horizontal-relative:margin;mso-position-vertical:center;mso-position-vertical-relative:margin" o:allowincell="f">
          <v:imagedata r:id="rId1" o:title="alcaldia" gain="19661f" blacklevel="22938f"/>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9B91E" w14:textId="77777777" w:rsidR="00BB429A" w:rsidRDefault="00F14699">
    <w:pPr>
      <w:pStyle w:val="Encabezado"/>
    </w:pPr>
    <w:r>
      <w:rPr>
        <w:noProof/>
        <w:lang w:bidi="ar-SA"/>
      </w:rPr>
      <w:pict w14:anchorId="20ECB6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2294" o:spid="_x0000_s1088" type="#_x0000_t75" style="position:absolute;margin-left:0;margin-top:0;width:419.4pt;height:600.8pt;z-index:-13896;mso-position-horizontal:center;mso-position-horizontal-relative:margin;mso-position-vertical:center;mso-position-vertical-relative:margin" o:allowincell="f">
          <v:imagedata r:id="rId1" o:title="alcaldia"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D93F2" w14:textId="77777777" w:rsidR="00BB429A" w:rsidRDefault="00F14699">
    <w:pPr>
      <w:pStyle w:val="Encabezado"/>
    </w:pPr>
    <w:r>
      <w:rPr>
        <w:noProof/>
        <w:lang w:bidi="ar-SA"/>
      </w:rPr>
      <w:pict w14:anchorId="57CF9A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2265" o:spid="_x0000_s1059" type="#_x0000_t75" style="position:absolute;margin-left:0;margin-top:0;width:419.4pt;height:600.8pt;z-index:-43592;mso-position-horizontal:center;mso-position-horizontal-relative:margin;mso-position-vertical:center;mso-position-vertical-relative:margin" o:allowincell="f">
          <v:imagedata r:id="rId1" o:title="alcaldia" gain="19661f" blacklevel="22938f"/>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004A5" w14:textId="77777777" w:rsidR="00BB429A" w:rsidRDefault="00F14699">
    <w:pPr>
      <w:pStyle w:val="Encabezado"/>
    </w:pPr>
    <w:r>
      <w:rPr>
        <w:noProof/>
        <w:lang w:bidi="ar-SA"/>
      </w:rPr>
      <w:pict w14:anchorId="29473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2292" o:spid="_x0000_s1086" type="#_x0000_t75" style="position:absolute;margin-left:0;margin-top:0;width:419.4pt;height:600.8pt;z-index:-15944;mso-position-horizontal:center;mso-position-horizontal-relative:margin;mso-position-vertical:center;mso-position-vertical-relative:margin" o:allowincell="f">
          <v:imagedata r:id="rId1" o:title="alcaldia"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F74A2" w14:textId="77777777" w:rsidR="00BB429A" w:rsidRDefault="00F14699">
    <w:pPr>
      <w:pStyle w:val="Encabezado"/>
    </w:pPr>
    <w:r>
      <w:rPr>
        <w:noProof/>
        <w:lang w:bidi="ar-SA"/>
      </w:rPr>
      <w:pict w14:anchorId="526347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2269" o:spid="_x0000_s1063" type="#_x0000_t75" style="position:absolute;margin-left:0;margin-top:0;width:419.4pt;height:600.8pt;z-index:-39496;mso-position-horizontal:center;mso-position-horizontal-relative:margin;mso-position-vertical:center;mso-position-vertical-relative:margin" o:allowincell="f">
          <v:imagedata r:id="rId1" o:title="alcaldia"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B6E8" w14:textId="4BDE6A99" w:rsidR="00BB429A" w:rsidRPr="006C188B" w:rsidRDefault="006C188B" w:rsidP="006C188B">
    <w:pPr>
      <w:pStyle w:val="Encabezado"/>
    </w:pPr>
    <w:r>
      <w:rPr>
        <w:noProof/>
      </w:rPr>
      <w:drawing>
        <wp:inline distT="0" distB="0" distL="0" distR="0" wp14:anchorId="2EAC5EA1" wp14:editId="3BB3FD9F">
          <wp:extent cx="1614407" cy="6477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a:blip r:embed="rId1">
                    <a:extLst>
                      <a:ext uri="{28A0092B-C50C-407E-A947-70E740481C1C}">
                        <a14:useLocalDpi xmlns:a14="http://schemas.microsoft.com/office/drawing/2010/main" val="0"/>
                      </a:ext>
                    </a:extLst>
                  </a:blip>
                  <a:stretch>
                    <a:fillRect/>
                  </a:stretch>
                </pic:blipFill>
                <pic:spPr>
                  <a:xfrm>
                    <a:off x="0" y="0"/>
                    <a:ext cx="1621349" cy="650485"/>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EC3EE" w14:textId="77777777" w:rsidR="00BB429A" w:rsidRDefault="00F14699">
    <w:pPr>
      <w:pStyle w:val="Encabezado"/>
    </w:pPr>
    <w:r>
      <w:rPr>
        <w:noProof/>
        <w:lang w:bidi="ar-SA"/>
      </w:rPr>
      <w:pict w14:anchorId="699D6A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2268" o:spid="_x0000_s1062" type="#_x0000_t75" style="position:absolute;margin-left:0;margin-top:0;width:419.4pt;height:600.8pt;z-index:-40520;mso-position-horizontal:center;mso-position-horizontal-relative:margin;mso-position-vertical:center;mso-position-vertical-relative:margin" o:allowincell="f">
          <v:imagedata r:id="rId1" o:title="alcaldia"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62C75" w14:textId="77777777" w:rsidR="00BB429A" w:rsidRDefault="00F14699">
    <w:pPr>
      <w:pStyle w:val="Encabezado"/>
    </w:pPr>
    <w:r>
      <w:rPr>
        <w:noProof/>
        <w:lang w:bidi="ar-SA"/>
      </w:rPr>
      <w:pict w14:anchorId="571C74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2272" o:spid="_x0000_s1066" type="#_x0000_t75" style="position:absolute;margin-left:0;margin-top:0;width:419.4pt;height:600.8pt;z-index:-36424;mso-position-horizontal:center;mso-position-horizontal-relative:margin;mso-position-vertical:center;mso-position-vertical-relative:margin" o:allowincell="f">
          <v:imagedata r:id="rId1" o:title="alcaldia"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C944" w14:textId="77777777" w:rsidR="00BB429A" w:rsidRDefault="00F14699">
    <w:pPr>
      <w:pStyle w:val="Textoindependiente"/>
      <w:spacing w:line="14" w:lineRule="auto"/>
      <w:rPr>
        <w:sz w:val="2"/>
      </w:rPr>
    </w:pPr>
    <w:r>
      <w:rPr>
        <w:noProof/>
        <w:sz w:val="2"/>
        <w:lang w:bidi="ar-SA"/>
      </w:rPr>
      <w:pict w14:anchorId="79A64B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2273" o:spid="_x0000_s1067" type="#_x0000_t75" style="position:absolute;margin-left:0;margin-top:0;width:419.4pt;height:600.8pt;z-index:-35400;mso-position-horizontal:center;mso-position-horizontal-relative:margin;mso-position-vertical:center;mso-position-vertical-relative:margin" o:allowincell="f">
          <v:imagedata r:id="rId1" o:title="alcaldia"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9948" w14:textId="77777777" w:rsidR="00BB429A" w:rsidRDefault="00F14699">
    <w:pPr>
      <w:pStyle w:val="Encabezado"/>
    </w:pPr>
    <w:r>
      <w:rPr>
        <w:noProof/>
        <w:lang w:bidi="ar-SA"/>
      </w:rPr>
      <w:pict w14:anchorId="2F345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2271" o:spid="_x0000_s1065" type="#_x0000_t75" style="position:absolute;margin-left:0;margin-top:0;width:419.4pt;height:600.8pt;z-index:-37448;mso-position-horizontal:center;mso-position-horizontal-relative:margin;mso-position-vertical:center;mso-position-vertical-relative:margin" o:allowincell="f">
          <v:imagedata r:id="rId1" o:title="alcaldi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05CE0"/>
    <w:multiLevelType w:val="hybridMultilevel"/>
    <w:tmpl w:val="8DD830C6"/>
    <w:lvl w:ilvl="0" w:tplc="8A566DCC">
      <w:numFmt w:val="bullet"/>
      <w:lvlText w:val=""/>
      <w:lvlJc w:val="left"/>
      <w:pPr>
        <w:ind w:left="825" w:hanging="360"/>
      </w:pPr>
      <w:rPr>
        <w:rFonts w:ascii="Wingdings" w:eastAsia="Wingdings" w:hAnsi="Wingdings" w:cs="Wingdings" w:hint="default"/>
        <w:w w:val="100"/>
        <w:sz w:val="20"/>
        <w:szCs w:val="20"/>
        <w:lang w:val="es-CO" w:eastAsia="es-CO" w:bidi="es-CO"/>
      </w:rPr>
    </w:lvl>
    <w:lvl w:ilvl="1" w:tplc="A2C4DB7E">
      <w:numFmt w:val="bullet"/>
      <w:lvlText w:val="•"/>
      <w:lvlJc w:val="left"/>
      <w:pPr>
        <w:ind w:left="1473" w:hanging="360"/>
      </w:pPr>
      <w:rPr>
        <w:rFonts w:hint="default"/>
        <w:lang w:val="es-CO" w:eastAsia="es-CO" w:bidi="es-CO"/>
      </w:rPr>
    </w:lvl>
    <w:lvl w:ilvl="2" w:tplc="2B64FB84">
      <w:numFmt w:val="bullet"/>
      <w:lvlText w:val="•"/>
      <w:lvlJc w:val="left"/>
      <w:pPr>
        <w:ind w:left="2126" w:hanging="360"/>
      </w:pPr>
      <w:rPr>
        <w:rFonts w:hint="default"/>
        <w:lang w:val="es-CO" w:eastAsia="es-CO" w:bidi="es-CO"/>
      </w:rPr>
    </w:lvl>
    <w:lvl w:ilvl="3" w:tplc="9CFCFE7C">
      <w:numFmt w:val="bullet"/>
      <w:lvlText w:val="•"/>
      <w:lvlJc w:val="left"/>
      <w:pPr>
        <w:ind w:left="2779" w:hanging="360"/>
      </w:pPr>
      <w:rPr>
        <w:rFonts w:hint="default"/>
        <w:lang w:val="es-CO" w:eastAsia="es-CO" w:bidi="es-CO"/>
      </w:rPr>
    </w:lvl>
    <w:lvl w:ilvl="4" w:tplc="A34AF98C">
      <w:numFmt w:val="bullet"/>
      <w:lvlText w:val="•"/>
      <w:lvlJc w:val="left"/>
      <w:pPr>
        <w:ind w:left="3433" w:hanging="360"/>
      </w:pPr>
      <w:rPr>
        <w:rFonts w:hint="default"/>
        <w:lang w:val="es-CO" w:eastAsia="es-CO" w:bidi="es-CO"/>
      </w:rPr>
    </w:lvl>
    <w:lvl w:ilvl="5" w:tplc="22A6BF72">
      <w:numFmt w:val="bullet"/>
      <w:lvlText w:val="•"/>
      <w:lvlJc w:val="left"/>
      <w:pPr>
        <w:ind w:left="4086" w:hanging="360"/>
      </w:pPr>
      <w:rPr>
        <w:rFonts w:hint="default"/>
        <w:lang w:val="es-CO" w:eastAsia="es-CO" w:bidi="es-CO"/>
      </w:rPr>
    </w:lvl>
    <w:lvl w:ilvl="6" w:tplc="275A0426">
      <w:numFmt w:val="bullet"/>
      <w:lvlText w:val="•"/>
      <w:lvlJc w:val="left"/>
      <w:pPr>
        <w:ind w:left="4739" w:hanging="360"/>
      </w:pPr>
      <w:rPr>
        <w:rFonts w:hint="default"/>
        <w:lang w:val="es-CO" w:eastAsia="es-CO" w:bidi="es-CO"/>
      </w:rPr>
    </w:lvl>
    <w:lvl w:ilvl="7" w:tplc="A15E33D4">
      <w:numFmt w:val="bullet"/>
      <w:lvlText w:val="•"/>
      <w:lvlJc w:val="left"/>
      <w:pPr>
        <w:ind w:left="5393" w:hanging="360"/>
      </w:pPr>
      <w:rPr>
        <w:rFonts w:hint="default"/>
        <w:lang w:val="es-CO" w:eastAsia="es-CO" w:bidi="es-CO"/>
      </w:rPr>
    </w:lvl>
    <w:lvl w:ilvl="8" w:tplc="9684D950">
      <w:numFmt w:val="bullet"/>
      <w:lvlText w:val="•"/>
      <w:lvlJc w:val="left"/>
      <w:pPr>
        <w:ind w:left="6046" w:hanging="360"/>
      </w:pPr>
      <w:rPr>
        <w:rFonts w:hint="default"/>
        <w:lang w:val="es-CO" w:eastAsia="es-CO" w:bidi="es-CO"/>
      </w:rPr>
    </w:lvl>
  </w:abstractNum>
  <w:abstractNum w:abstractNumId="1" w15:restartNumberingAfterBreak="0">
    <w:nsid w:val="13D57EDA"/>
    <w:multiLevelType w:val="hybridMultilevel"/>
    <w:tmpl w:val="A9DA8BA0"/>
    <w:lvl w:ilvl="0" w:tplc="13B8F2AA">
      <w:numFmt w:val="bullet"/>
      <w:lvlText w:val=""/>
      <w:lvlJc w:val="left"/>
      <w:pPr>
        <w:ind w:left="825" w:hanging="360"/>
      </w:pPr>
      <w:rPr>
        <w:rFonts w:ascii="Wingdings" w:eastAsia="Wingdings" w:hAnsi="Wingdings" w:cs="Wingdings" w:hint="default"/>
        <w:w w:val="100"/>
        <w:sz w:val="20"/>
        <w:szCs w:val="20"/>
        <w:lang w:val="es-CO" w:eastAsia="es-CO" w:bidi="es-CO"/>
      </w:rPr>
    </w:lvl>
    <w:lvl w:ilvl="1" w:tplc="FA74C584">
      <w:numFmt w:val="bullet"/>
      <w:lvlText w:val="•"/>
      <w:lvlJc w:val="left"/>
      <w:pPr>
        <w:ind w:left="1473" w:hanging="360"/>
      </w:pPr>
      <w:rPr>
        <w:rFonts w:hint="default"/>
        <w:lang w:val="es-CO" w:eastAsia="es-CO" w:bidi="es-CO"/>
      </w:rPr>
    </w:lvl>
    <w:lvl w:ilvl="2" w:tplc="13A86336">
      <w:numFmt w:val="bullet"/>
      <w:lvlText w:val="•"/>
      <w:lvlJc w:val="left"/>
      <w:pPr>
        <w:ind w:left="2126" w:hanging="360"/>
      </w:pPr>
      <w:rPr>
        <w:rFonts w:hint="default"/>
        <w:lang w:val="es-CO" w:eastAsia="es-CO" w:bidi="es-CO"/>
      </w:rPr>
    </w:lvl>
    <w:lvl w:ilvl="3" w:tplc="7CBC9744">
      <w:numFmt w:val="bullet"/>
      <w:lvlText w:val="•"/>
      <w:lvlJc w:val="left"/>
      <w:pPr>
        <w:ind w:left="2779" w:hanging="360"/>
      </w:pPr>
      <w:rPr>
        <w:rFonts w:hint="default"/>
        <w:lang w:val="es-CO" w:eastAsia="es-CO" w:bidi="es-CO"/>
      </w:rPr>
    </w:lvl>
    <w:lvl w:ilvl="4" w:tplc="92E4DCA2">
      <w:numFmt w:val="bullet"/>
      <w:lvlText w:val="•"/>
      <w:lvlJc w:val="left"/>
      <w:pPr>
        <w:ind w:left="3433" w:hanging="360"/>
      </w:pPr>
      <w:rPr>
        <w:rFonts w:hint="default"/>
        <w:lang w:val="es-CO" w:eastAsia="es-CO" w:bidi="es-CO"/>
      </w:rPr>
    </w:lvl>
    <w:lvl w:ilvl="5" w:tplc="D828010E">
      <w:numFmt w:val="bullet"/>
      <w:lvlText w:val="•"/>
      <w:lvlJc w:val="left"/>
      <w:pPr>
        <w:ind w:left="4086" w:hanging="360"/>
      </w:pPr>
      <w:rPr>
        <w:rFonts w:hint="default"/>
        <w:lang w:val="es-CO" w:eastAsia="es-CO" w:bidi="es-CO"/>
      </w:rPr>
    </w:lvl>
    <w:lvl w:ilvl="6" w:tplc="B770C6DA">
      <w:numFmt w:val="bullet"/>
      <w:lvlText w:val="•"/>
      <w:lvlJc w:val="left"/>
      <w:pPr>
        <w:ind w:left="4739" w:hanging="360"/>
      </w:pPr>
      <w:rPr>
        <w:rFonts w:hint="default"/>
        <w:lang w:val="es-CO" w:eastAsia="es-CO" w:bidi="es-CO"/>
      </w:rPr>
    </w:lvl>
    <w:lvl w:ilvl="7" w:tplc="516856A4">
      <w:numFmt w:val="bullet"/>
      <w:lvlText w:val="•"/>
      <w:lvlJc w:val="left"/>
      <w:pPr>
        <w:ind w:left="5393" w:hanging="360"/>
      </w:pPr>
      <w:rPr>
        <w:rFonts w:hint="default"/>
        <w:lang w:val="es-CO" w:eastAsia="es-CO" w:bidi="es-CO"/>
      </w:rPr>
    </w:lvl>
    <w:lvl w:ilvl="8" w:tplc="5B7CF9B4">
      <w:numFmt w:val="bullet"/>
      <w:lvlText w:val="•"/>
      <w:lvlJc w:val="left"/>
      <w:pPr>
        <w:ind w:left="6046" w:hanging="360"/>
      </w:pPr>
      <w:rPr>
        <w:rFonts w:hint="default"/>
        <w:lang w:val="es-CO" w:eastAsia="es-CO" w:bidi="es-CO"/>
      </w:rPr>
    </w:lvl>
  </w:abstractNum>
  <w:abstractNum w:abstractNumId="2" w15:restartNumberingAfterBreak="0">
    <w:nsid w:val="16602261"/>
    <w:multiLevelType w:val="hybridMultilevel"/>
    <w:tmpl w:val="569AA5F2"/>
    <w:lvl w:ilvl="0" w:tplc="D80A7C74">
      <w:numFmt w:val="bullet"/>
      <w:lvlText w:val=""/>
      <w:lvlJc w:val="left"/>
      <w:pPr>
        <w:ind w:left="825" w:hanging="360"/>
      </w:pPr>
      <w:rPr>
        <w:rFonts w:ascii="Wingdings" w:eastAsia="Wingdings" w:hAnsi="Wingdings" w:cs="Wingdings" w:hint="default"/>
        <w:w w:val="100"/>
        <w:sz w:val="20"/>
        <w:szCs w:val="20"/>
        <w:lang w:val="es-CO" w:eastAsia="es-CO" w:bidi="es-CO"/>
      </w:rPr>
    </w:lvl>
    <w:lvl w:ilvl="1" w:tplc="13A89528">
      <w:numFmt w:val="bullet"/>
      <w:lvlText w:val="•"/>
      <w:lvlJc w:val="left"/>
      <w:pPr>
        <w:ind w:left="1473" w:hanging="360"/>
      </w:pPr>
      <w:rPr>
        <w:rFonts w:hint="default"/>
        <w:lang w:val="es-CO" w:eastAsia="es-CO" w:bidi="es-CO"/>
      </w:rPr>
    </w:lvl>
    <w:lvl w:ilvl="2" w:tplc="A2CC0390">
      <w:numFmt w:val="bullet"/>
      <w:lvlText w:val="•"/>
      <w:lvlJc w:val="left"/>
      <w:pPr>
        <w:ind w:left="2126" w:hanging="360"/>
      </w:pPr>
      <w:rPr>
        <w:rFonts w:hint="default"/>
        <w:lang w:val="es-CO" w:eastAsia="es-CO" w:bidi="es-CO"/>
      </w:rPr>
    </w:lvl>
    <w:lvl w:ilvl="3" w:tplc="E2B86F64">
      <w:numFmt w:val="bullet"/>
      <w:lvlText w:val="•"/>
      <w:lvlJc w:val="left"/>
      <w:pPr>
        <w:ind w:left="2779" w:hanging="360"/>
      </w:pPr>
      <w:rPr>
        <w:rFonts w:hint="default"/>
        <w:lang w:val="es-CO" w:eastAsia="es-CO" w:bidi="es-CO"/>
      </w:rPr>
    </w:lvl>
    <w:lvl w:ilvl="4" w:tplc="E26CCD72">
      <w:numFmt w:val="bullet"/>
      <w:lvlText w:val="•"/>
      <w:lvlJc w:val="left"/>
      <w:pPr>
        <w:ind w:left="3433" w:hanging="360"/>
      </w:pPr>
      <w:rPr>
        <w:rFonts w:hint="default"/>
        <w:lang w:val="es-CO" w:eastAsia="es-CO" w:bidi="es-CO"/>
      </w:rPr>
    </w:lvl>
    <w:lvl w:ilvl="5" w:tplc="3DFE82DC">
      <w:numFmt w:val="bullet"/>
      <w:lvlText w:val="•"/>
      <w:lvlJc w:val="left"/>
      <w:pPr>
        <w:ind w:left="4086" w:hanging="360"/>
      </w:pPr>
      <w:rPr>
        <w:rFonts w:hint="default"/>
        <w:lang w:val="es-CO" w:eastAsia="es-CO" w:bidi="es-CO"/>
      </w:rPr>
    </w:lvl>
    <w:lvl w:ilvl="6" w:tplc="9BACBA54">
      <w:numFmt w:val="bullet"/>
      <w:lvlText w:val="•"/>
      <w:lvlJc w:val="left"/>
      <w:pPr>
        <w:ind w:left="4739" w:hanging="360"/>
      </w:pPr>
      <w:rPr>
        <w:rFonts w:hint="default"/>
        <w:lang w:val="es-CO" w:eastAsia="es-CO" w:bidi="es-CO"/>
      </w:rPr>
    </w:lvl>
    <w:lvl w:ilvl="7" w:tplc="C39CF2AA">
      <w:numFmt w:val="bullet"/>
      <w:lvlText w:val="•"/>
      <w:lvlJc w:val="left"/>
      <w:pPr>
        <w:ind w:left="5393" w:hanging="360"/>
      </w:pPr>
      <w:rPr>
        <w:rFonts w:hint="default"/>
        <w:lang w:val="es-CO" w:eastAsia="es-CO" w:bidi="es-CO"/>
      </w:rPr>
    </w:lvl>
    <w:lvl w:ilvl="8" w:tplc="F486633A">
      <w:numFmt w:val="bullet"/>
      <w:lvlText w:val="•"/>
      <w:lvlJc w:val="left"/>
      <w:pPr>
        <w:ind w:left="6046" w:hanging="360"/>
      </w:pPr>
      <w:rPr>
        <w:rFonts w:hint="default"/>
        <w:lang w:val="es-CO" w:eastAsia="es-CO" w:bidi="es-CO"/>
      </w:rPr>
    </w:lvl>
  </w:abstractNum>
  <w:abstractNum w:abstractNumId="3" w15:restartNumberingAfterBreak="0">
    <w:nsid w:val="180D5B3F"/>
    <w:multiLevelType w:val="hybridMultilevel"/>
    <w:tmpl w:val="A008ED00"/>
    <w:lvl w:ilvl="0" w:tplc="C52A8AA2">
      <w:numFmt w:val="bullet"/>
      <w:lvlText w:val=""/>
      <w:lvlJc w:val="left"/>
      <w:pPr>
        <w:ind w:left="825" w:hanging="360"/>
      </w:pPr>
      <w:rPr>
        <w:rFonts w:ascii="Wingdings" w:eastAsia="Wingdings" w:hAnsi="Wingdings" w:cs="Wingdings" w:hint="default"/>
        <w:w w:val="100"/>
        <w:sz w:val="20"/>
        <w:szCs w:val="20"/>
        <w:lang w:val="es-CO" w:eastAsia="es-CO" w:bidi="es-CO"/>
      </w:rPr>
    </w:lvl>
    <w:lvl w:ilvl="1" w:tplc="0B9A8058">
      <w:numFmt w:val="bullet"/>
      <w:lvlText w:val=""/>
      <w:lvlJc w:val="left"/>
      <w:pPr>
        <w:ind w:left="1545" w:hanging="360"/>
      </w:pPr>
      <w:rPr>
        <w:rFonts w:ascii="Wingdings" w:eastAsia="Wingdings" w:hAnsi="Wingdings" w:cs="Wingdings" w:hint="default"/>
        <w:w w:val="100"/>
        <w:sz w:val="20"/>
        <w:szCs w:val="20"/>
        <w:lang w:val="es-CO" w:eastAsia="es-CO" w:bidi="es-CO"/>
      </w:rPr>
    </w:lvl>
    <w:lvl w:ilvl="2" w:tplc="25849C5E">
      <w:numFmt w:val="bullet"/>
      <w:lvlText w:val="•"/>
      <w:lvlJc w:val="left"/>
      <w:pPr>
        <w:ind w:left="2185" w:hanging="360"/>
      </w:pPr>
      <w:rPr>
        <w:rFonts w:hint="default"/>
        <w:lang w:val="es-CO" w:eastAsia="es-CO" w:bidi="es-CO"/>
      </w:rPr>
    </w:lvl>
    <w:lvl w:ilvl="3" w:tplc="647444EA">
      <w:numFmt w:val="bullet"/>
      <w:lvlText w:val="•"/>
      <w:lvlJc w:val="left"/>
      <w:pPr>
        <w:ind w:left="2831" w:hanging="360"/>
      </w:pPr>
      <w:rPr>
        <w:rFonts w:hint="default"/>
        <w:lang w:val="es-CO" w:eastAsia="es-CO" w:bidi="es-CO"/>
      </w:rPr>
    </w:lvl>
    <w:lvl w:ilvl="4" w:tplc="449A1DB6">
      <w:numFmt w:val="bullet"/>
      <w:lvlText w:val="•"/>
      <w:lvlJc w:val="left"/>
      <w:pPr>
        <w:ind w:left="3477" w:hanging="360"/>
      </w:pPr>
      <w:rPr>
        <w:rFonts w:hint="default"/>
        <w:lang w:val="es-CO" w:eastAsia="es-CO" w:bidi="es-CO"/>
      </w:rPr>
    </w:lvl>
    <w:lvl w:ilvl="5" w:tplc="324CE19A">
      <w:numFmt w:val="bullet"/>
      <w:lvlText w:val="•"/>
      <w:lvlJc w:val="left"/>
      <w:pPr>
        <w:ind w:left="4123" w:hanging="360"/>
      </w:pPr>
      <w:rPr>
        <w:rFonts w:hint="default"/>
        <w:lang w:val="es-CO" w:eastAsia="es-CO" w:bidi="es-CO"/>
      </w:rPr>
    </w:lvl>
    <w:lvl w:ilvl="6" w:tplc="92DA296A">
      <w:numFmt w:val="bullet"/>
      <w:lvlText w:val="•"/>
      <w:lvlJc w:val="left"/>
      <w:pPr>
        <w:ind w:left="4769" w:hanging="360"/>
      </w:pPr>
      <w:rPr>
        <w:rFonts w:hint="default"/>
        <w:lang w:val="es-CO" w:eastAsia="es-CO" w:bidi="es-CO"/>
      </w:rPr>
    </w:lvl>
    <w:lvl w:ilvl="7" w:tplc="56347714">
      <w:numFmt w:val="bullet"/>
      <w:lvlText w:val="•"/>
      <w:lvlJc w:val="left"/>
      <w:pPr>
        <w:ind w:left="5415" w:hanging="360"/>
      </w:pPr>
      <w:rPr>
        <w:rFonts w:hint="default"/>
        <w:lang w:val="es-CO" w:eastAsia="es-CO" w:bidi="es-CO"/>
      </w:rPr>
    </w:lvl>
    <w:lvl w:ilvl="8" w:tplc="A53EAB62">
      <w:numFmt w:val="bullet"/>
      <w:lvlText w:val="•"/>
      <w:lvlJc w:val="left"/>
      <w:pPr>
        <w:ind w:left="6061" w:hanging="360"/>
      </w:pPr>
      <w:rPr>
        <w:rFonts w:hint="default"/>
        <w:lang w:val="es-CO" w:eastAsia="es-CO" w:bidi="es-CO"/>
      </w:rPr>
    </w:lvl>
  </w:abstractNum>
  <w:abstractNum w:abstractNumId="4" w15:restartNumberingAfterBreak="0">
    <w:nsid w:val="1B4F6696"/>
    <w:multiLevelType w:val="hybridMultilevel"/>
    <w:tmpl w:val="8C54FA46"/>
    <w:lvl w:ilvl="0" w:tplc="17A0D5E4">
      <w:numFmt w:val="bullet"/>
      <w:lvlText w:val=""/>
      <w:lvlJc w:val="left"/>
      <w:pPr>
        <w:ind w:left="825" w:hanging="360"/>
      </w:pPr>
      <w:rPr>
        <w:rFonts w:ascii="Wingdings" w:eastAsia="Wingdings" w:hAnsi="Wingdings" w:cs="Wingdings" w:hint="default"/>
        <w:w w:val="100"/>
        <w:sz w:val="20"/>
        <w:szCs w:val="20"/>
        <w:lang w:val="es-CO" w:eastAsia="es-CO" w:bidi="es-CO"/>
      </w:rPr>
    </w:lvl>
    <w:lvl w:ilvl="1" w:tplc="1DAA6F7A">
      <w:numFmt w:val="bullet"/>
      <w:lvlText w:val=""/>
      <w:lvlJc w:val="left"/>
      <w:pPr>
        <w:ind w:left="1545" w:hanging="360"/>
      </w:pPr>
      <w:rPr>
        <w:rFonts w:ascii="Wingdings" w:eastAsia="Wingdings" w:hAnsi="Wingdings" w:cs="Wingdings" w:hint="default"/>
        <w:w w:val="100"/>
        <w:sz w:val="20"/>
        <w:szCs w:val="20"/>
        <w:lang w:val="es-CO" w:eastAsia="es-CO" w:bidi="es-CO"/>
      </w:rPr>
    </w:lvl>
    <w:lvl w:ilvl="2" w:tplc="146010A4">
      <w:numFmt w:val="bullet"/>
      <w:lvlText w:val="•"/>
      <w:lvlJc w:val="left"/>
      <w:pPr>
        <w:ind w:left="2185" w:hanging="360"/>
      </w:pPr>
      <w:rPr>
        <w:rFonts w:hint="default"/>
        <w:lang w:val="es-CO" w:eastAsia="es-CO" w:bidi="es-CO"/>
      </w:rPr>
    </w:lvl>
    <w:lvl w:ilvl="3" w:tplc="B05E7D1A">
      <w:numFmt w:val="bullet"/>
      <w:lvlText w:val="•"/>
      <w:lvlJc w:val="left"/>
      <w:pPr>
        <w:ind w:left="2831" w:hanging="360"/>
      </w:pPr>
      <w:rPr>
        <w:rFonts w:hint="default"/>
        <w:lang w:val="es-CO" w:eastAsia="es-CO" w:bidi="es-CO"/>
      </w:rPr>
    </w:lvl>
    <w:lvl w:ilvl="4" w:tplc="E38E66DE">
      <w:numFmt w:val="bullet"/>
      <w:lvlText w:val="•"/>
      <w:lvlJc w:val="left"/>
      <w:pPr>
        <w:ind w:left="3477" w:hanging="360"/>
      </w:pPr>
      <w:rPr>
        <w:rFonts w:hint="default"/>
        <w:lang w:val="es-CO" w:eastAsia="es-CO" w:bidi="es-CO"/>
      </w:rPr>
    </w:lvl>
    <w:lvl w:ilvl="5" w:tplc="EF90F400">
      <w:numFmt w:val="bullet"/>
      <w:lvlText w:val="•"/>
      <w:lvlJc w:val="left"/>
      <w:pPr>
        <w:ind w:left="4123" w:hanging="360"/>
      </w:pPr>
      <w:rPr>
        <w:rFonts w:hint="default"/>
        <w:lang w:val="es-CO" w:eastAsia="es-CO" w:bidi="es-CO"/>
      </w:rPr>
    </w:lvl>
    <w:lvl w:ilvl="6" w:tplc="3F1C725C">
      <w:numFmt w:val="bullet"/>
      <w:lvlText w:val="•"/>
      <w:lvlJc w:val="left"/>
      <w:pPr>
        <w:ind w:left="4769" w:hanging="360"/>
      </w:pPr>
      <w:rPr>
        <w:rFonts w:hint="default"/>
        <w:lang w:val="es-CO" w:eastAsia="es-CO" w:bidi="es-CO"/>
      </w:rPr>
    </w:lvl>
    <w:lvl w:ilvl="7" w:tplc="A9FEF8B2">
      <w:numFmt w:val="bullet"/>
      <w:lvlText w:val="•"/>
      <w:lvlJc w:val="left"/>
      <w:pPr>
        <w:ind w:left="5415" w:hanging="360"/>
      </w:pPr>
      <w:rPr>
        <w:rFonts w:hint="default"/>
        <w:lang w:val="es-CO" w:eastAsia="es-CO" w:bidi="es-CO"/>
      </w:rPr>
    </w:lvl>
    <w:lvl w:ilvl="8" w:tplc="745C92E6">
      <w:numFmt w:val="bullet"/>
      <w:lvlText w:val="•"/>
      <w:lvlJc w:val="left"/>
      <w:pPr>
        <w:ind w:left="6061" w:hanging="360"/>
      </w:pPr>
      <w:rPr>
        <w:rFonts w:hint="default"/>
        <w:lang w:val="es-CO" w:eastAsia="es-CO" w:bidi="es-CO"/>
      </w:rPr>
    </w:lvl>
  </w:abstractNum>
  <w:abstractNum w:abstractNumId="5" w15:restartNumberingAfterBreak="0">
    <w:nsid w:val="21420BD3"/>
    <w:multiLevelType w:val="hybridMultilevel"/>
    <w:tmpl w:val="BAA601CA"/>
    <w:lvl w:ilvl="0" w:tplc="0A0CB870">
      <w:numFmt w:val="bullet"/>
      <w:lvlText w:val=""/>
      <w:lvlJc w:val="left"/>
      <w:pPr>
        <w:ind w:left="940" w:hanging="360"/>
      </w:pPr>
      <w:rPr>
        <w:rFonts w:ascii="Symbol" w:eastAsia="Symbol" w:hAnsi="Symbol" w:cs="Symbol" w:hint="default"/>
        <w:w w:val="100"/>
        <w:sz w:val="24"/>
        <w:szCs w:val="24"/>
        <w:lang w:val="es-CO" w:eastAsia="es-CO" w:bidi="es-CO"/>
      </w:rPr>
    </w:lvl>
    <w:lvl w:ilvl="1" w:tplc="45F64410">
      <w:numFmt w:val="bullet"/>
      <w:lvlText w:val="•"/>
      <w:lvlJc w:val="left"/>
      <w:pPr>
        <w:ind w:left="1846" w:hanging="360"/>
      </w:pPr>
      <w:rPr>
        <w:rFonts w:hint="default"/>
        <w:lang w:val="es-CO" w:eastAsia="es-CO" w:bidi="es-CO"/>
      </w:rPr>
    </w:lvl>
    <w:lvl w:ilvl="2" w:tplc="92C876C8">
      <w:numFmt w:val="bullet"/>
      <w:lvlText w:val="•"/>
      <w:lvlJc w:val="left"/>
      <w:pPr>
        <w:ind w:left="2752" w:hanging="360"/>
      </w:pPr>
      <w:rPr>
        <w:rFonts w:hint="default"/>
        <w:lang w:val="es-CO" w:eastAsia="es-CO" w:bidi="es-CO"/>
      </w:rPr>
    </w:lvl>
    <w:lvl w:ilvl="3" w:tplc="66CAEC1C">
      <w:numFmt w:val="bullet"/>
      <w:lvlText w:val="•"/>
      <w:lvlJc w:val="left"/>
      <w:pPr>
        <w:ind w:left="3658" w:hanging="360"/>
      </w:pPr>
      <w:rPr>
        <w:rFonts w:hint="default"/>
        <w:lang w:val="es-CO" w:eastAsia="es-CO" w:bidi="es-CO"/>
      </w:rPr>
    </w:lvl>
    <w:lvl w:ilvl="4" w:tplc="9932A0EE">
      <w:numFmt w:val="bullet"/>
      <w:lvlText w:val="•"/>
      <w:lvlJc w:val="left"/>
      <w:pPr>
        <w:ind w:left="4564" w:hanging="360"/>
      </w:pPr>
      <w:rPr>
        <w:rFonts w:hint="default"/>
        <w:lang w:val="es-CO" w:eastAsia="es-CO" w:bidi="es-CO"/>
      </w:rPr>
    </w:lvl>
    <w:lvl w:ilvl="5" w:tplc="320EBADA">
      <w:numFmt w:val="bullet"/>
      <w:lvlText w:val="•"/>
      <w:lvlJc w:val="left"/>
      <w:pPr>
        <w:ind w:left="5470" w:hanging="360"/>
      </w:pPr>
      <w:rPr>
        <w:rFonts w:hint="default"/>
        <w:lang w:val="es-CO" w:eastAsia="es-CO" w:bidi="es-CO"/>
      </w:rPr>
    </w:lvl>
    <w:lvl w:ilvl="6" w:tplc="D958C730">
      <w:numFmt w:val="bullet"/>
      <w:lvlText w:val="•"/>
      <w:lvlJc w:val="left"/>
      <w:pPr>
        <w:ind w:left="6376" w:hanging="360"/>
      </w:pPr>
      <w:rPr>
        <w:rFonts w:hint="default"/>
        <w:lang w:val="es-CO" w:eastAsia="es-CO" w:bidi="es-CO"/>
      </w:rPr>
    </w:lvl>
    <w:lvl w:ilvl="7" w:tplc="2FF88B66">
      <w:numFmt w:val="bullet"/>
      <w:lvlText w:val="•"/>
      <w:lvlJc w:val="left"/>
      <w:pPr>
        <w:ind w:left="7282" w:hanging="360"/>
      </w:pPr>
      <w:rPr>
        <w:rFonts w:hint="default"/>
        <w:lang w:val="es-CO" w:eastAsia="es-CO" w:bidi="es-CO"/>
      </w:rPr>
    </w:lvl>
    <w:lvl w:ilvl="8" w:tplc="48126C0C">
      <w:numFmt w:val="bullet"/>
      <w:lvlText w:val="•"/>
      <w:lvlJc w:val="left"/>
      <w:pPr>
        <w:ind w:left="8188" w:hanging="360"/>
      </w:pPr>
      <w:rPr>
        <w:rFonts w:hint="default"/>
        <w:lang w:val="es-CO" w:eastAsia="es-CO" w:bidi="es-CO"/>
      </w:rPr>
    </w:lvl>
  </w:abstractNum>
  <w:abstractNum w:abstractNumId="6" w15:restartNumberingAfterBreak="0">
    <w:nsid w:val="246B6255"/>
    <w:multiLevelType w:val="hybridMultilevel"/>
    <w:tmpl w:val="441401B4"/>
    <w:lvl w:ilvl="0" w:tplc="A5F6694E">
      <w:start w:val="1"/>
      <w:numFmt w:val="decimal"/>
      <w:lvlText w:val="%1."/>
      <w:lvlJc w:val="left"/>
      <w:pPr>
        <w:ind w:left="1301" w:hanging="361"/>
      </w:pPr>
      <w:rPr>
        <w:rFonts w:ascii="Arial" w:eastAsia="Arial" w:hAnsi="Arial" w:cs="Arial" w:hint="default"/>
        <w:b/>
        <w:bCs/>
        <w:spacing w:val="-31"/>
        <w:w w:val="99"/>
        <w:sz w:val="24"/>
        <w:szCs w:val="24"/>
        <w:lang w:val="es-CO" w:eastAsia="es-CO" w:bidi="es-CO"/>
      </w:rPr>
    </w:lvl>
    <w:lvl w:ilvl="1" w:tplc="5636DC92">
      <w:start w:val="1"/>
      <w:numFmt w:val="lowerLetter"/>
      <w:lvlText w:val="%2."/>
      <w:lvlJc w:val="left"/>
      <w:pPr>
        <w:ind w:left="1661" w:hanging="360"/>
      </w:pPr>
      <w:rPr>
        <w:rFonts w:ascii="Arial" w:eastAsia="Arial" w:hAnsi="Arial" w:cs="Arial" w:hint="default"/>
        <w:spacing w:val="-4"/>
        <w:w w:val="99"/>
        <w:sz w:val="24"/>
        <w:szCs w:val="24"/>
        <w:lang w:val="es-CO" w:eastAsia="es-CO" w:bidi="es-CO"/>
      </w:rPr>
    </w:lvl>
    <w:lvl w:ilvl="2" w:tplc="6652C224">
      <w:numFmt w:val="bullet"/>
      <w:lvlText w:val="•"/>
      <w:lvlJc w:val="left"/>
      <w:pPr>
        <w:ind w:left="2586" w:hanging="360"/>
      </w:pPr>
      <w:rPr>
        <w:rFonts w:hint="default"/>
        <w:lang w:val="es-CO" w:eastAsia="es-CO" w:bidi="es-CO"/>
      </w:rPr>
    </w:lvl>
    <w:lvl w:ilvl="3" w:tplc="95D6DCD4">
      <w:numFmt w:val="bullet"/>
      <w:lvlText w:val="•"/>
      <w:lvlJc w:val="left"/>
      <w:pPr>
        <w:ind w:left="3513" w:hanging="360"/>
      </w:pPr>
      <w:rPr>
        <w:rFonts w:hint="default"/>
        <w:lang w:val="es-CO" w:eastAsia="es-CO" w:bidi="es-CO"/>
      </w:rPr>
    </w:lvl>
    <w:lvl w:ilvl="4" w:tplc="423E9C1A">
      <w:numFmt w:val="bullet"/>
      <w:lvlText w:val="•"/>
      <w:lvlJc w:val="left"/>
      <w:pPr>
        <w:ind w:left="4440" w:hanging="360"/>
      </w:pPr>
      <w:rPr>
        <w:rFonts w:hint="default"/>
        <w:lang w:val="es-CO" w:eastAsia="es-CO" w:bidi="es-CO"/>
      </w:rPr>
    </w:lvl>
    <w:lvl w:ilvl="5" w:tplc="38C66DE0">
      <w:numFmt w:val="bullet"/>
      <w:lvlText w:val="•"/>
      <w:lvlJc w:val="left"/>
      <w:pPr>
        <w:ind w:left="5366" w:hanging="360"/>
      </w:pPr>
      <w:rPr>
        <w:rFonts w:hint="default"/>
        <w:lang w:val="es-CO" w:eastAsia="es-CO" w:bidi="es-CO"/>
      </w:rPr>
    </w:lvl>
    <w:lvl w:ilvl="6" w:tplc="97D2CF6C">
      <w:numFmt w:val="bullet"/>
      <w:lvlText w:val="•"/>
      <w:lvlJc w:val="left"/>
      <w:pPr>
        <w:ind w:left="6293" w:hanging="360"/>
      </w:pPr>
      <w:rPr>
        <w:rFonts w:hint="default"/>
        <w:lang w:val="es-CO" w:eastAsia="es-CO" w:bidi="es-CO"/>
      </w:rPr>
    </w:lvl>
    <w:lvl w:ilvl="7" w:tplc="E21A8C56">
      <w:numFmt w:val="bullet"/>
      <w:lvlText w:val="•"/>
      <w:lvlJc w:val="left"/>
      <w:pPr>
        <w:ind w:left="7220" w:hanging="360"/>
      </w:pPr>
      <w:rPr>
        <w:rFonts w:hint="default"/>
        <w:lang w:val="es-CO" w:eastAsia="es-CO" w:bidi="es-CO"/>
      </w:rPr>
    </w:lvl>
    <w:lvl w:ilvl="8" w:tplc="63A2B154">
      <w:numFmt w:val="bullet"/>
      <w:lvlText w:val="•"/>
      <w:lvlJc w:val="left"/>
      <w:pPr>
        <w:ind w:left="8146" w:hanging="360"/>
      </w:pPr>
      <w:rPr>
        <w:rFonts w:hint="default"/>
        <w:lang w:val="es-CO" w:eastAsia="es-CO" w:bidi="es-CO"/>
      </w:rPr>
    </w:lvl>
  </w:abstractNum>
  <w:abstractNum w:abstractNumId="7" w15:restartNumberingAfterBreak="0">
    <w:nsid w:val="31C51CA7"/>
    <w:multiLevelType w:val="hybridMultilevel"/>
    <w:tmpl w:val="AF0E2BFA"/>
    <w:lvl w:ilvl="0" w:tplc="A0961822">
      <w:numFmt w:val="bullet"/>
      <w:lvlText w:val=""/>
      <w:lvlJc w:val="left"/>
      <w:pPr>
        <w:ind w:left="825" w:hanging="360"/>
      </w:pPr>
      <w:rPr>
        <w:rFonts w:ascii="Wingdings" w:eastAsia="Wingdings" w:hAnsi="Wingdings" w:cs="Wingdings" w:hint="default"/>
        <w:w w:val="100"/>
        <w:sz w:val="20"/>
        <w:szCs w:val="20"/>
        <w:lang w:val="es-CO" w:eastAsia="es-CO" w:bidi="es-CO"/>
      </w:rPr>
    </w:lvl>
    <w:lvl w:ilvl="1" w:tplc="1AF695C2">
      <w:numFmt w:val="bullet"/>
      <w:lvlText w:val="•"/>
      <w:lvlJc w:val="left"/>
      <w:pPr>
        <w:ind w:left="1473" w:hanging="360"/>
      </w:pPr>
      <w:rPr>
        <w:rFonts w:hint="default"/>
        <w:lang w:val="es-CO" w:eastAsia="es-CO" w:bidi="es-CO"/>
      </w:rPr>
    </w:lvl>
    <w:lvl w:ilvl="2" w:tplc="C08A2722">
      <w:numFmt w:val="bullet"/>
      <w:lvlText w:val="•"/>
      <w:lvlJc w:val="left"/>
      <w:pPr>
        <w:ind w:left="2126" w:hanging="360"/>
      </w:pPr>
      <w:rPr>
        <w:rFonts w:hint="default"/>
        <w:lang w:val="es-CO" w:eastAsia="es-CO" w:bidi="es-CO"/>
      </w:rPr>
    </w:lvl>
    <w:lvl w:ilvl="3" w:tplc="C5585EF2">
      <w:numFmt w:val="bullet"/>
      <w:lvlText w:val="•"/>
      <w:lvlJc w:val="left"/>
      <w:pPr>
        <w:ind w:left="2779" w:hanging="360"/>
      </w:pPr>
      <w:rPr>
        <w:rFonts w:hint="default"/>
        <w:lang w:val="es-CO" w:eastAsia="es-CO" w:bidi="es-CO"/>
      </w:rPr>
    </w:lvl>
    <w:lvl w:ilvl="4" w:tplc="F3103BF8">
      <w:numFmt w:val="bullet"/>
      <w:lvlText w:val="•"/>
      <w:lvlJc w:val="left"/>
      <w:pPr>
        <w:ind w:left="3433" w:hanging="360"/>
      </w:pPr>
      <w:rPr>
        <w:rFonts w:hint="default"/>
        <w:lang w:val="es-CO" w:eastAsia="es-CO" w:bidi="es-CO"/>
      </w:rPr>
    </w:lvl>
    <w:lvl w:ilvl="5" w:tplc="27BE26E2">
      <w:numFmt w:val="bullet"/>
      <w:lvlText w:val="•"/>
      <w:lvlJc w:val="left"/>
      <w:pPr>
        <w:ind w:left="4086" w:hanging="360"/>
      </w:pPr>
      <w:rPr>
        <w:rFonts w:hint="default"/>
        <w:lang w:val="es-CO" w:eastAsia="es-CO" w:bidi="es-CO"/>
      </w:rPr>
    </w:lvl>
    <w:lvl w:ilvl="6" w:tplc="2B7C785E">
      <w:numFmt w:val="bullet"/>
      <w:lvlText w:val="•"/>
      <w:lvlJc w:val="left"/>
      <w:pPr>
        <w:ind w:left="4739" w:hanging="360"/>
      </w:pPr>
      <w:rPr>
        <w:rFonts w:hint="default"/>
        <w:lang w:val="es-CO" w:eastAsia="es-CO" w:bidi="es-CO"/>
      </w:rPr>
    </w:lvl>
    <w:lvl w:ilvl="7" w:tplc="1A7A39CC">
      <w:numFmt w:val="bullet"/>
      <w:lvlText w:val="•"/>
      <w:lvlJc w:val="left"/>
      <w:pPr>
        <w:ind w:left="5393" w:hanging="360"/>
      </w:pPr>
      <w:rPr>
        <w:rFonts w:hint="default"/>
        <w:lang w:val="es-CO" w:eastAsia="es-CO" w:bidi="es-CO"/>
      </w:rPr>
    </w:lvl>
    <w:lvl w:ilvl="8" w:tplc="BCC8DB64">
      <w:numFmt w:val="bullet"/>
      <w:lvlText w:val="•"/>
      <w:lvlJc w:val="left"/>
      <w:pPr>
        <w:ind w:left="6046" w:hanging="360"/>
      </w:pPr>
      <w:rPr>
        <w:rFonts w:hint="default"/>
        <w:lang w:val="es-CO" w:eastAsia="es-CO" w:bidi="es-CO"/>
      </w:rPr>
    </w:lvl>
  </w:abstractNum>
  <w:abstractNum w:abstractNumId="8" w15:restartNumberingAfterBreak="0">
    <w:nsid w:val="3D0116A0"/>
    <w:multiLevelType w:val="hybridMultilevel"/>
    <w:tmpl w:val="393CFBEC"/>
    <w:lvl w:ilvl="0" w:tplc="3264A3C0">
      <w:numFmt w:val="bullet"/>
      <w:lvlText w:val=""/>
      <w:lvlJc w:val="left"/>
      <w:pPr>
        <w:ind w:left="825" w:hanging="360"/>
      </w:pPr>
      <w:rPr>
        <w:rFonts w:ascii="Wingdings" w:eastAsia="Wingdings" w:hAnsi="Wingdings" w:cs="Wingdings" w:hint="default"/>
        <w:w w:val="100"/>
        <w:sz w:val="20"/>
        <w:szCs w:val="20"/>
        <w:lang w:val="es-CO" w:eastAsia="es-CO" w:bidi="es-CO"/>
      </w:rPr>
    </w:lvl>
    <w:lvl w:ilvl="1" w:tplc="94669442">
      <w:numFmt w:val="bullet"/>
      <w:lvlText w:val="•"/>
      <w:lvlJc w:val="left"/>
      <w:pPr>
        <w:ind w:left="1473" w:hanging="360"/>
      </w:pPr>
      <w:rPr>
        <w:rFonts w:hint="default"/>
        <w:lang w:val="es-CO" w:eastAsia="es-CO" w:bidi="es-CO"/>
      </w:rPr>
    </w:lvl>
    <w:lvl w:ilvl="2" w:tplc="220A3822">
      <w:numFmt w:val="bullet"/>
      <w:lvlText w:val="•"/>
      <w:lvlJc w:val="left"/>
      <w:pPr>
        <w:ind w:left="2126" w:hanging="360"/>
      </w:pPr>
      <w:rPr>
        <w:rFonts w:hint="default"/>
        <w:lang w:val="es-CO" w:eastAsia="es-CO" w:bidi="es-CO"/>
      </w:rPr>
    </w:lvl>
    <w:lvl w:ilvl="3" w:tplc="EB2A626A">
      <w:numFmt w:val="bullet"/>
      <w:lvlText w:val="•"/>
      <w:lvlJc w:val="left"/>
      <w:pPr>
        <w:ind w:left="2779" w:hanging="360"/>
      </w:pPr>
      <w:rPr>
        <w:rFonts w:hint="default"/>
        <w:lang w:val="es-CO" w:eastAsia="es-CO" w:bidi="es-CO"/>
      </w:rPr>
    </w:lvl>
    <w:lvl w:ilvl="4" w:tplc="FA346192">
      <w:numFmt w:val="bullet"/>
      <w:lvlText w:val="•"/>
      <w:lvlJc w:val="left"/>
      <w:pPr>
        <w:ind w:left="3433" w:hanging="360"/>
      </w:pPr>
      <w:rPr>
        <w:rFonts w:hint="default"/>
        <w:lang w:val="es-CO" w:eastAsia="es-CO" w:bidi="es-CO"/>
      </w:rPr>
    </w:lvl>
    <w:lvl w:ilvl="5" w:tplc="71A09642">
      <w:numFmt w:val="bullet"/>
      <w:lvlText w:val="•"/>
      <w:lvlJc w:val="left"/>
      <w:pPr>
        <w:ind w:left="4086" w:hanging="360"/>
      </w:pPr>
      <w:rPr>
        <w:rFonts w:hint="default"/>
        <w:lang w:val="es-CO" w:eastAsia="es-CO" w:bidi="es-CO"/>
      </w:rPr>
    </w:lvl>
    <w:lvl w:ilvl="6" w:tplc="F46A1A0E">
      <w:numFmt w:val="bullet"/>
      <w:lvlText w:val="•"/>
      <w:lvlJc w:val="left"/>
      <w:pPr>
        <w:ind w:left="4739" w:hanging="360"/>
      </w:pPr>
      <w:rPr>
        <w:rFonts w:hint="default"/>
        <w:lang w:val="es-CO" w:eastAsia="es-CO" w:bidi="es-CO"/>
      </w:rPr>
    </w:lvl>
    <w:lvl w:ilvl="7" w:tplc="D2385594">
      <w:numFmt w:val="bullet"/>
      <w:lvlText w:val="•"/>
      <w:lvlJc w:val="left"/>
      <w:pPr>
        <w:ind w:left="5393" w:hanging="360"/>
      </w:pPr>
      <w:rPr>
        <w:rFonts w:hint="default"/>
        <w:lang w:val="es-CO" w:eastAsia="es-CO" w:bidi="es-CO"/>
      </w:rPr>
    </w:lvl>
    <w:lvl w:ilvl="8" w:tplc="6368E288">
      <w:numFmt w:val="bullet"/>
      <w:lvlText w:val="•"/>
      <w:lvlJc w:val="left"/>
      <w:pPr>
        <w:ind w:left="6046" w:hanging="360"/>
      </w:pPr>
      <w:rPr>
        <w:rFonts w:hint="default"/>
        <w:lang w:val="es-CO" w:eastAsia="es-CO" w:bidi="es-CO"/>
      </w:rPr>
    </w:lvl>
  </w:abstractNum>
  <w:abstractNum w:abstractNumId="9" w15:restartNumberingAfterBreak="0">
    <w:nsid w:val="41B929F6"/>
    <w:multiLevelType w:val="hybridMultilevel"/>
    <w:tmpl w:val="FD2ACFD4"/>
    <w:lvl w:ilvl="0" w:tplc="7B365512">
      <w:numFmt w:val="bullet"/>
      <w:lvlText w:val=""/>
      <w:lvlJc w:val="left"/>
      <w:pPr>
        <w:ind w:left="825" w:hanging="360"/>
      </w:pPr>
      <w:rPr>
        <w:rFonts w:ascii="Wingdings" w:eastAsia="Wingdings" w:hAnsi="Wingdings" w:cs="Wingdings" w:hint="default"/>
        <w:w w:val="100"/>
        <w:sz w:val="20"/>
        <w:szCs w:val="20"/>
        <w:lang w:val="es-CO" w:eastAsia="es-CO" w:bidi="es-CO"/>
      </w:rPr>
    </w:lvl>
    <w:lvl w:ilvl="1" w:tplc="F044EA42">
      <w:numFmt w:val="bullet"/>
      <w:lvlText w:val="•"/>
      <w:lvlJc w:val="left"/>
      <w:pPr>
        <w:ind w:left="1473" w:hanging="360"/>
      </w:pPr>
      <w:rPr>
        <w:rFonts w:hint="default"/>
        <w:lang w:val="es-CO" w:eastAsia="es-CO" w:bidi="es-CO"/>
      </w:rPr>
    </w:lvl>
    <w:lvl w:ilvl="2" w:tplc="756C2B12">
      <w:numFmt w:val="bullet"/>
      <w:lvlText w:val="•"/>
      <w:lvlJc w:val="left"/>
      <w:pPr>
        <w:ind w:left="2126" w:hanging="360"/>
      </w:pPr>
      <w:rPr>
        <w:rFonts w:hint="default"/>
        <w:lang w:val="es-CO" w:eastAsia="es-CO" w:bidi="es-CO"/>
      </w:rPr>
    </w:lvl>
    <w:lvl w:ilvl="3" w:tplc="DAD49B2C">
      <w:numFmt w:val="bullet"/>
      <w:lvlText w:val="•"/>
      <w:lvlJc w:val="left"/>
      <w:pPr>
        <w:ind w:left="2779" w:hanging="360"/>
      </w:pPr>
      <w:rPr>
        <w:rFonts w:hint="default"/>
        <w:lang w:val="es-CO" w:eastAsia="es-CO" w:bidi="es-CO"/>
      </w:rPr>
    </w:lvl>
    <w:lvl w:ilvl="4" w:tplc="85B86002">
      <w:numFmt w:val="bullet"/>
      <w:lvlText w:val="•"/>
      <w:lvlJc w:val="left"/>
      <w:pPr>
        <w:ind w:left="3433" w:hanging="360"/>
      </w:pPr>
      <w:rPr>
        <w:rFonts w:hint="default"/>
        <w:lang w:val="es-CO" w:eastAsia="es-CO" w:bidi="es-CO"/>
      </w:rPr>
    </w:lvl>
    <w:lvl w:ilvl="5" w:tplc="B1F45F10">
      <w:numFmt w:val="bullet"/>
      <w:lvlText w:val="•"/>
      <w:lvlJc w:val="left"/>
      <w:pPr>
        <w:ind w:left="4086" w:hanging="360"/>
      </w:pPr>
      <w:rPr>
        <w:rFonts w:hint="default"/>
        <w:lang w:val="es-CO" w:eastAsia="es-CO" w:bidi="es-CO"/>
      </w:rPr>
    </w:lvl>
    <w:lvl w:ilvl="6" w:tplc="6E88E3E0">
      <w:numFmt w:val="bullet"/>
      <w:lvlText w:val="•"/>
      <w:lvlJc w:val="left"/>
      <w:pPr>
        <w:ind w:left="4739" w:hanging="360"/>
      </w:pPr>
      <w:rPr>
        <w:rFonts w:hint="default"/>
        <w:lang w:val="es-CO" w:eastAsia="es-CO" w:bidi="es-CO"/>
      </w:rPr>
    </w:lvl>
    <w:lvl w:ilvl="7" w:tplc="C8B08ACA">
      <w:numFmt w:val="bullet"/>
      <w:lvlText w:val="•"/>
      <w:lvlJc w:val="left"/>
      <w:pPr>
        <w:ind w:left="5393" w:hanging="360"/>
      </w:pPr>
      <w:rPr>
        <w:rFonts w:hint="default"/>
        <w:lang w:val="es-CO" w:eastAsia="es-CO" w:bidi="es-CO"/>
      </w:rPr>
    </w:lvl>
    <w:lvl w:ilvl="8" w:tplc="DB1E946C">
      <w:numFmt w:val="bullet"/>
      <w:lvlText w:val="•"/>
      <w:lvlJc w:val="left"/>
      <w:pPr>
        <w:ind w:left="6046" w:hanging="360"/>
      </w:pPr>
      <w:rPr>
        <w:rFonts w:hint="default"/>
        <w:lang w:val="es-CO" w:eastAsia="es-CO" w:bidi="es-CO"/>
      </w:rPr>
    </w:lvl>
  </w:abstractNum>
  <w:abstractNum w:abstractNumId="10" w15:restartNumberingAfterBreak="0">
    <w:nsid w:val="4A6B37A9"/>
    <w:multiLevelType w:val="hybridMultilevel"/>
    <w:tmpl w:val="1DD6F3A2"/>
    <w:lvl w:ilvl="0" w:tplc="18E429CE">
      <w:numFmt w:val="bullet"/>
      <w:lvlText w:val=""/>
      <w:lvlJc w:val="left"/>
      <w:pPr>
        <w:ind w:left="1301" w:hanging="361"/>
      </w:pPr>
      <w:rPr>
        <w:rFonts w:ascii="Symbol" w:eastAsia="Symbol" w:hAnsi="Symbol" w:cs="Symbol" w:hint="default"/>
        <w:w w:val="100"/>
        <w:sz w:val="24"/>
        <w:szCs w:val="24"/>
        <w:lang w:val="es-CO" w:eastAsia="es-CO" w:bidi="es-CO"/>
      </w:rPr>
    </w:lvl>
    <w:lvl w:ilvl="1" w:tplc="30987F3A">
      <w:numFmt w:val="bullet"/>
      <w:lvlText w:val="•"/>
      <w:lvlJc w:val="left"/>
      <w:pPr>
        <w:ind w:left="2170" w:hanging="361"/>
      </w:pPr>
      <w:rPr>
        <w:rFonts w:hint="default"/>
        <w:lang w:val="es-CO" w:eastAsia="es-CO" w:bidi="es-CO"/>
      </w:rPr>
    </w:lvl>
    <w:lvl w:ilvl="2" w:tplc="4560FA80">
      <w:numFmt w:val="bullet"/>
      <w:lvlText w:val="•"/>
      <w:lvlJc w:val="left"/>
      <w:pPr>
        <w:ind w:left="3040" w:hanging="361"/>
      </w:pPr>
      <w:rPr>
        <w:rFonts w:hint="default"/>
        <w:lang w:val="es-CO" w:eastAsia="es-CO" w:bidi="es-CO"/>
      </w:rPr>
    </w:lvl>
    <w:lvl w:ilvl="3" w:tplc="B01A8222">
      <w:numFmt w:val="bullet"/>
      <w:lvlText w:val="•"/>
      <w:lvlJc w:val="left"/>
      <w:pPr>
        <w:ind w:left="3910" w:hanging="361"/>
      </w:pPr>
      <w:rPr>
        <w:rFonts w:hint="default"/>
        <w:lang w:val="es-CO" w:eastAsia="es-CO" w:bidi="es-CO"/>
      </w:rPr>
    </w:lvl>
    <w:lvl w:ilvl="4" w:tplc="F334ADE8">
      <w:numFmt w:val="bullet"/>
      <w:lvlText w:val="•"/>
      <w:lvlJc w:val="left"/>
      <w:pPr>
        <w:ind w:left="4780" w:hanging="361"/>
      </w:pPr>
      <w:rPr>
        <w:rFonts w:hint="default"/>
        <w:lang w:val="es-CO" w:eastAsia="es-CO" w:bidi="es-CO"/>
      </w:rPr>
    </w:lvl>
    <w:lvl w:ilvl="5" w:tplc="1BE68616">
      <w:numFmt w:val="bullet"/>
      <w:lvlText w:val="•"/>
      <w:lvlJc w:val="left"/>
      <w:pPr>
        <w:ind w:left="5650" w:hanging="361"/>
      </w:pPr>
      <w:rPr>
        <w:rFonts w:hint="default"/>
        <w:lang w:val="es-CO" w:eastAsia="es-CO" w:bidi="es-CO"/>
      </w:rPr>
    </w:lvl>
    <w:lvl w:ilvl="6" w:tplc="79E819A8">
      <w:numFmt w:val="bullet"/>
      <w:lvlText w:val="•"/>
      <w:lvlJc w:val="left"/>
      <w:pPr>
        <w:ind w:left="6520" w:hanging="361"/>
      </w:pPr>
      <w:rPr>
        <w:rFonts w:hint="default"/>
        <w:lang w:val="es-CO" w:eastAsia="es-CO" w:bidi="es-CO"/>
      </w:rPr>
    </w:lvl>
    <w:lvl w:ilvl="7" w:tplc="9B4655E4">
      <w:numFmt w:val="bullet"/>
      <w:lvlText w:val="•"/>
      <w:lvlJc w:val="left"/>
      <w:pPr>
        <w:ind w:left="7390" w:hanging="361"/>
      </w:pPr>
      <w:rPr>
        <w:rFonts w:hint="default"/>
        <w:lang w:val="es-CO" w:eastAsia="es-CO" w:bidi="es-CO"/>
      </w:rPr>
    </w:lvl>
    <w:lvl w:ilvl="8" w:tplc="8BA0F8DE">
      <w:numFmt w:val="bullet"/>
      <w:lvlText w:val="•"/>
      <w:lvlJc w:val="left"/>
      <w:pPr>
        <w:ind w:left="8260" w:hanging="361"/>
      </w:pPr>
      <w:rPr>
        <w:rFonts w:hint="default"/>
        <w:lang w:val="es-CO" w:eastAsia="es-CO" w:bidi="es-CO"/>
      </w:rPr>
    </w:lvl>
  </w:abstractNum>
  <w:abstractNum w:abstractNumId="11" w15:restartNumberingAfterBreak="0">
    <w:nsid w:val="558056B2"/>
    <w:multiLevelType w:val="hybridMultilevel"/>
    <w:tmpl w:val="87FEAE66"/>
    <w:lvl w:ilvl="0" w:tplc="151E8816">
      <w:numFmt w:val="bullet"/>
      <w:lvlText w:val=""/>
      <w:lvlJc w:val="left"/>
      <w:pPr>
        <w:ind w:left="1301" w:hanging="361"/>
      </w:pPr>
      <w:rPr>
        <w:rFonts w:ascii="Symbol" w:eastAsia="Symbol" w:hAnsi="Symbol" w:cs="Symbol" w:hint="default"/>
        <w:b/>
        <w:bCs/>
        <w:i/>
        <w:w w:val="95"/>
        <w:sz w:val="25"/>
        <w:szCs w:val="25"/>
        <w:lang w:val="es-CO" w:eastAsia="es-CO" w:bidi="es-CO"/>
      </w:rPr>
    </w:lvl>
    <w:lvl w:ilvl="1" w:tplc="2A34518A">
      <w:numFmt w:val="bullet"/>
      <w:lvlText w:val="•"/>
      <w:lvlJc w:val="left"/>
      <w:pPr>
        <w:ind w:left="2170" w:hanging="361"/>
      </w:pPr>
      <w:rPr>
        <w:rFonts w:hint="default"/>
        <w:lang w:val="es-CO" w:eastAsia="es-CO" w:bidi="es-CO"/>
      </w:rPr>
    </w:lvl>
    <w:lvl w:ilvl="2" w:tplc="B2829494">
      <w:numFmt w:val="bullet"/>
      <w:lvlText w:val="•"/>
      <w:lvlJc w:val="left"/>
      <w:pPr>
        <w:ind w:left="3040" w:hanging="361"/>
      </w:pPr>
      <w:rPr>
        <w:rFonts w:hint="default"/>
        <w:lang w:val="es-CO" w:eastAsia="es-CO" w:bidi="es-CO"/>
      </w:rPr>
    </w:lvl>
    <w:lvl w:ilvl="3" w:tplc="847AD6FA">
      <w:numFmt w:val="bullet"/>
      <w:lvlText w:val="•"/>
      <w:lvlJc w:val="left"/>
      <w:pPr>
        <w:ind w:left="3910" w:hanging="361"/>
      </w:pPr>
      <w:rPr>
        <w:rFonts w:hint="default"/>
        <w:lang w:val="es-CO" w:eastAsia="es-CO" w:bidi="es-CO"/>
      </w:rPr>
    </w:lvl>
    <w:lvl w:ilvl="4" w:tplc="D67E4B6C">
      <w:numFmt w:val="bullet"/>
      <w:lvlText w:val="•"/>
      <w:lvlJc w:val="left"/>
      <w:pPr>
        <w:ind w:left="4780" w:hanging="361"/>
      </w:pPr>
      <w:rPr>
        <w:rFonts w:hint="default"/>
        <w:lang w:val="es-CO" w:eastAsia="es-CO" w:bidi="es-CO"/>
      </w:rPr>
    </w:lvl>
    <w:lvl w:ilvl="5" w:tplc="C9DE01A6">
      <w:numFmt w:val="bullet"/>
      <w:lvlText w:val="•"/>
      <w:lvlJc w:val="left"/>
      <w:pPr>
        <w:ind w:left="5650" w:hanging="361"/>
      </w:pPr>
      <w:rPr>
        <w:rFonts w:hint="default"/>
        <w:lang w:val="es-CO" w:eastAsia="es-CO" w:bidi="es-CO"/>
      </w:rPr>
    </w:lvl>
    <w:lvl w:ilvl="6" w:tplc="ADA419DE">
      <w:numFmt w:val="bullet"/>
      <w:lvlText w:val="•"/>
      <w:lvlJc w:val="left"/>
      <w:pPr>
        <w:ind w:left="6520" w:hanging="361"/>
      </w:pPr>
      <w:rPr>
        <w:rFonts w:hint="default"/>
        <w:lang w:val="es-CO" w:eastAsia="es-CO" w:bidi="es-CO"/>
      </w:rPr>
    </w:lvl>
    <w:lvl w:ilvl="7" w:tplc="D1EAA7EC">
      <w:numFmt w:val="bullet"/>
      <w:lvlText w:val="•"/>
      <w:lvlJc w:val="left"/>
      <w:pPr>
        <w:ind w:left="7390" w:hanging="361"/>
      </w:pPr>
      <w:rPr>
        <w:rFonts w:hint="default"/>
        <w:lang w:val="es-CO" w:eastAsia="es-CO" w:bidi="es-CO"/>
      </w:rPr>
    </w:lvl>
    <w:lvl w:ilvl="8" w:tplc="72DE0E02">
      <w:numFmt w:val="bullet"/>
      <w:lvlText w:val="•"/>
      <w:lvlJc w:val="left"/>
      <w:pPr>
        <w:ind w:left="8260" w:hanging="361"/>
      </w:pPr>
      <w:rPr>
        <w:rFonts w:hint="default"/>
        <w:lang w:val="es-CO" w:eastAsia="es-CO" w:bidi="es-CO"/>
      </w:rPr>
    </w:lvl>
  </w:abstractNum>
  <w:abstractNum w:abstractNumId="12" w15:restartNumberingAfterBreak="0">
    <w:nsid w:val="5CF146A9"/>
    <w:multiLevelType w:val="hybridMultilevel"/>
    <w:tmpl w:val="07163F02"/>
    <w:lvl w:ilvl="0" w:tplc="82D0EE42">
      <w:numFmt w:val="bullet"/>
      <w:lvlText w:val=""/>
      <w:lvlJc w:val="left"/>
      <w:pPr>
        <w:ind w:left="1369" w:hanging="361"/>
      </w:pPr>
      <w:rPr>
        <w:rFonts w:ascii="Symbol" w:eastAsia="Symbol" w:hAnsi="Symbol" w:cs="Symbol" w:hint="default"/>
        <w:w w:val="100"/>
        <w:sz w:val="20"/>
        <w:szCs w:val="20"/>
        <w:lang w:val="es-CO" w:eastAsia="es-CO" w:bidi="es-CO"/>
      </w:rPr>
    </w:lvl>
    <w:lvl w:ilvl="1" w:tplc="FE546B9E">
      <w:numFmt w:val="bullet"/>
      <w:lvlText w:val="•"/>
      <w:lvlJc w:val="left"/>
      <w:pPr>
        <w:ind w:left="2224" w:hanging="361"/>
      </w:pPr>
      <w:rPr>
        <w:rFonts w:hint="default"/>
        <w:lang w:val="es-CO" w:eastAsia="es-CO" w:bidi="es-CO"/>
      </w:rPr>
    </w:lvl>
    <w:lvl w:ilvl="2" w:tplc="219CDB7E">
      <w:numFmt w:val="bullet"/>
      <w:lvlText w:val="•"/>
      <w:lvlJc w:val="left"/>
      <w:pPr>
        <w:ind w:left="3088" w:hanging="361"/>
      </w:pPr>
      <w:rPr>
        <w:rFonts w:hint="default"/>
        <w:lang w:val="es-CO" w:eastAsia="es-CO" w:bidi="es-CO"/>
      </w:rPr>
    </w:lvl>
    <w:lvl w:ilvl="3" w:tplc="056C810C">
      <w:numFmt w:val="bullet"/>
      <w:lvlText w:val="•"/>
      <w:lvlJc w:val="left"/>
      <w:pPr>
        <w:ind w:left="3952" w:hanging="361"/>
      </w:pPr>
      <w:rPr>
        <w:rFonts w:hint="default"/>
        <w:lang w:val="es-CO" w:eastAsia="es-CO" w:bidi="es-CO"/>
      </w:rPr>
    </w:lvl>
    <w:lvl w:ilvl="4" w:tplc="3A88D924">
      <w:numFmt w:val="bullet"/>
      <w:lvlText w:val="•"/>
      <w:lvlJc w:val="left"/>
      <w:pPr>
        <w:ind w:left="4816" w:hanging="361"/>
      </w:pPr>
      <w:rPr>
        <w:rFonts w:hint="default"/>
        <w:lang w:val="es-CO" w:eastAsia="es-CO" w:bidi="es-CO"/>
      </w:rPr>
    </w:lvl>
    <w:lvl w:ilvl="5" w:tplc="C2EECC50">
      <w:numFmt w:val="bullet"/>
      <w:lvlText w:val="•"/>
      <w:lvlJc w:val="left"/>
      <w:pPr>
        <w:ind w:left="5680" w:hanging="361"/>
      </w:pPr>
      <w:rPr>
        <w:rFonts w:hint="default"/>
        <w:lang w:val="es-CO" w:eastAsia="es-CO" w:bidi="es-CO"/>
      </w:rPr>
    </w:lvl>
    <w:lvl w:ilvl="6" w:tplc="C6FAF51E">
      <w:numFmt w:val="bullet"/>
      <w:lvlText w:val="•"/>
      <w:lvlJc w:val="left"/>
      <w:pPr>
        <w:ind w:left="6544" w:hanging="361"/>
      </w:pPr>
      <w:rPr>
        <w:rFonts w:hint="default"/>
        <w:lang w:val="es-CO" w:eastAsia="es-CO" w:bidi="es-CO"/>
      </w:rPr>
    </w:lvl>
    <w:lvl w:ilvl="7" w:tplc="09FA208C">
      <w:numFmt w:val="bullet"/>
      <w:lvlText w:val="•"/>
      <w:lvlJc w:val="left"/>
      <w:pPr>
        <w:ind w:left="7408" w:hanging="361"/>
      </w:pPr>
      <w:rPr>
        <w:rFonts w:hint="default"/>
        <w:lang w:val="es-CO" w:eastAsia="es-CO" w:bidi="es-CO"/>
      </w:rPr>
    </w:lvl>
    <w:lvl w:ilvl="8" w:tplc="1B107AB4">
      <w:numFmt w:val="bullet"/>
      <w:lvlText w:val="•"/>
      <w:lvlJc w:val="left"/>
      <w:pPr>
        <w:ind w:left="8272" w:hanging="361"/>
      </w:pPr>
      <w:rPr>
        <w:rFonts w:hint="default"/>
        <w:lang w:val="es-CO" w:eastAsia="es-CO" w:bidi="es-CO"/>
      </w:rPr>
    </w:lvl>
  </w:abstractNum>
  <w:abstractNum w:abstractNumId="13" w15:restartNumberingAfterBreak="0">
    <w:nsid w:val="60156284"/>
    <w:multiLevelType w:val="hybridMultilevel"/>
    <w:tmpl w:val="4DBC72BE"/>
    <w:lvl w:ilvl="0" w:tplc="506EDC80">
      <w:numFmt w:val="bullet"/>
      <w:lvlText w:val=""/>
      <w:lvlJc w:val="left"/>
      <w:pPr>
        <w:ind w:left="825" w:hanging="360"/>
      </w:pPr>
      <w:rPr>
        <w:rFonts w:ascii="Symbol" w:eastAsia="Symbol" w:hAnsi="Symbol" w:cs="Symbol" w:hint="default"/>
        <w:w w:val="100"/>
        <w:sz w:val="20"/>
        <w:szCs w:val="20"/>
        <w:lang w:val="es-CO" w:eastAsia="es-CO" w:bidi="es-CO"/>
      </w:rPr>
    </w:lvl>
    <w:lvl w:ilvl="1" w:tplc="C936A984">
      <w:numFmt w:val="bullet"/>
      <w:lvlText w:val="•"/>
      <w:lvlJc w:val="left"/>
      <w:pPr>
        <w:ind w:left="1473" w:hanging="360"/>
      </w:pPr>
      <w:rPr>
        <w:rFonts w:hint="default"/>
        <w:lang w:val="es-CO" w:eastAsia="es-CO" w:bidi="es-CO"/>
      </w:rPr>
    </w:lvl>
    <w:lvl w:ilvl="2" w:tplc="CC2AE57E">
      <w:numFmt w:val="bullet"/>
      <w:lvlText w:val="•"/>
      <w:lvlJc w:val="left"/>
      <w:pPr>
        <w:ind w:left="2126" w:hanging="360"/>
      </w:pPr>
      <w:rPr>
        <w:rFonts w:hint="default"/>
        <w:lang w:val="es-CO" w:eastAsia="es-CO" w:bidi="es-CO"/>
      </w:rPr>
    </w:lvl>
    <w:lvl w:ilvl="3" w:tplc="C1A2E916">
      <w:numFmt w:val="bullet"/>
      <w:lvlText w:val="•"/>
      <w:lvlJc w:val="left"/>
      <w:pPr>
        <w:ind w:left="2779" w:hanging="360"/>
      </w:pPr>
      <w:rPr>
        <w:rFonts w:hint="default"/>
        <w:lang w:val="es-CO" w:eastAsia="es-CO" w:bidi="es-CO"/>
      </w:rPr>
    </w:lvl>
    <w:lvl w:ilvl="4" w:tplc="73A88CA0">
      <w:numFmt w:val="bullet"/>
      <w:lvlText w:val="•"/>
      <w:lvlJc w:val="left"/>
      <w:pPr>
        <w:ind w:left="3433" w:hanging="360"/>
      </w:pPr>
      <w:rPr>
        <w:rFonts w:hint="default"/>
        <w:lang w:val="es-CO" w:eastAsia="es-CO" w:bidi="es-CO"/>
      </w:rPr>
    </w:lvl>
    <w:lvl w:ilvl="5" w:tplc="6D8C2DBC">
      <w:numFmt w:val="bullet"/>
      <w:lvlText w:val="•"/>
      <w:lvlJc w:val="left"/>
      <w:pPr>
        <w:ind w:left="4086" w:hanging="360"/>
      </w:pPr>
      <w:rPr>
        <w:rFonts w:hint="default"/>
        <w:lang w:val="es-CO" w:eastAsia="es-CO" w:bidi="es-CO"/>
      </w:rPr>
    </w:lvl>
    <w:lvl w:ilvl="6" w:tplc="F670EA98">
      <w:numFmt w:val="bullet"/>
      <w:lvlText w:val="•"/>
      <w:lvlJc w:val="left"/>
      <w:pPr>
        <w:ind w:left="4739" w:hanging="360"/>
      </w:pPr>
      <w:rPr>
        <w:rFonts w:hint="default"/>
        <w:lang w:val="es-CO" w:eastAsia="es-CO" w:bidi="es-CO"/>
      </w:rPr>
    </w:lvl>
    <w:lvl w:ilvl="7" w:tplc="484CE2BA">
      <w:numFmt w:val="bullet"/>
      <w:lvlText w:val="•"/>
      <w:lvlJc w:val="left"/>
      <w:pPr>
        <w:ind w:left="5393" w:hanging="360"/>
      </w:pPr>
      <w:rPr>
        <w:rFonts w:hint="default"/>
        <w:lang w:val="es-CO" w:eastAsia="es-CO" w:bidi="es-CO"/>
      </w:rPr>
    </w:lvl>
    <w:lvl w:ilvl="8" w:tplc="BD725D68">
      <w:numFmt w:val="bullet"/>
      <w:lvlText w:val="•"/>
      <w:lvlJc w:val="left"/>
      <w:pPr>
        <w:ind w:left="6046" w:hanging="360"/>
      </w:pPr>
      <w:rPr>
        <w:rFonts w:hint="default"/>
        <w:lang w:val="es-CO" w:eastAsia="es-CO" w:bidi="es-CO"/>
      </w:rPr>
    </w:lvl>
  </w:abstractNum>
  <w:abstractNum w:abstractNumId="14" w15:restartNumberingAfterBreak="0">
    <w:nsid w:val="798D5D28"/>
    <w:multiLevelType w:val="hybridMultilevel"/>
    <w:tmpl w:val="0FDCCF28"/>
    <w:lvl w:ilvl="0" w:tplc="CDF4875E">
      <w:numFmt w:val="bullet"/>
      <w:lvlText w:val=""/>
      <w:lvlJc w:val="left"/>
      <w:pPr>
        <w:ind w:left="1301" w:hanging="361"/>
      </w:pPr>
      <w:rPr>
        <w:rFonts w:ascii="Symbol" w:eastAsia="Symbol" w:hAnsi="Symbol" w:cs="Symbol" w:hint="default"/>
        <w:w w:val="100"/>
        <w:sz w:val="24"/>
        <w:szCs w:val="24"/>
        <w:lang w:val="es-CO" w:eastAsia="es-CO" w:bidi="es-CO"/>
      </w:rPr>
    </w:lvl>
    <w:lvl w:ilvl="1" w:tplc="C1F21690">
      <w:numFmt w:val="bullet"/>
      <w:lvlText w:val="•"/>
      <w:lvlJc w:val="left"/>
      <w:pPr>
        <w:ind w:left="2170" w:hanging="361"/>
      </w:pPr>
      <w:rPr>
        <w:rFonts w:hint="default"/>
        <w:lang w:val="es-CO" w:eastAsia="es-CO" w:bidi="es-CO"/>
      </w:rPr>
    </w:lvl>
    <w:lvl w:ilvl="2" w:tplc="E1621BA6">
      <w:numFmt w:val="bullet"/>
      <w:lvlText w:val="•"/>
      <w:lvlJc w:val="left"/>
      <w:pPr>
        <w:ind w:left="3040" w:hanging="361"/>
      </w:pPr>
      <w:rPr>
        <w:rFonts w:hint="default"/>
        <w:lang w:val="es-CO" w:eastAsia="es-CO" w:bidi="es-CO"/>
      </w:rPr>
    </w:lvl>
    <w:lvl w:ilvl="3" w:tplc="27765296">
      <w:numFmt w:val="bullet"/>
      <w:lvlText w:val="•"/>
      <w:lvlJc w:val="left"/>
      <w:pPr>
        <w:ind w:left="3910" w:hanging="361"/>
      </w:pPr>
      <w:rPr>
        <w:rFonts w:hint="default"/>
        <w:lang w:val="es-CO" w:eastAsia="es-CO" w:bidi="es-CO"/>
      </w:rPr>
    </w:lvl>
    <w:lvl w:ilvl="4" w:tplc="B9CA10B2">
      <w:numFmt w:val="bullet"/>
      <w:lvlText w:val="•"/>
      <w:lvlJc w:val="left"/>
      <w:pPr>
        <w:ind w:left="4780" w:hanging="361"/>
      </w:pPr>
      <w:rPr>
        <w:rFonts w:hint="default"/>
        <w:lang w:val="es-CO" w:eastAsia="es-CO" w:bidi="es-CO"/>
      </w:rPr>
    </w:lvl>
    <w:lvl w:ilvl="5" w:tplc="E2822DA4">
      <w:numFmt w:val="bullet"/>
      <w:lvlText w:val="•"/>
      <w:lvlJc w:val="left"/>
      <w:pPr>
        <w:ind w:left="5650" w:hanging="361"/>
      </w:pPr>
      <w:rPr>
        <w:rFonts w:hint="default"/>
        <w:lang w:val="es-CO" w:eastAsia="es-CO" w:bidi="es-CO"/>
      </w:rPr>
    </w:lvl>
    <w:lvl w:ilvl="6" w:tplc="3D0ED5C6">
      <w:numFmt w:val="bullet"/>
      <w:lvlText w:val="•"/>
      <w:lvlJc w:val="left"/>
      <w:pPr>
        <w:ind w:left="6520" w:hanging="361"/>
      </w:pPr>
      <w:rPr>
        <w:rFonts w:hint="default"/>
        <w:lang w:val="es-CO" w:eastAsia="es-CO" w:bidi="es-CO"/>
      </w:rPr>
    </w:lvl>
    <w:lvl w:ilvl="7" w:tplc="B9BCDA1C">
      <w:numFmt w:val="bullet"/>
      <w:lvlText w:val="•"/>
      <w:lvlJc w:val="left"/>
      <w:pPr>
        <w:ind w:left="7390" w:hanging="361"/>
      </w:pPr>
      <w:rPr>
        <w:rFonts w:hint="default"/>
        <w:lang w:val="es-CO" w:eastAsia="es-CO" w:bidi="es-CO"/>
      </w:rPr>
    </w:lvl>
    <w:lvl w:ilvl="8" w:tplc="EDDA7D60">
      <w:numFmt w:val="bullet"/>
      <w:lvlText w:val="•"/>
      <w:lvlJc w:val="left"/>
      <w:pPr>
        <w:ind w:left="8260" w:hanging="361"/>
      </w:pPr>
      <w:rPr>
        <w:rFonts w:hint="default"/>
        <w:lang w:val="es-CO" w:eastAsia="es-CO" w:bidi="es-CO"/>
      </w:rPr>
    </w:lvl>
  </w:abstractNum>
  <w:abstractNum w:abstractNumId="15" w15:restartNumberingAfterBreak="0">
    <w:nsid w:val="7A1262F9"/>
    <w:multiLevelType w:val="hybridMultilevel"/>
    <w:tmpl w:val="893C2746"/>
    <w:lvl w:ilvl="0" w:tplc="35EE48F6">
      <w:numFmt w:val="bullet"/>
      <w:lvlText w:val=""/>
      <w:lvlJc w:val="left"/>
      <w:pPr>
        <w:ind w:left="825" w:hanging="360"/>
      </w:pPr>
      <w:rPr>
        <w:rFonts w:ascii="Symbol" w:eastAsia="Symbol" w:hAnsi="Symbol" w:cs="Symbol" w:hint="default"/>
        <w:w w:val="100"/>
        <w:sz w:val="20"/>
        <w:szCs w:val="20"/>
        <w:lang w:val="es-CO" w:eastAsia="es-CO" w:bidi="es-CO"/>
      </w:rPr>
    </w:lvl>
    <w:lvl w:ilvl="1" w:tplc="63202AB2">
      <w:numFmt w:val="bullet"/>
      <w:lvlText w:val="•"/>
      <w:lvlJc w:val="left"/>
      <w:pPr>
        <w:ind w:left="1473" w:hanging="360"/>
      </w:pPr>
      <w:rPr>
        <w:rFonts w:hint="default"/>
        <w:lang w:val="es-CO" w:eastAsia="es-CO" w:bidi="es-CO"/>
      </w:rPr>
    </w:lvl>
    <w:lvl w:ilvl="2" w:tplc="51C20308">
      <w:numFmt w:val="bullet"/>
      <w:lvlText w:val="•"/>
      <w:lvlJc w:val="left"/>
      <w:pPr>
        <w:ind w:left="2126" w:hanging="360"/>
      </w:pPr>
      <w:rPr>
        <w:rFonts w:hint="default"/>
        <w:lang w:val="es-CO" w:eastAsia="es-CO" w:bidi="es-CO"/>
      </w:rPr>
    </w:lvl>
    <w:lvl w:ilvl="3" w:tplc="C23E5900">
      <w:numFmt w:val="bullet"/>
      <w:lvlText w:val="•"/>
      <w:lvlJc w:val="left"/>
      <w:pPr>
        <w:ind w:left="2779" w:hanging="360"/>
      </w:pPr>
      <w:rPr>
        <w:rFonts w:hint="default"/>
        <w:lang w:val="es-CO" w:eastAsia="es-CO" w:bidi="es-CO"/>
      </w:rPr>
    </w:lvl>
    <w:lvl w:ilvl="4" w:tplc="EB1A0870">
      <w:numFmt w:val="bullet"/>
      <w:lvlText w:val="•"/>
      <w:lvlJc w:val="left"/>
      <w:pPr>
        <w:ind w:left="3433" w:hanging="360"/>
      </w:pPr>
      <w:rPr>
        <w:rFonts w:hint="default"/>
        <w:lang w:val="es-CO" w:eastAsia="es-CO" w:bidi="es-CO"/>
      </w:rPr>
    </w:lvl>
    <w:lvl w:ilvl="5" w:tplc="21840F64">
      <w:numFmt w:val="bullet"/>
      <w:lvlText w:val="•"/>
      <w:lvlJc w:val="left"/>
      <w:pPr>
        <w:ind w:left="4086" w:hanging="360"/>
      </w:pPr>
      <w:rPr>
        <w:rFonts w:hint="default"/>
        <w:lang w:val="es-CO" w:eastAsia="es-CO" w:bidi="es-CO"/>
      </w:rPr>
    </w:lvl>
    <w:lvl w:ilvl="6" w:tplc="E6862616">
      <w:numFmt w:val="bullet"/>
      <w:lvlText w:val="•"/>
      <w:lvlJc w:val="left"/>
      <w:pPr>
        <w:ind w:left="4739" w:hanging="360"/>
      </w:pPr>
      <w:rPr>
        <w:rFonts w:hint="default"/>
        <w:lang w:val="es-CO" w:eastAsia="es-CO" w:bidi="es-CO"/>
      </w:rPr>
    </w:lvl>
    <w:lvl w:ilvl="7" w:tplc="807CA554">
      <w:numFmt w:val="bullet"/>
      <w:lvlText w:val="•"/>
      <w:lvlJc w:val="left"/>
      <w:pPr>
        <w:ind w:left="5393" w:hanging="360"/>
      </w:pPr>
      <w:rPr>
        <w:rFonts w:hint="default"/>
        <w:lang w:val="es-CO" w:eastAsia="es-CO" w:bidi="es-CO"/>
      </w:rPr>
    </w:lvl>
    <w:lvl w:ilvl="8" w:tplc="1EFCFD12">
      <w:numFmt w:val="bullet"/>
      <w:lvlText w:val="•"/>
      <w:lvlJc w:val="left"/>
      <w:pPr>
        <w:ind w:left="6046" w:hanging="360"/>
      </w:pPr>
      <w:rPr>
        <w:rFonts w:hint="default"/>
        <w:lang w:val="es-CO" w:eastAsia="es-CO" w:bidi="es-CO"/>
      </w:rPr>
    </w:lvl>
  </w:abstractNum>
  <w:num w:numId="1">
    <w:abstractNumId w:val="14"/>
  </w:num>
  <w:num w:numId="2">
    <w:abstractNumId w:val="5"/>
  </w:num>
  <w:num w:numId="3">
    <w:abstractNumId w:val="11"/>
  </w:num>
  <w:num w:numId="4">
    <w:abstractNumId w:val="12"/>
  </w:num>
  <w:num w:numId="5">
    <w:abstractNumId w:val="13"/>
  </w:num>
  <w:num w:numId="6">
    <w:abstractNumId w:val="15"/>
  </w:num>
  <w:num w:numId="7">
    <w:abstractNumId w:val="1"/>
  </w:num>
  <w:num w:numId="8">
    <w:abstractNumId w:val="2"/>
  </w:num>
  <w:num w:numId="9">
    <w:abstractNumId w:val="3"/>
  </w:num>
  <w:num w:numId="10">
    <w:abstractNumId w:val="9"/>
  </w:num>
  <w:num w:numId="11">
    <w:abstractNumId w:val="8"/>
  </w:num>
  <w:num w:numId="12">
    <w:abstractNumId w:val="4"/>
  </w:num>
  <w:num w:numId="13">
    <w:abstractNumId w:val="0"/>
  </w:num>
  <w:num w:numId="14">
    <w:abstractNumId w:val="7"/>
  </w:num>
  <w:num w:numId="15">
    <w:abstractNumId w:val="6"/>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EB7"/>
    <w:rsid w:val="0002638B"/>
    <w:rsid w:val="00041452"/>
    <w:rsid w:val="000D5B19"/>
    <w:rsid w:val="000F6A83"/>
    <w:rsid w:val="0011513C"/>
    <w:rsid w:val="00124066"/>
    <w:rsid w:val="001604BD"/>
    <w:rsid w:val="00164FC8"/>
    <w:rsid w:val="0016631C"/>
    <w:rsid w:val="001D2AE1"/>
    <w:rsid w:val="001E13F8"/>
    <w:rsid w:val="001F47CE"/>
    <w:rsid w:val="00227705"/>
    <w:rsid w:val="00257549"/>
    <w:rsid w:val="0027017A"/>
    <w:rsid w:val="00294696"/>
    <w:rsid w:val="002D4FB2"/>
    <w:rsid w:val="002F52DF"/>
    <w:rsid w:val="00312EB7"/>
    <w:rsid w:val="003330BC"/>
    <w:rsid w:val="003505B8"/>
    <w:rsid w:val="00364C32"/>
    <w:rsid w:val="00382101"/>
    <w:rsid w:val="00390777"/>
    <w:rsid w:val="003B0A19"/>
    <w:rsid w:val="003B4154"/>
    <w:rsid w:val="003E4B30"/>
    <w:rsid w:val="004801AB"/>
    <w:rsid w:val="00480930"/>
    <w:rsid w:val="004B5E28"/>
    <w:rsid w:val="004D14BB"/>
    <w:rsid w:val="00555EB3"/>
    <w:rsid w:val="00556997"/>
    <w:rsid w:val="00577660"/>
    <w:rsid w:val="005B61A5"/>
    <w:rsid w:val="005C475C"/>
    <w:rsid w:val="00641AF7"/>
    <w:rsid w:val="006C044F"/>
    <w:rsid w:val="006C188B"/>
    <w:rsid w:val="0072727C"/>
    <w:rsid w:val="00737F9B"/>
    <w:rsid w:val="007C5FB6"/>
    <w:rsid w:val="007C7913"/>
    <w:rsid w:val="008407F2"/>
    <w:rsid w:val="00842842"/>
    <w:rsid w:val="00843764"/>
    <w:rsid w:val="008B44DD"/>
    <w:rsid w:val="00940FBB"/>
    <w:rsid w:val="00951C3D"/>
    <w:rsid w:val="00972E7D"/>
    <w:rsid w:val="009929B1"/>
    <w:rsid w:val="00992CED"/>
    <w:rsid w:val="009E2FE8"/>
    <w:rsid w:val="00A5704D"/>
    <w:rsid w:val="00A8407E"/>
    <w:rsid w:val="00AA2528"/>
    <w:rsid w:val="00AB2738"/>
    <w:rsid w:val="00AE09F6"/>
    <w:rsid w:val="00AF3D29"/>
    <w:rsid w:val="00B03FDA"/>
    <w:rsid w:val="00B304B1"/>
    <w:rsid w:val="00B43153"/>
    <w:rsid w:val="00B84994"/>
    <w:rsid w:val="00BB429A"/>
    <w:rsid w:val="00C27EC0"/>
    <w:rsid w:val="00C53D7A"/>
    <w:rsid w:val="00C70732"/>
    <w:rsid w:val="00C92C32"/>
    <w:rsid w:val="00CB494C"/>
    <w:rsid w:val="00CD5FD9"/>
    <w:rsid w:val="00CD6878"/>
    <w:rsid w:val="00D061BC"/>
    <w:rsid w:val="00D07C35"/>
    <w:rsid w:val="00D45DF0"/>
    <w:rsid w:val="00D53D41"/>
    <w:rsid w:val="00D65392"/>
    <w:rsid w:val="00D661F9"/>
    <w:rsid w:val="00D67D80"/>
    <w:rsid w:val="00D958BC"/>
    <w:rsid w:val="00DF1616"/>
    <w:rsid w:val="00E45F2C"/>
    <w:rsid w:val="00E46886"/>
    <w:rsid w:val="00E57E5F"/>
    <w:rsid w:val="00E61EA8"/>
    <w:rsid w:val="00E620D1"/>
    <w:rsid w:val="00E7451E"/>
    <w:rsid w:val="00E96BDC"/>
    <w:rsid w:val="00EA22C9"/>
    <w:rsid w:val="00ED1D2A"/>
    <w:rsid w:val="00ED70FA"/>
    <w:rsid w:val="00EF2506"/>
    <w:rsid w:val="00F14699"/>
    <w:rsid w:val="00F35908"/>
    <w:rsid w:val="00F47D6C"/>
    <w:rsid w:val="00F60F21"/>
    <w:rsid w:val="00F61690"/>
    <w:rsid w:val="00F65C1B"/>
    <w:rsid w:val="00F672F8"/>
    <w:rsid w:val="00FA691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AC44F"/>
  <w15:docId w15:val="{F0BBDD3B-1CA4-487C-8FB9-3BE0616B0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CO" w:eastAsia="es-CO" w:bidi="es-CO"/>
    </w:rPr>
  </w:style>
  <w:style w:type="paragraph" w:styleId="Ttulo1">
    <w:name w:val="heading 1"/>
    <w:basedOn w:val="Normal"/>
    <w:uiPriority w:val="1"/>
    <w:qFormat/>
    <w:pPr>
      <w:ind w:left="580"/>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301" w:hanging="361"/>
      <w:jc w:val="both"/>
    </w:pPr>
  </w:style>
  <w:style w:type="paragraph" w:customStyle="1" w:styleId="TableParagraph">
    <w:name w:val="Table Paragraph"/>
    <w:basedOn w:val="Normal"/>
    <w:uiPriority w:val="1"/>
    <w:qFormat/>
    <w:pPr>
      <w:ind w:left="107"/>
    </w:pPr>
  </w:style>
  <w:style w:type="paragraph" w:styleId="Encabezado">
    <w:name w:val="header"/>
    <w:basedOn w:val="Normal"/>
    <w:link w:val="EncabezadoCar"/>
    <w:uiPriority w:val="99"/>
    <w:unhideWhenUsed/>
    <w:rsid w:val="002D4FB2"/>
    <w:pPr>
      <w:tabs>
        <w:tab w:val="center" w:pos="4419"/>
        <w:tab w:val="right" w:pos="8838"/>
      </w:tabs>
    </w:pPr>
  </w:style>
  <w:style w:type="character" w:customStyle="1" w:styleId="EncabezadoCar">
    <w:name w:val="Encabezado Car"/>
    <w:basedOn w:val="Fuentedeprrafopredeter"/>
    <w:link w:val="Encabezado"/>
    <w:uiPriority w:val="99"/>
    <w:rsid w:val="002D4FB2"/>
    <w:rPr>
      <w:rFonts w:ascii="Arial" w:eastAsia="Arial" w:hAnsi="Arial" w:cs="Arial"/>
      <w:lang w:val="es-CO" w:eastAsia="es-CO" w:bidi="es-CO"/>
    </w:rPr>
  </w:style>
  <w:style w:type="paragraph" w:styleId="Piedepgina">
    <w:name w:val="footer"/>
    <w:basedOn w:val="Normal"/>
    <w:link w:val="PiedepginaCar"/>
    <w:uiPriority w:val="99"/>
    <w:unhideWhenUsed/>
    <w:rsid w:val="002D4FB2"/>
    <w:pPr>
      <w:tabs>
        <w:tab w:val="center" w:pos="4419"/>
        <w:tab w:val="right" w:pos="8838"/>
      </w:tabs>
    </w:pPr>
  </w:style>
  <w:style w:type="character" w:customStyle="1" w:styleId="PiedepginaCar">
    <w:name w:val="Pie de página Car"/>
    <w:basedOn w:val="Fuentedeprrafopredeter"/>
    <w:link w:val="Piedepgina"/>
    <w:uiPriority w:val="99"/>
    <w:rsid w:val="002D4FB2"/>
    <w:rPr>
      <w:rFonts w:ascii="Arial" w:eastAsia="Arial" w:hAnsi="Arial" w:cs="Arial"/>
      <w:lang w:val="es-CO" w:eastAsia="es-CO" w:bidi="es-CO"/>
    </w:rPr>
  </w:style>
  <w:style w:type="character" w:styleId="Hipervnculo">
    <w:name w:val="Hyperlink"/>
    <w:basedOn w:val="Fuentedeprrafopredeter"/>
    <w:uiPriority w:val="99"/>
    <w:unhideWhenUsed/>
    <w:rsid w:val="00364C32"/>
    <w:rPr>
      <w:color w:val="0000FF" w:themeColor="hyperlink"/>
      <w:u w:val="single"/>
    </w:rPr>
  </w:style>
  <w:style w:type="paragraph" w:styleId="Sinespaciado">
    <w:name w:val="No Spacing"/>
    <w:uiPriority w:val="1"/>
    <w:qFormat/>
    <w:rsid w:val="00D45DF0"/>
    <w:rPr>
      <w:rFonts w:ascii="Arial" w:eastAsia="Arial" w:hAnsi="Arial" w:cs="Arial"/>
      <w:lang w:val="es-CO" w:eastAsia="es-CO" w:bidi="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3802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PPI2022YUMBO@gmail.com" TargetMode="External"/><Relationship Id="rId18" Type="http://schemas.openxmlformats.org/officeDocument/2006/relationships/header" Target="header6.xml"/><Relationship Id="rId26" Type="http://schemas.openxmlformats.org/officeDocument/2006/relationships/header" Target="header11.xml"/><Relationship Id="rId39" Type="http://schemas.openxmlformats.org/officeDocument/2006/relationships/footer" Target="footer7.xml"/><Relationship Id="rId21" Type="http://schemas.openxmlformats.org/officeDocument/2006/relationships/header" Target="header7.xml"/><Relationship Id="rId34" Type="http://schemas.openxmlformats.org/officeDocument/2006/relationships/header" Target="header17.xml"/><Relationship Id="rId42" Type="http://schemas.openxmlformats.org/officeDocument/2006/relationships/header" Target="header23.xml"/><Relationship Id="rId47" Type="http://schemas.openxmlformats.org/officeDocument/2006/relationships/header" Target="header26.xml"/><Relationship Id="rId50" Type="http://schemas.openxmlformats.org/officeDocument/2006/relationships/header" Target="header28.xml"/><Relationship Id="rId55" Type="http://schemas.openxmlformats.org/officeDocument/2006/relationships/hyperlink" Target="http://www.uaeh.edu.mx/scige/boletin/icsa/n4/e6.html"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3.xml"/><Relationship Id="rId11" Type="http://schemas.openxmlformats.org/officeDocument/2006/relationships/hyperlink" Target="https://semyumbo.gov.co/calidad/" TargetMode="External"/><Relationship Id="rId24" Type="http://schemas.openxmlformats.org/officeDocument/2006/relationships/header" Target="header9.xml"/><Relationship Id="rId32" Type="http://schemas.openxmlformats.org/officeDocument/2006/relationships/header" Target="header15.xml"/><Relationship Id="rId37" Type="http://schemas.openxmlformats.org/officeDocument/2006/relationships/header" Target="header19.xml"/><Relationship Id="rId40" Type="http://schemas.openxmlformats.org/officeDocument/2006/relationships/header" Target="header21.xml"/><Relationship Id="rId45" Type="http://schemas.openxmlformats.org/officeDocument/2006/relationships/hyperlink" Target="mailto:PPI2022YUMBO@gmail.com" TargetMode="External"/><Relationship Id="rId53" Type="http://schemas.openxmlformats.org/officeDocument/2006/relationships/header" Target="header30.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eader" Target="header8.xml"/><Relationship Id="rId27" Type="http://schemas.openxmlformats.org/officeDocument/2006/relationships/footer" Target="footer4.xml"/><Relationship Id="rId30" Type="http://schemas.openxmlformats.org/officeDocument/2006/relationships/header" Target="header14.xml"/><Relationship Id="rId35" Type="http://schemas.openxmlformats.org/officeDocument/2006/relationships/footer" Target="footer6.xml"/><Relationship Id="rId43" Type="http://schemas.openxmlformats.org/officeDocument/2006/relationships/header" Target="header24.xml"/><Relationship Id="rId48" Type="http://schemas.openxmlformats.org/officeDocument/2006/relationships/footer" Target="footer8.xml"/><Relationship Id="rId56" Type="http://schemas.openxmlformats.org/officeDocument/2006/relationships/hyperlink" Target="http://www.6x4uealc.org/site2008/p01/11.pdf" TargetMode="External"/><Relationship Id="rId8" Type="http://schemas.openxmlformats.org/officeDocument/2006/relationships/header" Target="header2.xml"/><Relationship Id="rId51" Type="http://schemas.openxmlformats.org/officeDocument/2006/relationships/header" Target="header29.xml"/><Relationship Id="rId3" Type="http://schemas.openxmlformats.org/officeDocument/2006/relationships/settings" Target="settings.xml"/><Relationship Id="rId12" Type="http://schemas.openxmlformats.org/officeDocument/2006/relationships/hyperlink" Target="mailto:PPI2022YUMBO@gmail.com" TargetMode="External"/><Relationship Id="rId17" Type="http://schemas.openxmlformats.org/officeDocument/2006/relationships/footer" Target="footer2.xml"/><Relationship Id="rId25" Type="http://schemas.openxmlformats.org/officeDocument/2006/relationships/header" Target="header10.xml"/><Relationship Id="rId33" Type="http://schemas.openxmlformats.org/officeDocument/2006/relationships/header" Target="header16.xml"/><Relationship Id="rId38" Type="http://schemas.openxmlformats.org/officeDocument/2006/relationships/header" Target="header20.xml"/><Relationship Id="rId46" Type="http://schemas.openxmlformats.org/officeDocument/2006/relationships/header" Target="header25.xml"/><Relationship Id="rId20" Type="http://schemas.openxmlformats.org/officeDocument/2006/relationships/image" Target="media/image6.jpeg"/><Relationship Id="rId41" Type="http://schemas.openxmlformats.org/officeDocument/2006/relationships/header" Target="header22.xml"/><Relationship Id="rId54" Type="http://schemas.openxmlformats.org/officeDocument/2006/relationships/hyperlink" Target="http://www.apastyle.or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footer" Target="footer3.xml"/><Relationship Id="rId28" Type="http://schemas.openxmlformats.org/officeDocument/2006/relationships/header" Target="header12.xml"/><Relationship Id="rId36" Type="http://schemas.openxmlformats.org/officeDocument/2006/relationships/header" Target="header18.xml"/><Relationship Id="rId49" Type="http://schemas.openxmlformats.org/officeDocument/2006/relationships/header" Target="header27.xml"/><Relationship Id="rId57" Type="http://schemas.openxmlformats.org/officeDocument/2006/relationships/fontTable" Target="fontTable.xml"/><Relationship Id="rId10" Type="http://schemas.openxmlformats.org/officeDocument/2006/relationships/header" Target="header3.xml"/><Relationship Id="rId31" Type="http://schemas.openxmlformats.org/officeDocument/2006/relationships/footer" Target="footer5.xml"/><Relationship Id="rId44" Type="http://schemas.openxmlformats.org/officeDocument/2006/relationships/hyperlink" Target="https://semyumbo.gov.co/calidad/" TargetMode="External"/><Relationship Id="rId52" Type="http://schemas.openxmlformats.org/officeDocument/2006/relationships/footer" Target="footer9.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22</Pages>
  <Words>5742</Words>
  <Characters>31584</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edu026</dc:creator>
  <cp:lastModifiedBy>USER</cp:lastModifiedBy>
  <cp:revision>19</cp:revision>
  <dcterms:created xsi:type="dcterms:W3CDTF">2022-08-08T15:32:00Z</dcterms:created>
  <dcterms:modified xsi:type="dcterms:W3CDTF">2022-08-09T16:37:00Z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2018-10-01T00:00:00Z</vt:filetime>
  </property>
  <property fmtid="{D5CDD505-2E9C-101B-9397-08002B2CF9AE}" pid="3" name="Creator">
    <vt:lpwstr>Microsoft® Word 2016</vt:lpwstr>
  </property>
  <property fmtid="{D5CDD505-2E9C-101B-9397-08002B2CF9AE}" pid="4" name="LastSaved">
    <vt:filetime>2019-07-16T00:00:00Z</vt:filetime>
  </property>
</Properties>
</file>